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6B479" w14:textId="77777777" w:rsidR="00DF16AE" w:rsidRDefault="00000000">
      <w:pPr>
        <w:spacing w:after="280"/>
        <w:jc w:val="center"/>
        <w:rPr>
          <w:b/>
          <w:sz w:val="48"/>
          <w:szCs w:val="48"/>
        </w:rPr>
      </w:pPr>
      <w:r>
        <w:rPr>
          <w:b/>
          <w:sz w:val="48"/>
          <w:szCs w:val="48"/>
        </w:rPr>
        <w:t>Project Proposal</w:t>
      </w:r>
    </w:p>
    <w:p w14:paraId="394656E1" w14:textId="77777777" w:rsidR="00DF16AE" w:rsidRDefault="00000000">
      <w:pPr>
        <w:pBdr>
          <w:bottom w:val="single" w:sz="4" w:space="1" w:color="000000"/>
        </w:pBdr>
        <w:spacing w:before="280" w:after="280"/>
        <w:jc w:val="center"/>
        <w:rPr>
          <w:b/>
          <w:sz w:val="48"/>
          <w:szCs w:val="48"/>
        </w:rPr>
      </w:pPr>
      <w:r>
        <w:rPr>
          <w:b/>
          <w:sz w:val="48"/>
          <w:szCs w:val="48"/>
        </w:rPr>
        <w:t xml:space="preserve">Automated Dashcam-Based Traffic Incident Detection </w:t>
      </w:r>
    </w:p>
    <w:p w14:paraId="5A7FD62B" w14:textId="77777777" w:rsidR="00DF16AE" w:rsidRDefault="00000000">
      <w:pPr>
        <w:pStyle w:val="Heading3"/>
      </w:pPr>
      <w:r>
        <w:rPr>
          <w:b/>
        </w:rPr>
        <w:t>1. Introduction</w:t>
      </w:r>
    </w:p>
    <w:p w14:paraId="7548270E" w14:textId="77777777" w:rsidR="00DF16AE" w:rsidRDefault="00000000">
      <w:pPr>
        <w:pBdr>
          <w:top w:val="nil"/>
          <w:left w:val="nil"/>
          <w:bottom w:val="nil"/>
          <w:right w:val="nil"/>
          <w:between w:val="nil"/>
        </w:pBdr>
        <w:jc w:val="both"/>
        <w:rPr>
          <w:color w:val="000000"/>
        </w:rPr>
      </w:pPr>
      <w:r>
        <w:rPr>
          <w:color w:val="000000"/>
        </w:rPr>
        <w:t xml:space="preserve">Traffic accidents are a major cause of fatalities and economic losses worldwide. Existing traffic management systems primarily rely on fixed CCTV cameras, which have </w:t>
      </w:r>
      <w:r>
        <w:rPr>
          <w:b/>
          <w:color w:val="000000"/>
        </w:rPr>
        <w:t>limited coverage, particularly on highways and rural areas</w:t>
      </w:r>
      <w:r>
        <w:rPr>
          <w:color w:val="000000"/>
        </w:rPr>
        <w:t xml:space="preserve">. Additionally, many automated systems, such as Saher in Saudi Arabia, focus primarily on detecting </w:t>
      </w:r>
      <w:r>
        <w:rPr>
          <w:b/>
          <w:color w:val="000000"/>
        </w:rPr>
        <w:t>traffic violations</w:t>
      </w:r>
      <w:r>
        <w:rPr>
          <w:color w:val="000000"/>
        </w:rPr>
        <w:t xml:space="preserve"> rather than accident classification.</w:t>
      </w:r>
    </w:p>
    <w:p w14:paraId="6C0F3274" w14:textId="77777777" w:rsidR="00DF16AE" w:rsidRDefault="00000000">
      <w:pPr>
        <w:pBdr>
          <w:top w:val="nil"/>
          <w:left w:val="nil"/>
          <w:bottom w:val="nil"/>
          <w:right w:val="nil"/>
          <w:between w:val="nil"/>
        </w:pBdr>
        <w:jc w:val="both"/>
        <w:rPr>
          <w:color w:val="000000"/>
        </w:rPr>
      </w:pPr>
      <w:r>
        <w:rPr>
          <w:color w:val="000000"/>
        </w:rPr>
        <w:t xml:space="preserve">This project proposes an </w:t>
      </w:r>
      <w:r>
        <w:rPr>
          <w:b/>
          <w:color w:val="000000"/>
        </w:rPr>
        <w:t>automated accident detection system</w:t>
      </w:r>
      <w:r>
        <w:rPr>
          <w:color w:val="000000"/>
        </w:rPr>
        <w:t xml:space="preserve"> based on </w:t>
      </w:r>
      <w:r>
        <w:rPr>
          <w:b/>
          <w:color w:val="000000"/>
        </w:rPr>
        <w:t>dashcams</w:t>
      </w:r>
      <w:r>
        <w:rPr>
          <w:color w:val="000000"/>
        </w:rPr>
        <w:t xml:space="preserve"> installed in vehicles. Unlike traditional systems, this approach leverages </w:t>
      </w:r>
      <w:r>
        <w:rPr>
          <w:b/>
          <w:color w:val="000000"/>
        </w:rPr>
        <w:t>mobile cameras</w:t>
      </w:r>
      <w:r>
        <w:rPr>
          <w:color w:val="000000"/>
        </w:rPr>
        <w:t xml:space="preserve"> to provide </w:t>
      </w:r>
      <w:r>
        <w:rPr>
          <w:b/>
          <w:color w:val="000000"/>
        </w:rPr>
        <w:t>real-time, first-hand accident detection</w:t>
      </w:r>
      <w:r>
        <w:rPr>
          <w:color w:val="000000"/>
        </w:rPr>
        <w:t xml:space="preserve"> with improved classification accuracy.</w:t>
      </w:r>
    </w:p>
    <w:p w14:paraId="1E0F7B69" w14:textId="77777777" w:rsidR="00DF16AE" w:rsidRDefault="00000000">
      <w:pPr>
        <w:pStyle w:val="Heading3"/>
      </w:pPr>
      <w:r>
        <w:rPr>
          <w:b/>
        </w:rPr>
        <w:t>2. Objectives</w:t>
      </w:r>
    </w:p>
    <w:p w14:paraId="52FE3AF1" w14:textId="77777777" w:rsidR="00DF16AE" w:rsidRDefault="00000000">
      <w:pPr>
        <w:numPr>
          <w:ilvl w:val="0"/>
          <w:numId w:val="4"/>
        </w:numPr>
        <w:pBdr>
          <w:top w:val="nil"/>
          <w:left w:val="nil"/>
          <w:bottom w:val="nil"/>
          <w:right w:val="nil"/>
          <w:between w:val="nil"/>
        </w:pBdr>
      </w:pPr>
      <w:r>
        <w:rPr>
          <w:color w:val="000000"/>
        </w:rPr>
        <w:t xml:space="preserve">Develop a real-time </w:t>
      </w:r>
      <w:r>
        <w:rPr>
          <w:b/>
          <w:color w:val="000000"/>
        </w:rPr>
        <w:t>accident detection system</w:t>
      </w:r>
      <w:r>
        <w:rPr>
          <w:color w:val="000000"/>
        </w:rPr>
        <w:t xml:space="preserve"> using dashcam footage.</w:t>
      </w:r>
    </w:p>
    <w:p w14:paraId="7E281A8B" w14:textId="77777777" w:rsidR="00DF16AE" w:rsidRDefault="00000000">
      <w:pPr>
        <w:numPr>
          <w:ilvl w:val="0"/>
          <w:numId w:val="4"/>
        </w:numPr>
        <w:pBdr>
          <w:top w:val="nil"/>
          <w:left w:val="nil"/>
          <w:bottom w:val="nil"/>
          <w:right w:val="nil"/>
          <w:between w:val="nil"/>
        </w:pBdr>
      </w:pPr>
      <w:r>
        <w:rPr>
          <w:color w:val="000000"/>
        </w:rPr>
        <w:t xml:space="preserve">Evaluate and benchmark </w:t>
      </w:r>
      <w:r>
        <w:rPr>
          <w:b/>
          <w:color w:val="000000"/>
        </w:rPr>
        <w:t>at least 10 different models</w:t>
      </w:r>
      <w:r>
        <w:rPr>
          <w:color w:val="000000"/>
        </w:rPr>
        <w:t xml:space="preserve"> for object detection, accident severity classification, and motion analysis.</w:t>
      </w:r>
    </w:p>
    <w:p w14:paraId="638F5562" w14:textId="77777777" w:rsidR="00DF16AE" w:rsidRDefault="00000000">
      <w:pPr>
        <w:numPr>
          <w:ilvl w:val="0"/>
          <w:numId w:val="4"/>
        </w:numPr>
        <w:pBdr>
          <w:top w:val="nil"/>
          <w:left w:val="nil"/>
          <w:bottom w:val="nil"/>
          <w:right w:val="nil"/>
          <w:between w:val="nil"/>
        </w:pBdr>
      </w:pPr>
      <w:r>
        <w:rPr>
          <w:color w:val="000000"/>
        </w:rPr>
        <w:t>Improve accident detection coverage beyond fixed CCTV cameras by leveraging dashcam mobility.</w:t>
      </w:r>
    </w:p>
    <w:p w14:paraId="0CCB796E" w14:textId="77777777" w:rsidR="00DF16AE" w:rsidRDefault="00000000">
      <w:pPr>
        <w:numPr>
          <w:ilvl w:val="0"/>
          <w:numId w:val="4"/>
        </w:numPr>
        <w:pBdr>
          <w:top w:val="nil"/>
          <w:left w:val="nil"/>
          <w:bottom w:val="nil"/>
          <w:right w:val="nil"/>
          <w:between w:val="nil"/>
        </w:pBdr>
      </w:pPr>
      <w:r>
        <w:rPr>
          <w:color w:val="000000"/>
        </w:rPr>
        <w:t>Detect post-collision fires to assess further risks.</w:t>
      </w:r>
    </w:p>
    <w:p w14:paraId="74FE28DB" w14:textId="77777777" w:rsidR="00DF16AE" w:rsidRDefault="00000000">
      <w:pPr>
        <w:pStyle w:val="Heading3"/>
      </w:pPr>
      <w:r>
        <w:rPr>
          <w:b/>
        </w:rPr>
        <w:t>3. Methodology</w:t>
      </w:r>
    </w:p>
    <w:p w14:paraId="557246BA" w14:textId="77777777" w:rsidR="00DF16AE" w:rsidRDefault="00000000">
      <w:pPr>
        <w:pBdr>
          <w:top w:val="nil"/>
          <w:left w:val="nil"/>
          <w:bottom w:val="nil"/>
          <w:right w:val="nil"/>
          <w:between w:val="nil"/>
        </w:pBdr>
        <w:rPr>
          <w:color w:val="000000"/>
        </w:rPr>
      </w:pPr>
      <w:r>
        <w:rPr>
          <w:color w:val="000000"/>
        </w:rPr>
        <w:t>The proposed system consists of the following components:</w:t>
      </w:r>
    </w:p>
    <w:p w14:paraId="1C104070" w14:textId="77777777" w:rsidR="00DF16AE" w:rsidRDefault="00000000">
      <w:pPr>
        <w:pStyle w:val="Heading4"/>
      </w:pPr>
      <w:r>
        <w:rPr>
          <w:b/>
        </w:rPr>
        <w:t>3.1 Dataset</w:t>
      </w:r>
    </w:p>
    <w:p w14:paraId="3684CD9F" w14:textId="77777777" w:rsidR="00DF16AE" w:rsidRDefault="00000000">
      <w:pPr>
        <w:pBdr>
          <w:top w:val="nil"/>
          <w:left w:val="nil"/>
          <w:bottom w:val="nil"/>
          <w:right w:val="nil"/>
          <w:between w:val="nil"/>
        </w:pBdr>
        <w:jc w:val="both"/>
        <w:rPr>
          <w:color w:val="000000"/>
        </w:rPr>
      </w:pPr>
      <w:r>
        <w:rPr>
          <w:color w:val="000000"/>
        </w:rPr>
        <w:t xml:space="preserve">The system will utilize the </w:t>
      </w:r>
      <w:r>
        <w:rPr>
          <w:b/>
          <w:color w:val="000000"/>
        </w:rPr>
        <w:t>Nexar Collision Prediction Dataset</w:t>
      </w:r>
      <w:r>
        <w:rPr>
          <w:color w:val="000000"/>
        </w:rPr>
        <w:t xml:space="preserve"> (</w:t>
      </w:r>
      <w:hyperlink r:id="rId6">
        <w:r w:rsidR="00DF16AE">
          <w:rPr>
            <w:color w:val="0000FF"/>
            <w:u w:val="single"/>
          </w:rPr>
          <w:t>Kaggle</w:t>
        </w:r>
      </w:hyperlink>
      <w:r>
        <w:rPr>
          <w:color w:val="000000"/>
        </w:rPr>
        <w:t>), which consists of real-world dashcam footage collected from vehicles, annotated with accident occurrence labels. It includes video sequences leading up to collisions, metadata such as GPS coordinates, vehicle speed, and timestamps, allowing for the prediction of potential accidents before they occur. The dataset is particularly valuable for training and testing machine learning models aimed at accident detection and severity classification.</w:t>
      </w:r>
    </w:p>
    <w:p w14:paraId="1FD12ACD" w14:textId="77777777" w:rsidR="00DF16AE" w:rsidRDefault="00000000">
      <w:pPr>
        <w:pStyle w:val="Heading4"/>
      </w:pPr>
      <w:r>
        <w:rPr>
          <w:b/>
        </w:rPr>
        <w:t>3.2 Model Selection</w:t>
      </w:r>
    </w:p>
    <w:p w14:paraId="3663AC60" w14:textId="77777777" w:rsidR="00DF16AE" w:rsidRDefault="00000000">
      <w:pPr>
        <w:pBdr>
          <w:top w:val="nil"/>
          <w:left w:val="nil"/>
          <w:bottom w:val="nil"/>
          <w:right w:val="nil"/>
          <w:between w:val="nil"/>
        </w:pBdr>
        <w:rPr>
          <w:color w:val="000000"/>
        </w:rPr>
      </w:pPr>
      <w:r>
        <w:rPr>
          <w:color w:val="000000"/>
        </w:rPr>
        <w:t xml:space="preserve">The following </w:t>
      </w:r>
      <w:r>
        <w:rPr>
          <w:color w:val="000000"/>
          <w:highlight w:val="yellow"/>
        </w:rPr>
        <w:t>10 models</w:t>
      </w:r>
      <w:r>
        <w:rPr>
          <w:color w:val="000000"/>
        </w:rPr>
        <w:t xml:space="preserve"> will be utilized:</w:t>
      </w:r>
    </w:p>
    <w:p w14:paraId="28D8B7AB" w14:textId="77777777" w:rsidR="00DF16AE" w:rsidRDefault="00000000">
      <w:pPr>
        <w:pStyle w:val="Heading5"/>
      </w:pPr>
      <w:r>
        <w:rPr>
          <w:b/>
        </w:rPr>
        <w:t>(1) Object Detection Models (Accident Detection from Video Frames)</w:t>
      </w:r>
    </w:p>
    <w:p w14:paraId="1D0AD7F7" w14:textId="713646EB" w:rsidR="00DF16AE" w:rsidRDefault="00000000">
      <w:pPr>
        <w:numPr>
          <w:ilvl w:val="0"/>
          <w:numId w:val="5"/>
        </w:numPr>
        <w:pBdr>
          <w:top w:val="nil"/>
          <w:left w:val="nil"/>
          <w:bottom w:val="nil"/>
          <w:right w:val="nil"/>
          <w:between w:val="nil"/>
        </w:pBdr>
      </w:pPr>
      <w:r>
        <w:rPr>
          <w:b/>
          <w:color w:val="000000"/>
        </w:rPr>
        <w:t>YOLOv</w:t>
      </w:r>
      <w:r w:rsidR="005B1425">
        <w:rPr>
          <w:b/>
          <w:color w:val="000000"/>
        </w:rPr>
        <w:t>12</w:t>
      </w:r>
      <w:r>
        <w:rPr>
          <w:color w:val="000000"/>
        </w:rPr>
        <w:t xml:space="preserve"> – Real-time object detection model optimized for speed and accuracy (</w:t>
      </w:r>
      <w:r>
        <w:rPr>
          <w:b/>
          <w:color w:val="000000"/>
        </w:rPr>
        <w:t>5_CNNs</w:t>
      </w:r>
      <w:r>
        <w:rPr>
          <w:color w:val="000000"/>
        </w:rPr>
        <w:t>).</w:t>
      </w:r>
    </w:p>
    <w:p w14:paraId="440BE517" w14:textId="77777777" w:rsidR="00DF16AE" w:rsidRDefault="00000000">
      <w:pPr>
        <w:numPr>
          <w:ilvl w:val="0"/>
          <w:numId w:val="5"/>
        </w:numPr>
        <w:pBdr>
          <w:top w:val="nil"/>
          <w:left w:val="nil"/>
          <w:bottom w:val="nil"/>
          <w:right w:val="nil"/>
          <w:between w:val="nil"/>
        </w:pBdr>
      </w:pPr>
      <w:r>
        <w:rPr>
          <w:b/>
          <w:color w:val="000000"/>
        </w:rPr>
        <w:t>Faster R-CNN</w:t>
      </w:r>
      <w:r>
        <w:rPr>
          <w:color w:val="000000"/>
        </w:rPr>
        <w:t xml:space="preserve"> – High-accuracy object detection for detecting accidents in complex scenarios (</w:t>
      </w:r>
      <w:r>
        <w:rPr>
          <w:b/>
          <w:color w:val="000000"/>
        </w:rPr>
        <w:t>5_CNNs</w:t>
      </w:r>
      <w:r>
        <w:rPr>
          <w:color w:val="000000"/>
        </w:rPr>
        <w:t>).</w:t>
      </w:r>
    </w:p>
    <w:p w14:paraId="17606C57" w14:textId="77777777" w:rsidR="00DF16AE" w:rsidRDefault="00000000">
      <w:pPr>
        <w:numPr>
          <w:ilvl w:val="0"/>
          <w:numId w:val="5"/>
        </w:numPr>
        <w:pBdr>
          <w:top w:val="nil"/>
          <w:left w:val="nil"/>
          <w:bottom w:val="nil"/>
          <w:right w:val="nil"/>
          <w:between w:val="nil"/>
        </w:pBdr>
      </w:pPr>
      <w:r>
        <w:rPr>
          <w:b/>
          <w:color w:val="000000"/>
        </w:rPr>
        <w:t>SSD (Single Shot MultiBox Detector)</w:t>
      </w:r>
      <w:r>
        <w:rPr>
          <w:color w:val="000000"/>
        </w:rPr>
        <w:t xml:space="preserve"> – Efficient object detection for real-time deployment (</w:t>
      </w:r>
      <w:r>
        <w:rPr>
          <w:b/>
          <w:color w:val="000000"/>
        </w:rPr>
        <w:t>3-2_FeatureDERM</w:t>
      </w:r>
      <w:r>
        <w:rPr>
          <w:color w:val="000000"/>
        </w:rPr>
        <w:t>).</w:t>
      </w:r>
    </w:p>
    <w:p w14:paraId="6928F5EF" w14:textId="77777777" w:rsidR="00DF16AE" w:rsidRDefault="00000000">
      <w:pPr>
        <w:numPr>
          <w:ilvl w:val="0"/>
          <w:numId w:val="5"/>
        </w:numPr>
        <w:pBdr>
          <w:top w:val="nil"/>
          <w:left w:val="nil"/>
          <w:bottom w:val="nil"/>
          <w:right w:val="nil"/>
          <w:between w:val="nil"/>
        </w:pBdr>
      </w:pPr>
      <w:r>
        <w:rPr>
          <w:b/>
          <w:color w:val="000000"/>
        </w:rPr>
        <w:lastRenderedPageBreak/>
        <w:t>DETR (DEtection TRansformer)</w:t>
      </w:r>
      <w:r>
        <w:rPr>
          <w:color w:val="000000"/>
        </w:rPr>
        <w:t xml:space="preserve"> – Transformer-based model that improves detection robustness (</w:t>
      </w:r>
      <w:r>
        <w:rPr>
          <w:b/>
          <w:color w:val="000000"/>
        </w:rPr>
        <w:t>4-1_NeuralNetworkFundamentals</w:t>
      </w:r>
      <w:r>
        <w:rPr>
          <w:color w:val="000000"/>
        </w:rPr>
        <w:t>).</w:t>
      </w:r>
    </w:p>
    <w:p w14:paraId="636FB1BB" w14:textId="77777777" w:rsidR="00DF16AE" w:rsidRDefault="00000000">
      <w:pPr>
        <w:numPr>
          <w:ilvl w:val="0"/>
          <w:numId w:val="5"/>
        </w:numPr>
        <w:pBdr>
          <w:top w:val="nil"/>
          <w:left w:val="nil"/>
          <w:bottom w:val="nil"/>
          <w:right w:val="nil"/>
          <w:between w:val="nil"/>
        </w:pBdr>
      </w:pPr>
      <w:r>
        <w:rPr>
          <w:b/>
          <w:color w:val="000000"/>
        </w:rPr>
        <w:t>EfficientDet</w:t>
      </w:r>
      <w:r>
        <w:rPr>
          <w:color w:val="000000"/>
        </w:rPr>
        <w:t xml:space="preserve"> – Optimized for efficiency and computational cost while maintaining high accuracy (</w:t>
      </w:r>
      <w:r>
        <w:rPr>
          <w:b/>
          <w:color w:val="000000"/>
        </w:rPr>
        <w:t>4-3_NeuralNetworkTrainingAndEvaluation</w:t>
      </w:r>
      <w:r>
        <w:rPr>
          <w:color w:val="000000"/>
        </w:rPr>
        <w:t>).</w:t>
      </w:r>
    </w:p>
    <w:p w14:paraId="4F023FF4" w14:textId="77777777" w:rsidR="00DF16AE" w:rsidRDefault="00000000">
      <w:pPr>
        <w:pStyle w:val="Heading5"/>
      </w:pPr>
      <w:r>
        <w:rPr>
          <w:b/>
        </w:rPr>
        <w:t>(2) Image Classification Models (Accident Severity Classification)</w:t>
      </w:r>
    </w:p>
    <w:p w14:paraId="245C587F" w14:textId="77777777" w:rsidR="00DF16AE" w:rsidRDefault="00000000">
      <w:pPr>
        <w:numPr>
          <w:ilvl w:val="0"/>
          <w:numId w:val="6"/>
        </w:numPr>
        <w:pBdr>
          <w:top w:val="nil"/>
          <w:left w:val="nil"/>
          <w:bottom w:val="nil"/>
          <w:right w:val="nil"/>
          <w:between w:val="nil"/>
        </w:pBdr>
      </w:pPr>
      <w:r>
        <w:rPr>
          <w:b/>
          <w:color w:val="000000"/>
        </w:rPr>
        <w:t>ResNet-50</w:t>
      </w:r>
      <w:r>
        <w:rPr>
          <w:color w:val="000000"/>
        </w:rPr>
        <w:t xml:space="preserve"> – Deep residual network to classify accident severity from images (</w:t>
      </w:r>
      <w:r>
        <w:rPr>
          <w:b/>
          <w:color w:val="000000"/>
        </w:rPr>
        <w:t>5_CNNs</w:t>
      </w:r>
      <w:r>
        <w:rPr>
          <w:color w:val="000000"/>
        </w:rPr>
        <w:t>).</w:t>
      </w:r>
    </w:p>
    <w:p w14:paraId="05BBC659" w14:textId="77777777" w:rsidR="00DF16AE" w:rsidRDefault="00000000">
      <w:pPr>
        <w:numPr>
          <w:ilvl w:val="0"/>
          <w:numId w:val="6"/>
        </w:numPr>
        <w:pBdr>
          <w:top w:val="nil"/>
          <w:left w:val="nil"/>
          <w:bottom w:val="nil"/>
          <w:right w:val="nil"/>
          <w:between w:val="nil"/>
        </w:pBdr>
      </w:pPr>
      <w:r>
        <w:rPr>
          <w:b/>
          <w:color w:val="000000"/>
        </w:rPr>
        <w:t>EfficientNet-B0</w:t>
      </w:r>
      <w:r>
        <w:rPr>
          <w:color w:val="000000"/>
        </w:rPr>
        <w:t xml:space="preserve"> – Efficient and accurate classification model (</w:t>
      </w:r>
      <w:r>
        <w:rPr>
          <w:b/>
          <w:color w:val="000000"/>
        </w:rPr>
        <w:t>4-3_NeuralNetworkTrainingAndEvaluation</w:t>
      </w:r>
      <w:r>
        <w:rPr>
          <w:color w:val="000000"/>
        </w:rPr>
        <w:t>).</w:t>
      </w:r>
    </w:p>
    <w:p w14:paraId="0FB4FF61" w14:textId="77777777" w:rsidR="00DF16AE" w:rsidRDefault="00000000">
      <w:pPr>
        <w:numPr>
          <w:ilvl w:val="0"/>
          <w:numId w:val="6"/>
        </w:numPr>
        <w:pBdr>
          <w:top w:val="nil"/>
          <w:left w:val="nil"/>
          <w:bottom w:val="nil"/>
          <w:right w:val="nil"/>
          <w:between w:val="nil"/>
        </w:pBdr>
      </w:pPr>
      <w:r>
        <w:rPr>
          <w:b/>
          <w:color w:val="000000"/>
        </w:rPr>
        <w:t>Vision Transformer (ViT)</w:t>
      </w:r>
      <w:r>
        <w:rPr>
          <w:color w:val="000000"/>
        </w:rPr>
        <w:t xml:space="preserve"> – Transformer-based image classification model for severity assessment (</w:t>
      </w:r>
      <w:r>
        <w:rPr>
          <w:b/>
          <w:color w:val="000000"/>
        </w:rPr>
        <w:t>4-1_NeuralNetworkFundamentals</w:t>
      </w:r>
      <w:r>
        <w:rPr>
          <w:color w:val="000000"/>
        </w:rPr>
        <w:t>).</w:t>
      </w:r>
    </w:p>
    <w:p w14:paraId="2DB5E4D0" w14:textId="77777777" w:rsidR="00DF16AE" w:rsidRDefault="00000000">
      <w:pPr>
        <w:pStyle w:val="Heading5"/>
      </w:pPr>
      <w:r>
        <w:rPr>
          <w:b/>
        </w:rPr>
        <w:t>(3) Sequence-Based Models (Motion and Temporal Analysis of Accidents)</w:t>
      </w:r>
    </w:p>
    <w:p w14:paraId="3617B85C" w14:textId="77777777" w:rsidR="00DF16AE" w:rsidRDefault="00000000">
      <w:pPr>
        <w:numPr>
          <w:ilvl w:val="0"/>
          <w:numId w:val="7"/>
        </w:numPr>
        <w:pBdr>
          <w:top w:val="nil"/>
          <w:left w:val="nil"/>
          <w:bottom w:val="nil"/>
          <w:right w:val="nil"/>
          <w:between w:val="nil"/>
        </w:pBdr>
      </w:pPr>
      <w:r>
        <w:rPr>
          <w:b/>
          <w:color w:val="000000"/>
        </w:rPr>
        <w:t>LSTM (Long Short-Term Memory Networks)</w:t>
      </w:r>
      <w:r>
        <w:rPr>
          <w:color w:val="000000"/>
        </w:rPr>
        <w:t xml:space="preserve"> – Useful for processing sequential dashcam footage and predicting accident severity (</w:t>
      </w:r>
      <w:r>
        <w:rPr>
          <w:b/>
          <w:color w:val="000000"/>
        </w:rPr>
        <w:t>4-3_NeuralNetworkTrainingAndEvaluation</w:t>
      </w:r>
      <w:r>
        <w:rPr>
          <w:color w:val="000000"/>
        </w:rPr>
        <w:t>).</w:t>
      </w:r>
    </w:p>
    <w:p w14:paraId="47086F1F" w14:textId="77777777" w:rsidR="00DF16AE" w:rsidRDefault="00000000">
      <w:pPr>
        <w:numPr>
          <w:ilvl w:val="0"/>
          <w:numId w:val="7"/>
        </w:numPr>
        <w:pBdr>
          <w:top w:val="nil"/>
          <w:left w:val="nil"/>
          <w:bottom w:val="nil"/>
          <w:right w:val="nil"/>
          <w:between w:val="nil"/>
        </w:pBdr>
      </w:pPr>
      <w:r>
        <w:rPr>
          <w:b/>
          <w:color w:val="000000"/>
        </w:rPr>
        <w:t>GRU (Gated Recurrent Units)</w:t>
      </w:r>
      <w:r>
        <w:rPr>
          <w:color w:val="000000"/>
        </w:rPr>
        <w:t xml:space="preserve"> – More efficient than LSTM for analyzing motion data (</w:t>
      </w:r>
      <w:r>
        <w:rPr>
          <w:b/>
          <w:color w:val="000000"/>
        </w:rPr>
        <w:t>4-2_NeuralNetworkLossFunctions</w:t>
      </w:r>
      <w:r>
        <w:rPr>
          <w:color w:val="000000"/>
        </w:rPr>
        <w:t>).</w:t>
      </w:r>
    </w:p>
    <w:p w14:paraId="299BDFF7" w14:textId="77777777" w:rsidR="00DF16AE" w:rsidRDefault="00000000">
      <w:pPr>
        <w:pBdr>
          <w:top w:val="nil"/>
          <w:left w:val="nil"/>
          <w:bottom w:val="nil"/>
          <w:right w:val="nil"/>
          <w:between w:val="nil"/>
        </w:pBdr>
        <w:rPr>
          <w:color w:val="000000"/>
        </w:rPr>
      </w:pPr>
      <w:r>
        <w:rPr>
          <w:color w:val="000000"/>
        </w:rPr>
        <w:t>Each model will be evaluated using key performance metrics such as:</w:t>
      </w:r>
    </w:p>
    <w:p w14:paraId="5BEBC931" w14:textId="77777777" w:rsidR="00DF16AE" w:rsidRDefault="00000000">
      <w:pPr>
        <w:numPr>
          <w:ilvl w:val="0"/>
          <w:numId w:val="8"/>
        </w:numPr>
        <w:pBdr>
          <w:top w:val="nil"/>
          <w:left w:val="nil"/>
          <w:bottom w:val="nil"/>
          <w:right w:val="nil"/>
          <w:between w:val="nil"/>
        </w:pBdr>
      </w:pPr>
      <w:r>
        <w:rPr>
          <w:b/>
          <w:color w:val="000000"/>
        </w:rPr>
        <w:t>Accuracy, Precision, Recall, F1-score</w:t>
      </w:r>
      <w:r>
        <w:rPr>
          <w:color w:val="000000"/>
        </w:rPr>
        <w:t xml:space="preserve"> (for classification models)</w:t>
      </w:r>
    </w:p>
    <w:p w14:paraId="7F923B0F" w14:textId="77777777" w:rsidR="00DF16AE" w:rsidRDefault="00000000">
      <w:pPr>
        <w:numPr>
          <w:ilvl w:val="0"/>
          <w:numId w:val="8"/>
        </w:numPr>
        <w:pBdr>
          <w:top w:val="nil"/>
          <w:left w:val="nil"/>
          <w:bottom w:val="nil"/>
          <w:right w:val="nil"/>
          <w:between w:val="nil"/>
        </w:pBdr>
      </w:pPr>
      <w:r>
        <w:rPr>
          <w:b/>
          <w:color w:val="000000"/>
        </w:rPr>
        <w:t>Inference time and computational efficiency</w:t>
      </w:r>
      <w:r>
        <w:rPr>
          <w:color w:val="000000"/>
        </w:rPr>
        <w:t xml:space="preserve"> (for real-time applications)</w:t>
      </w:r>
    </w:p>
    <w:p w14:paraId="27F09B9F" w14:textId="77777777" w:rsidR="00DF16AE" w:rsidRDefault="00000000">
      <w:pPr>
        <w:numPr>
          <w:ilvl w:val="0"/>
          <w:numId w:val="8"/>
        </w:numPr>
        <w:pBdr>
          <w:top w:val="nil"/>
          <w:left w:val="nil"/>
          <w:bottom w:val="nil"/>
          <w:right w:val="nil"/>
          <w:between w:val="nil"/>
        </w:pBdr>
      </w:pPr>
      <w:r>
        <w:rPr>
          <w:b/>
          <w:color w:val="000000"/>
        </w:rPr>
        <w:t>Robustness against false positives and negatives</w:t>
      </w:r>
    </w:p>
    <w:p w14:paraId="548EEF43" w14:textId="77777777" w:rsidR="00DF16AE" w:rsidRDefault="00000000">
      <w:pPr>
        <w:pStyle w:val="Heading3"/>
      </w:pPr>
      <w:r>
        <w:rPr>
          <w:b/>
        </w:rPr>
        <w:t>4. Expected Outcomes</w:t>
      </w:r>
    </w:p>
    <w:p w14:paraId="0A7DC8A4" w14:textId="77777777" w:rsidR="00DF16AE" w:rsidRDefault="00000000">
      <w:pPr>
        <w:numPr>
          <w:ilvl w:val="0"/>
          <w:numId w:val="9"/>
        </w:numPr>
        <w:pBdr>
          <w:top w:val="nil"/>
          <w:left w:val="nil"/>
          <w:bottom w:val="nil"/>
          <w:right w:val="nil"/>
          <w:between w:val="nil"/>
        </w:pBdr>
      </w:pPr>
      <w:r>
        <w:rPr>
          <w:b/>
          <w:color w:val="000000"/>
        </w:rPr>
        <w:t>Improved accident detection accuracy</w:t>
      </w:r>
      <w:r>
        <w:rPr>
          <w:color w:val="000000"/>
        </w:rPr>
        <w:t>, especially in highways and rural areas.</w:t>
      </w:r>
    </w:p>
    <w:p w14:paraId="1686F341" w14:textId="77777777" w:rsidR="00DF16AE" w:rsidRDefault="00000000">
      <w:pPr>
        <w:numPr>
          <w:ilvl w:val="0"/>
          <w:numId w:val="9"/>
        </w:numPr>
        <w:pBdr>
          <w:top w:val="nil"/>
          <w:left w:val="nil"/>
          <w:bottom w:val="nil"/>
          <w:right w:val="nil"/>
          <w:between w:val="nil"/>
        </w:pBdr>
      </w:pPr>
      <w:r>
        <w:rPr>
          <w:b/>
          <w:color w:val="000000"/>
        </w:rPr>
        <w:t>Enhanced severity classification</w:t>
      </w:r>
      <w:r>
        <w:rPr>
          <w:color w:val="000000"/>
        </w:rPr>
        <w:t xml:space="preserve"> using a combination of CNNs and transformer-based architectures.</w:t>
      </w:r>
    </w:p>
    <w:p w14:paraId="522EB684" w14:textId="77777777" w:rsidR="00DF16AE" w:rsidRDefault="00000000">
      <w:pPr>
        <w:numPr>
          <w:ilvl w:val="0"/>
          <w:numId w:val="9"/>
        </w:numPr>
        <w:pBdr>
          <w:top w:val="nil"/>
          <w:left w:val="nil"/>
          <w:bottom w:val="nil"/>
          <w:right w:val="nil"/>
          <w:between w:val="nil"/>
        </w:pBdr>
      </w:pPr>
      <w:r>
        <w:rPr>
          <w:b/>
          <w:color w:val="000000"/>
        </w:rPr>
        <w:t>Reduced false positives and negatives</w:t>
      </w:r>
      <w:r>
        <w:rPr>
          <w:color w:val="000000"/>
        </w:rPr>
        <w:t xml:space="preserve"> through a multi-modal detection approach combining motion analysis, object recognition, and fire detection.</w:t>
      </w:r>
    </w:p>
    <w:p w14:paraId="651CBEBE" w14:textId="77777777" w:rsidR="00DF16AE" w:rsidRDefault="00000000">
      <w:pPr>
        <w:numPr>
          <w:ilvl w:val="0"/>
          <w:numId w:val="9"/>
        </w:numPr>
        <w:pBdr>
          <w:top w:val="nil"/>
          <w:left w:val="nil"/>
          <w:bottom w:val="nil"/>
          <w:right w:val="nil"/>
          <w:between w:val="nil"/>
        </w:pBdr>
      </w:pPr>
      <w:r>
        <w:rPr>
          <w:b/>
          <w:color w:val="000000"/>
        </w:rPr>
        <w:t>Benchmarking results and insights</w:t>
      </w:r>
      <w:r>
        <w:rPr>
          <w:color w:val="000000"/>
        </w:rPr>
        <w:t xml:space="preserve"> into why certain models perform better in specific scenarios.</w:t>
      </w:r>
    </w:p>
    <w:p w14:paraId="1ACE623B" w14:textId="422ADCB0" w:rsidR="00DF16AE" w:rsidRDefault="00000000">
      <w:pPr>
        <w:pStyle w:val="Heading3"/>
      </w:pPr>
      <w:r>
        <w:rPr>
          <w:b/>
        </w:rPr>
        <w:t>5. Challenges and Considerations</w:t>
      </w:r>
    </w:p>
    <w:p w14:paraId="7A9B37CA" w14:textId="77777777" w:rsidR="00DF16AE" w:rsidRDefault="00000000">
      <w:pPr>
        <w:numPr>
          <w:ilvl w:val="0"/>
          <w:numId w:val="10"/>
        </w:numPr>
        <w:pBdr>
          <w:top w:val="nil"/>
          <w:left w:val="nil"/>
          <w:bottom w:val="nil"/>
          <w:right w:val="nil"/>
          <w:between w:val="nil"/>
        </w:pBdr>
      </w:pPr>
      <w:r>
        <w:rPr>
          <w:b/>
          <w:color w:val="000000"/>
        </w:rPr>
        <w:t>Data Privacy</w:t>
      </w:r>
      <w:r>
        <w:rPr>
          <w:color w:val="000000"/>
        </w:rPr>
        <w:t>: Encryption and anonymization techniques will be developed to protect driver and passenger identities.</w:t>
      </w:r>
    </w:p>
    <w:p w14:paraId="2FB82FBA" w14:textId="77777777" w:rsidR="00DF16AE" w:rsidRDefault="00000000">
      <w:pPr>
        <w:numPr>
          <w:ilvl w:val="0"/>
          <w:numId w:val="10"/>
        </w:numPr>
        <w:pBdr>
          <w:top w:val="nil"/>
          <w:left w:val="nil"/>
          <w:bottom w:val="nil"/>
          <w:right w:val="nil"/>
          <w:between w:val="nil"/>
        </w:pBdr>
      </w:pPr>
      <w:r>
        <w:rPr>
          <w:b/>
          <w:color w:val="000000"/>
        </w:rPr>
        <w:t>Real-time Processing Constraints</w:t>
      </w:r>
      <w:r>
        <w:rPr>
          <w:color w:val="000000"/>
        </w:rPr>
        <w:t>: Model selection will focus on balancing accuracy and computational efficiency.</w:t>
      </w:r>
    </w:p>
    <w:p w14:paraId="480BC943" w14:textId="77777777" w:rsidR="00DF16AE" w:rsidRDefault="00000000">
      <w:pPr>
        <w:numPr>
          <w:ilvl w:val="0"/>
          <w:numId w:val="10"/>
        </w:numPr>
        <w:pBdr>
          <w:top w:val="nil"/>
          <w:left w:val="nil"/>
          <w:bottom w:val="nil"/>
          <w:right w:val="nil"/>
          <w:between w:val="nil"/>
        </w:pBdr>
      </w:pPr>
      <w:r>
        <w:rPr>
          <w:b/>
          <w:color w:val="000000"/>
        </w:rPr>
        <w:t>Dashcam Standardization</w:t>
      </w:r>
      <w:r>
        <w:rPr>
          <w:color w:val="000000"/>
        </w:rPr>
        <w:t>: Minimum hardware requirements for vehicles will be established to ensure uniform data quality.</w:t>
      </w:r>
    </w:p>
    <w:p w14:paraId="0734EF40" w14:textId="77777777" w:rsidR="00DF16AE" w:rsidRDefault="00DF16AE"/>
    <w:p w14:paraId="14CB30E9" w14:textId="77777777" w:rsidR="00DF16AE" w:rsidRDefault="00000000">
      <w:pPr>
        <w:pStyle w:val="Heading3"/>
      </w:pPr>
      <w:r>
        <w:rPr>
          <w:b/>
        </w:rPr>
        <w:t>6. Project Timeline and Action Plan</w:t>
      </w:r>
    </w:p>
    <w:tbl>
      <w:tblPr>
        <w:tblStyle w:val="a1"/>
        <w:tblW w:w="9250" w:type="dxa"/>
        <w:jc w:val="center"/>
        <w:tblBorders>
          <w:top w:val="single" w:sz="4" w:space="0" w:color="F6C6AC"/>
          <w:left w:val="single" w:sz="4" w:space="0" w:color="F6C6AC"/>
          <w:bottom w:val="single" w:sz="4" w:space="0" w:color="F6C6AC"/>
          <w:right w:val="single" w:sz="4" w:space="0" w:color="F6C6AC"/>
          <w:insideH w:val="single" w:sz="4" w:space="0" w:color="F6C6AC"/>
          <w:insideV w:val="single" w:sz="4" w:space="0" w:color="F6C6AC"/>
        </w:tblBorders>
        <w:tblLayout w:type="fixed"/>
        <w:tblLook w:val="04A0" w:firstRow="1" w:lastRow="0" w:firstColumn="1" w:lastColumn="0" w:noHBand="0" w:noVBand="1"/>
      </w:tblPr>
      <w:tblGrid>
        <w:gridCol w:w="956"/>
        <w:gridCol w:w="5835"/>
        <w:gridCol w:w="1276"/>
        <w:gridCol w:w="1183"/>
      </w:tblGrid>
      <w:tr w:rsidR="00DF16AE" w14:paraId="1BE9FA54" w14:textId="77777777" w:rsidTr="00DF16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6" w:type="dxa"/>
          </w:tcPr>
          <w:p w14:paraId="52201922" w14:textId="77777777" w:rsidR="00DF16AE" w:rsidRDefault="00000000">
            <w:pPr>
              <w:jc w:val="center"/>
            </w:pPr>
            <w:r>
              <w:t>Phase</w:t>
            </w:r>
          </w:p>
        </w:tc>
        <w:tc>
          <w:tcPr>
            <w:tcW w:w="5835" w:type="dxa"/>
          </w:tcPr>
          <w:p w14:paraId="347119EC" w14:textId="77777777" w:rsidR="00DF16AE" w:rsidRDefault="00000000">
            <w:pPr>
              <w:jc w:val="center"/>
              <w:cnfStyle w:val="100000000000" w:firstRow="1" w:lastRow="0" w:firstColumn="0" w:lastColumn="0" w:oddVBand="0" w:evenVBand="0" w:oddHBand="0" w:evenHBand="0" w:firstRowFirstColumn="0" w:firstRowLastColumn="0" w:lastRowFirstColumn="0" w:lastRowLastColumn="0"/>
            </w:pPr>
            <w:r>
              <w:t>Task</w:t>
            </w:r>
          </w:p>
        </w:tc>
        <w:tc>
          <w:tcPr>
            <w:tcW w:w="1276" w:type="dxa"/>
          </w:tcPr>
          <w:p w14:paraId="71FC5423" w14:textId="77777777" w:rsidR="00DF16AE" w:rsidRDefault="00000000">
            <w:pPr>
              <w:jc w:val="center"/>
              <w:cnfStyle w:val="100000000000" w:firstRow="1" w:lastRow="0" w:firstColumn="0" w:lastColumn="0" w:oddVBand="0" w:evenVBand="0" w:oddHBand="0" w:evenHBand="0" w:firstRowFirstColumn="0" w:firstRowLastColumn="0" w:lastRowFirstColumn="0" w:lastRowLastColumn="0"/>
            </w:pPr>
            <w:r>
              <w:t>Start Date</w:t>
            </w:r>
          </w:p>
        </w:tc>
        <w:tc>
          <w:tcPr>
            <w:tcW w:w="1183" w:type="dxa"/>
          </w:tcPr>
          <w:p w14:paraId="7834C802" w14:textId="77777777" w:rsidR="00DF16AE" w:rsidRDefault="00000000">
            <w:pPr>
              <w:jc w:val="center"/>
              <w:cnfStyle w:val="100000000000" w:firstRow="1" w:lastRow="0" w:firstColumn="0" w:lastColumn="0" w:oddVBand="0" w:evenVBand="0" w:oddHBand="0" w:evenHBand="0" w:firstRowFirstColumn="0" w:firstRowLastColumn="0" w:lastRowFirstColumn="0" w:lastRowLastColumn="0"/>
            </w:pPr>
            <w:r>
              <w:t>End Date</w:t>
            </w:r>
          </w:p>
        </w:tc>
      </w:tr>
      <w:tr w:rsidR="00DF16AE" w14:paraId="4FFA25F9" w14:textId="77777777" w:rsidTr="00DF16AE">
        <w:trPr>
          <w:jc w:val="center"/>
        </w:trPr>
        <w:tc>
          <w:tcPr>
            <w:cnfStyle w:val="001000000000" w:firstRow="0" w:lastRow="0" w:firstColumn="1" w:lastColumn="0" w:oddVBand="0" w:evenVBand="0" w:oddHBand="0" w:evenHBand="0" w:firstRowFirstColumn="0" w:firstRowLastColumn="0" w:lastRowFirstColumn="0" w:lastRowLastColumn="0"/>
            <w:tcW w:w="956" w:type="dxa"/>
          </w:tcPr>
          <w:p w14:paraId="7A3516E5" w14:textId="77777777" w:rsidR="00DF16AE" w:rsidRDefault="00000000">
            <w:r>
              <w:t>Phase 1</w:t>
            </w:r>
          </w:p>
        </w:tc>
        <w:tc>
          <w:tcPr>
            <w:tcW w:w="5835" w:type="dxa"/>
          </w:tcPr>
          <w:p w14:paraId="61BC39BD" w14:textId="77777777" w:rsidR="00DF16AE" w:rsidRDefault="00000000">
            <w:pPr>
              <w:cnfStyle w:val="000000000000" w:firstRow="0" w:lastRow="0" w:firstColumn="0" w:lastColumn="0" w:oddVBand="0" w:evenVBand="0" w:oddHBand="0" w:evenHBand="0" w:firstRowFirstColumn="0" w:firstRowLastColumn="0" w:lastRowFirstColumn="0" w:lastRowLastColumn="0"/>
            </w:pPr>
            <w:r>
              <w:t>Research accident detection systems and dataset review</w:t>
            </w:r>
          </w:p>
        </w:tc>
        <w:tc>
          <w:tcPr>
            <w:tcW w:w="1276" w:type="dxa"/>
          </w:tcPr>
          <w:p w14:paraId="0CFFECBE" w14:textId="77777777" w:rsidR="00DF16AE" w:rsidRDefault="00000000">
            <w:pPr>
              <w:cnfStyle w:val="000000000000" w:firstRow="0" w:lastRow="0" w:firstColumn="0" w:lastColumn="0" w:oddVBand="0" w:evenVBand="0" w:oddHBand="0" w:evenHBand="0" w:firstRowFirstColumn="0" w:firstRowLastColumn="0" w:lastRowFirstColumn="0" w:lastRowLastColumn="0"/>
            </w:pPr>
            <w:r>
              <w:t>Mar 17</w:t>
            </w:r>
          </w:p>
        </w:tc>
        <w:tc>
          <w:tcPr>
            <w:tcW w:w="1183" w:type="dxa"/>
          </w:tcPr>
          <w:p w14:paraId="5129E9C6" w14:textId="77777777" w:rsidR="00DF16AE" w:rsidRDefault="00000000">
            <w:pPr>
              <w:cnfStyle w:val="000000000000" w:firstRow="0" w:lastRow="0" w:firstColumn="0" w:lastColumn="0" w:oddVBand="0" w:evenVBand="0" w:oddHBand="0" w:evenHBand="0" w:firstRowFirstColumn="0" w:firstRowLastColumn="0" w:lastRowFirstColumn="0" w:lastRowLastColumn="0"/>
            </w:pPr>
            <w:r>
              <w:t>Mar 23</w:t>
            </w:r>
          </w:p>
        </w:tc>
      </w:tr>
      <w:tr w:rsidR="00DF16AE" w14:paraId="1CB3965F" w14:textId="77777777" w:rsidTr="00DF16AE">
        <w:trPr>
          <w:jc w:val="center"/>
        </w:trPr>
        <w:tc>
          <w:tcPr>
            <w:cnfStyle w:val="001000000000" w:firstRow="0" w:lastRow="0" w:firstColumn="1" w:lastColumn="0" w:oddVBand="0" w:evenVBand="0" w:oddHBand="0" w:evenHBand="0" w:firstRowFirstColumn="0" w:firstRowLastColumn="0" w:lastRowFirstColumn="0" w:lastRowLastColumn="0"/>
            <w:tcW w:w="956" w:type="dxa"/>
          </w:tcPr>
          <w:p w14:paraId="4A8FA184" w14:textId="77777777" w:rsidR="00DF16AE" w:rsidRDefault="00000000">
            <w:r>
              <w:t>Phase 2</w:t>
            </w:r>
          </w:p>
        </w:tc>
        <w:tc>
          <w:tcPr>
            <w:tcW w:w="5835" w:type="dxa"/>
          </w:tcPr>
          <w:p w14:paraId="0334198D" w14:textId="77777777" w:rsidR="00DF16AE" w:rsidRDefault="00000000">
            <w:pPr>
              <w:cnfStyle w:val="000000000000" w:firstRow="0" w:lastRow="0" w:firstColumn="0" w:lastColumn="0" w:oddVBand="0" w:evenVBand="0" w:oddHBand="0" w:evenHBand="0" w:firstRowFirstColumn="0" w:firstRowLastColumn="0" w:lastRowFirstColumn="0" w:lastRowLastColumn="0"/>
            </w:pPr>
            <w:r>
              <w:t>Define methodology and system architecture</w:t>
            </w:r>
          </w:p>
        </w:tc>
        <w:tc>
          <w:tcPr>
            <w:tcW w:w="1276" w:type="dxa"/>
          </w:tcPr>
          <w:p w14:paraId="00C4EC7A" w14:textId="77777777" w:rsidR="00DF16AE" w:rsidRDefault="00000000">
            <w:pPr>
              <w:cnfStyle w:val="000000000000" w:firstRow="0" w:lastRow="0" w:firstColumn="0" w:lastColumn="0" w:oddVBand="0" w:evenVBand="0" w:oddHBand="0" w:evenHBand="0" w:firstRowFirstColumn="0" w:firstRowLastColumn="0" w:lastRowFirstColumn="0" w:lastRowLastColumn="0"/>
            </w:pPr>
            <w:r>
              <w:t>Mar 24</w:t>
            </w:r>
          </w:p>
        </w:tc>
        <w:tc>
          <w:tcPr>
            <w:tcW w:w="1183" w:type="dxa"/>
          </w:tcPr>
          <w:p w14:paraId="1DB0A4EB" w14:textId="77777777" w:rsidR="00DF16AE" w:rsidRDefault="00000000">
            <w:pPr>
              <w:cnfStyle w:val="000000000000" w:firstRow="0" w:lastRow="0" w:firstColumn="0" w:lastColumn="0" w:oddVBand="0" w:evenVBand="0" w:oddHBand="0" w:evenHBand="0" w:firstRowFirstColumn="0" w:firstRowLastColumn="0" w:lastRowFirstColumn="0" w:lastRowLastColumn="0"/>
            </w:pPr>
            <w:r>
              <w:t>Mar 30</w:t>
            </w:r>
          </w:p>
        </w:tc>
      </w:tr>
      <w:tr w:rsidR="00DF16AE" w14:paraId="02B96C61" w14:textId="77777777" w:rsidTr="00DF16AE">
        <w:trPr>
          <w:jc w:val="center"/>
        </w:trPr>
        <w:tc>
          <w:tcPr>
            <w:cnfStyle w:val="001000000000" w:firstRow="0" w:lastRow="0" w:firstColumn="1" w:lastColumn="0" w:oddVBand="0" w:evenVBand="0" w:oddHBand="0" w:evenHBand="0" w:firstRowFirstColumn="0" w:firstRowLastColumn="0" w:lastRowFirstColumn="0" w:lastRowLastColumn="0"/>
            <w:tcW w:w="956" w:type="dxa"/>
          </w:tcPr>
          <w:p w14:paraId="309C7A6D" w14:textId="77777777" w:rsidR="00DF16AE" w:rsidRDefault="00000000">
            <w:r>
              <w:lastRenderedPageBreak/>
              <w:t>Phase 3</w:t>
            </w:r>
          </w:p>
        </w:tc>
        <w:tc>
          <w:tcPr>
            <w:tcW w:w="5835" w:type="dxa"/>
          </w:tcPr>
          <w:p w14:paraId="7E117F1C" w14:textId="77777777" w:rsidR="00DF16AE" w:rsidRDefault="00000000">
            <w:pPr>
              <w:cnfStyle w:val="000000000000" w:firstRow="0" w:lastRow="0" w:firstColumn="0" w:lastColumn="0" w:oddVBand="0" w:evenVBand="0" w:oddHBand="0" w:evenHBand="0" w:firstRowFirstColumn="0" w:firstRowLastColumn="0" w:lastRowFirstColumn="0" w:lastRowLastColumn="0"/>
            </w:pPr>
            <w:r>
              <w:t>Implement and train object detection/classification models</w:t>
            </w:r>
          </w:p>
        </w:tc>
        <w:tc>
          <w:tcPr>
            <w:tcW w:w="1276" w:type="dxa"/>
          </w:tcPr>
          <w:p w14:paraId="00465B5F" w14:textId="77777777" w:rsidR="00DF16AE" w:rsidRDefault="00000000">
            <w:pPr>
              <w:cnfStyle w:val="000000000000" w:firstRow="0" w:lastRow="0" w:firstColumn="0" w:lastColumn="0" w:oddVBand="0" w:evenVBand="0" w:oddHBand="0" w:evenHBand="0" w:firstRowFirstColumn="0" w:firstRowLastColumn="0" w:lastRowFirstColumn="0" w:lastRowLastColumn="0"/>
            </w:pPr>
            <w:r>
              <w:t>Mar 31</w:t>
            </w:r>
          </w:p>
        </w:tc>
        <w:tc>
          <w:tcPr>
            <w:tcW w:w="1183" w:type="dxa"/>
          </w:tcPr>
          <w:p w14:paraId="262C0B47" w14:textId="77777777" w:rsidR="00DF16AE" w:rsidRDefault="00000000">
            <w:pPr>
              <w:cnfStyle w:val="000000000000" w:firstRow="0" w:lastRow="0" w:firstColumn="0" w:lastColumn="0" w:oddVBand="0" w:evenVBand="0" w:oddHBand="0" w:evenHBand="0" w:firstRowFirstColumn="0" w:firstRowLastColumn="0" w:lastRowFirstColumn="0" w:lastRowLastColumn="0"/>
            </w:pPr>
            <w:r>
              <w:t>Apr 5</w:t>
            </w:r>
          </w:p>
        </w:tc>
      </w:tr>
      <w:tr w:rsidR="00DF16AE" w14:paraId="4B1B1B90" w14:textId="77777777" w:rsidTr="00DF16AE">
        <w:trPr>
          <w:jc w:val="center"/>
        </w:trPr>
        <w:tc>
          <w:tcPr>
            <w:cnfStyle w:val="001000000000" w:firstRow="0" w:lastRow="0" w:firstColumn="1" w:lastColumn="0" w:oddVBand="0" w:evenVBand="0" w:oddHBand="0" w:evenHBand="0" w:firstRowFirstColumn="0" w:firstRowLastColumn="0" w:lastRowFirstColumn="0" w:lastRowLastColumn="0"/>
            <w:tcW w:w="956" w:type="dxa"/>
          </w:tcPr>
          <w:p w14:paraId="1E7F6EFA" w14:textId="77777777" w:rsidR="00DF16AE" w:rsidRDefault="00000000">
            <w:r>
              <w:t>Phase 4</w:t>
            </w:r>
          </w:p>
        </w:tc>
        <w:tc>
          <w:tcPr>
            <w:tcW w:w="5835" w:type="dxa"/>
          </w:tcPr>
          <w:p w14:paraId="19D126F8" w14:textId="77777777" w:rsidR="00DF16AE" w:rsidRDefault="00000000">
            <w:pPr>
              <w:cnfStyle w:val="000000000000" w:firstRow="0" w:lastRow="0" w:firstColumn="0" w:lastColumn="0" w:oddVBand="0" w:evenVBand="0" w:oddHBand="0" w:evenHBand="0" w:firstRowFirstColumn="0" w:firstRowLastColumn="0" w:lastRowFirstColumn="0" w:lastRowLastColumn="0"/>
            </w:pPr>
            <w:r>
              <w:t>Benchmark models, analyze results, and refine system</w:t>
            </w:r>
          </w:p>
        </w:tc>
        <w:tc>
          <w:tcPr>
            <w:tcW w:w="1276" w:type="dxa"/>
          </w:tcPr>
          <w:p w14:paraId="07D0C0C7" w14:textId="77777777" w:rsidR="00DF16AE" w:rsidRDefault="00000000">
            <w:pPr>
              <w:cnfStyle w:val="000000000000" w:firstRow="0" w:lastRow="0" w:firstColumn="0" w:lastColumn="0" w:oddVBand="0" w:evenVBand="0" w:oddHBand="0" w:evenHBand="0" w:firstRowFirstColumn="0" w:firstRowLastColumn="0" w:lastRowFirstColumn="0" w:lastRowLastColumn="0"/>
            </w:pPr>
            <w:r>
              <w:t>Apr 6</w:t>
            </w:r>
          </w:p>
        </w:tc>
        <w:tc>
          <w:tcPr>
            <w:tcW w:w="1183" w:type="dxa"/>
          </w:tcPr>
          <w:p w14:paraId="6E804D1C" w14:textId="77777777" w:rsidR="00DF16AE" w:rsidRDefault="00000000">
            <w:pPr>
              <w:cnfStyle w:val="000000000000" w:firstRow="0" w:lastRow="0" w:firstColumn="0" w:lastColumn="0" w:oddVBand="0" w:evenVBand="0" w:oddHBand="0" w:evenHBand="0" w:firstRowFirstColumn="0" w:firstRowLastColumn="0" w:lastRowFirstColumn="0" w:lastRowLastColumn="0"/>
            </w:pPr>
            <w:r>
              <w:t>Apr 12</w:t>
            </w:r>
          </w:p>
        </w:tc>
      </w:tr>
      <w:tr w:rsidR="00DF16AE" w14:paraId="085477A0" w14:textId="77777777" w:rsidTr="00DF16AE">
        <w:trPr>
          <w:jc w:val="center"/>
        </w:trPr>
        <w:tc>
          <w:tcPr>
            <w:cnfStyle w:val="001000000000" w:firstRow="0" w:lastRow="0" w:firstColumn="1" w:lastColumn="0" w:oddVBand="0" w:evenVBand="0" w:oddHBand="0" w:evenHBand="0" w:firstRowFirstColumn="0" w:firstRowLastColumn="0" w:lastRowFirstColumn="0" w:lastRowLastColumn="0"/>
            <w:tcW w:w="956" w:type="dxa"/>
          </w:tcPr>
          <w:p w14:paraId="69FD4ED5" w14:textId="77777777" w:rsidR="00DF16AE" w:rsidRDefault="00000000">
            <w:r>
              <w:t>Phase 5</w:t>
            </w:r>
          </w:p>
        </w:tc>
        <w:tc>
          <w:tcPr>
            <w:tcW w:w="5835" w:type="dxa"/>
          </w:tcPr>
          <w:p w14:paraId="35C63452" w14:textId="77777777" w:rsidR="00DF16AE" w:rsidRDefault="00000000">
            <w:pPr>
              <w:cnfStyle w:val="000000000000" w:firstRow="0" w:lastRow="0" w:firstColumn="0" w:lastColumn="0" w:oddVBand="0" w:evenVBand="0" w:oddHBand="0" w:evenHBand="0" w:firstRowFirstColumn="0" w:firstRowLastColumn="0" w:lastRowFirstColumn="0" w:lastRowLastColumn="0"/>
            </w:pPr>
            <w:r>
              <w:t>Prepare final documentation and submit project</w:t>
            </w:r>
          </w:p>
        </w:tc>
        <w:tc>
          <w:tcPr>
            <w:tcW w:w="1276" w:type="dxa"/>
          </w:tcPr>
          <w:p w14:paraId="0FD1F9B2" w14:textId="77777777" w:rsidR="00DF16AE" w:rsidRDefault="00000000">
            <w:pPr>
              <w:cnfStyle w:val="000000000000" w:firstRow="0" w:lastRow="0" w:firstColumn="0" w:lastColumn="0" w:oddVBand="0" w:evenVBand="0" w:oddHBand="0" w:evenHBand="0" w:firstRowFirstColumn="0" w:firstRowLastColumn="0" w:lastRowFirstColumn="0" w:lastRowLastColumn="0"/>
            </w:pPr>
            <w:r>
              <w:t>Apr 13</w:t>
            </w:r>
          </w:p>
        </w:tc>
        <w:tc>
          <w:tcPr>
            <w:tcW w:w="1183" w:type="dxa"/>
          </w:tcPr>
          <w:p w14:paraId="0564D538" w14:textId="77777777" w:rsidR="00DF16AE" w:rsidRDefault="00000000">
            <w:pPr>
              <w:cnfStyle w:val="000000000000" w:firstRow="0" w:lastRow="0" w:firstColumn="0" w:lastColumn="0" w:oddVBand="0" w:evenVBand="0" w:oddHBand="0" w:evenHBand="0" w:firstRowFirstColumn="0" w:firstRowLastColumn="0" w:lastRowFirstColumn="0" w:lastRowLastColumn="0"/>
            </w:pPr>
            <w:r>
              <w:t>Apr 20</w:t>
            </w:r>
          </w:p>
        </w:tc>
      </w:tr>
    </w:tbl>
    <w:p w14:paraId="2B7DE408" w14:textId="77777777" w:rsidR="00DF16AE" w:rsidRDefault="00DF16AE"/>
    <w:p w14:paraId="17A1D582" w14:textId="77777777" w:rsidR="00DF16AE" w:rsidRDefault="00DF16AE">
      <w:pPr>
        <w:sectPr w:rsidR="00DF16AE">
          <w:pgSz w:w="12240" w:h="15840"/>
          <w:pgMar w:top="1440" w:right="1440" w:bottom="1440" w:left="1440" w:header="708" w:footer="708" w:gutter="0"/>
          <w:pgNumType w:start="1"/>
          <w:cols w:space="720"/>
        </w:sectPr>
      </w:pPr>
    </w:p>
    <w:p w14:paraId="3688A475" w14:textId="77777777" w:rsidR="00DF16AE" w:rsidRDefault="00000000">
      <w:pPr>
        <w:pBdr>
          <w:top w:val="nil"/>
          <w:left w:val="nil"/>
          <w:bottom w:val="nil"/>
          <w:right w:val="nil"/>
          <w:between w:val="nil"/>
        </w:pBdr>
        <w:rPr>
          <w:color w:val="000000"/>
        </w:rPr>
      </w:pPr>
      <w:r>
        <w:rPr>
          <w:b/>
          <w:color w:val="000000"/>
        </w:rPr>
        <w:lastRenderedPageBreak/>
        <w:t>10 models</w:t>
      </w:r>
      <w:r>
        <w:rPr>
          <w:color w:val="000000"/>
        </w:rPr>
        <w:t xml:space="preserve"> </w:t>
      </w:r>
    </w:p>
    <w:p w14:paraId="3319FA3E" w14:textId="77777777" w:rsidR="00DF16AE" w:rsidRDefault="00000000">
      <w:pPr>
        <w:pStyle w:val="Heading3"/>
      </w:pPr>
      <w:r>
        <w:t>1. Object Detection Models (Used for detecting accidents from dashcam footage)</w:t>
      </w:r>
    </w:p>
    <w:p w14:paraId="06A1D8EB" w14:textId="77777777" w:rsidR="00DF16AE" w:rsidRDefault="00000000">
      <w:pPr>
        <w:numPr>
          <w:ilvl w:val="0"/>
          <w:numId w:val="11"/>
        </w:numPr>
        <w:pBdr>
          <w:top w:val="nil"/>
          <w:left w:val="nil"/>
          <w:bottom w:val="nil"/>
          <w:right w:val="nil"/>
          <w:between w:val="nil"/>
        </w:pBdr>
      </w:pPr>
      <w:r>
        <w:rPr>
          <w:b/>
          <w:color w:val="000000"/>
        </w:rPr>
        <w:t>YOLOv7</w:t>
      </w:r>
      <w:r>
        <w:rPr>
          <w:color w:val="000000"/>
        </w:rPr>
        <w:t xml:space="preserve"> – A fast object detection model, useful for real-time accident detection.</w:t>
      </w:r>
    </w:p>
    <w:p w14:paraId="0A0B7249" w14:textId="77777777" w:rsidR="00DF16AE" w:rsidRDefault="00000000">
      <w:pPr>
        <w:numPr>
          <w:ilvl w:val="1"/>
          <w:numId w:val="11"/>
        </w:numPr>
      </w:pPr>
      <w:r>
        <w:rPr>
          <w:b/>
        </w:rPr>
        <w:t>Reference</w:t>
      </w:r>
      <w:r>
        <w:t>: Convolutional Neural Networks (CNNs) – [5_CNNs.pdf]​.</w:t>
      </w:r>
    </w:p>
    <w:p w14:paraId="742C15DC" w14:textId="77777777" w:rsidR="00DF16AE" w:rsidRDefault="00000000">
      <w:pPr>
        <w:numPr>
          <w:ilvl w:val="0"/>
          <w:numId w:val="11"/>
        </w:numPr>
        <w:pBdr>
          <w:top w:val="nil"/>
          <w:left w:val="nil"/>
          <w:bottom w:val="nil"/>
          <w:right w:val="nil"/>
          <w:between w:val="nil"/>
        </w:pBdr>
      </w:pPr>
      <w:r>
        <w:rPr>
          <w:b/>
          <w:color w:val="000000"/>
        </w:rPr>
        <w:t>Faster R-CNN</w:t>
      </w:r>
      <w:r>
        <w:rPr>
          <w:color w:val="000000"/>
        </w:rPr>
        <w:t xml:space="preserve"> – High-accuracy object detection, useful for detailed accident analysis.</w:t>
      </w:r>
    </w:p>
    <w:p w14:paraId="5A4F93BA" w14:textId="77777777" w:rsidR="00DF16AE" w:rsidRDefault="00000000">
      <w:pPr>
        <w:numPr>
          <w:ilvl w:val="1"/>
          <w:numId w:val="11"/>
        </w:numPr>
      </w:pPr>
      <w:r>
        <w:rPr>
          <w:b/>
        </w:rPr>
        <w:t>Reference</w:t>
      </w:r>
      <w:r>
        <w:t>: Convolutional Neural Networks (CNNs) – [5_CNNs.pdf]​.</w:t>
      </w:r>
    </w:p>
    <w:p w14:paraId="39E33BAF" w14:textId="77777777" w:rsidR="00DF16AE" w:rsidRDefault="00000000">
      <w:pPr>
        <w:numPr>
          <w:ilvl w:val="0"/>
          <w:numId w:val="11"/>
        </w:numPr>
        <w:pBdr>
          <w:top w:val="nil"/>
          <w:left w:val="nil"/>
          <w:bottom w:val="nil"/>
          <w:right w:val="nil"/>
          <w:between w:val="nil"/>
        </w:pBdr>
      </w:pPr>
      <w:r>
        <w:rPr>
          <w:b/>
          <w:color w:val="000000"/>
        </w:rPr>
        <w:t>SSD (Single Shot MultiBox Detector)</w:t>
      </w:r>
      <w:r>
        <w:rPr>
          <w:color w:val="000000"/>
        </w:rPr>
        <w:t xml:space="preserve"> – A balance between speed and accuracy for accident detection.</w:t>
      </w:r>
    </w:p>
    <w:p w14:paraId="5D757EBE" w14:textId="77777777" w:rsidR="00DF16AE" w:rsidRDefault="00000000">
      <w:pPr>
        <w:numPr>
          <w:ilvl w:val="1"/>
          <w:numId w:val="11"/>
        </w:numPr>
      </w:pPr>
      <w:r>
        <w:rPr>
          <w:b/>
        </w:rPr>
        <w:t>Reference</w:t>
      </w:r>
      <w:r>
        <w:t>: Feature Detection &amp; Representation – [3-2_FeatureDERM.pdf]​.</w:t>
      </w:r>
    </w:p>
    <w:p w14:paraId="7F8C1483" w14:textId="77777777" w:rsidR="00DF16AE" w:rsidRDefault="00000000">
      <w:pPr>
        <w:numPr>
          <w:ilvl w:val="0"/>
          <w:numId w:val="11"/>
        </w:numPr>
        <w:pBdr>
          <w:top w:val="nil"/>
          <w:left w:val="nil"/>
          <w:bottom w:val="nil"/>
          <w:right w:val="nil"/>
          <w:between w:val="nil"/>
        </w:pBdr>
      </w:pPr>
      <w:r>
        <w:rPr>
          <w:b/>
          <w:color w:val="000000"/>
        </w:rPr>
        <w:t>DETR (DEtection TRansformer)</w:t>
      </w:r>
      <w:r>
        <w:rPr>
          <w:color w:val="000000"/>
        </w:rPr>
        <w:t xml:space="preserve"> – Transformer-based model that improves detection robustness.</w:t>
      </w:r>
    </w:p>
    <w:p w14:paraId="3BFBEF75" w14:textId="77777777" w:rsidR="00DF16AE" w:rsidRDefault="00000000">
      <w:pPr>
        <w:numPr>
          <w:ilvl w:val="1"/>
          <w:numId w:val="11"/>
        </w:numPr>
      </w:pPr>
      <w:r>
        <w:rPr>
          <w:b/>
        </w:rPr>
        <w:t>Reference</w:t>
      </w:r>
      <w:r>
        <w:t>: Neural Network Fundamentals – [4-1_NeuralNetworkFundamentals.pdf]​.</w:t>
      </w:r>
    </w:p>
    <w:p w14:paraId="4B1E3DBC" w14:textId="77777777" w:rsidR="00DF16AE" w:rsidRDefault="00000000">
      <w:pPr>
        <w:numPr>
          <w:ilvl w:val="0"/>
          <w:numId w:val="11"/>
        </w:numPr>
        <w:pBdr>
          <w:top w:val="nil"/>
          <w:left w:val="nil"/>
          <w:bottom w:val="nil"/>
          <w:right w:val="nil"/>
          <w:between w:val="nil"/>
        </w:pBdr>
      </w:pPr>
      <w:r>
        <w:rPr>
          <w:b/>
          <w:color w:val="000000"/>
        </w:rPr>
        <w:t>EfficientDet</w:t>
      </w:r>
      <w:r>
        <w:rPr>
          <w:color w:val="000000"/>
        </w:rPr>
        <w:t xml:space="preserve"> – Optimized for efficiency and computational cost while maintaining detection performance.</w:t>
      </w:r>
    </w:p>
    <w:p w14:paraId="62333428" w14:textId="77777777" w:rsidR="00DF16AE" w:rsidRDefault="00000000">
      <w:pPr>
        <w:numPr>
          <w:ilvl w:val="1"/>
          <w:numId w:val="11"/>
        </w:numPr>
        <w:spacing w:after="280"/>
      </w:pPr>
      <w:r>
        <w:rPr>
          <w:b/>
        </w:rPr>
        <w:t>Reference</w:t>
      </w:r>
      <w:r>
        <w:t>: Neural Network Training &amp; Evaluation – [4-3_NeuralNetworkTrainingAndEvaluation.pdf]​.</w:t>
      </w:r>
    </w:p>
    <w:p w14:paraId="6164BAB8" w14:textId="77777777" w:rsidR="00DF16AE" w:rsidRDefault="00DF16AE"/>
    <w:p w14:paraId="705C1D07" w14:textId="77777777" w:rsidR="00DF16AE" w:rsidRDefault="00000000">
      <w:pPr>
        <w:pStyle w:val="Heading3"/>
      </w:pPr>
      <w:r>
        <w:t>2. Image Classification and Feature Extraction Models (Used for classifying accident severity)</w:t>
      </w:r>
    </w:p>
    <w:p w14:paraId="18D27CDF" w14:textId="77777777" w:rsidR="00DF16AE" w:rsidRDefault="00000000">
      <w:pPr>
        <w:numPr>
          <w:ilvl w:val="0"/>
          <w:numId w:val="12"/>
        </w:numPr>
        <w:pBdr>
          <w:top w:val="nil"/>
          <w:left w:val="nil"/>
          <w:bottom w:val="nil"/>
          <w:right w:val="nil"/>
          <w:between w:val="nil"/>
        </w:pBdr>
      </w:pPr>
      <w:r>
        <w:rPr>
          <w:b/>
          <w:color w:val="000000"/>
        </w:rPr>
        <w:t>ResNet-50</w:t>
      </w:r>
      <w:r>
        <w:rPr>
          <w:color w:val="000000"/>
        </w:rPr>
        <w:t xml:space="preserve"> – A deep residual network that can classify accident severity from images.</w:t>
      </w:r>
    </w:p>
    <w:p w14:paraId="5E0D3D11" w14:textId="77777777" w:rsidR="00DF16AE" w:rsidRDefault="00000000">
      <w:pPr>
        <w:numPr>
          <w:ilvl w:val="1"/>
          <w:numId w:val="12"/>
        </w:numPr>
      </w:pPr>
      <w:r>
        <w:rPr>
          <w:b/>
        </w:rPr>
        <w:t>Reference</w:t>
      </w:r>
      <w:r>
        <w:t>: Convolutional Neural Networks (CNNs) – [5_CNNs.pdf]​.</w:t>
      </w:r>
    </w:p>
    <w:p w14:paraId="3CECAF02" w14:textId="77777777" w:rsidR="00DF16AE" w:rsidRDefault="00000000">
      <w:pPr>
        <w:numPr>
          <w:ilvl w:val="0"/>
          <w:numId w:val="12"/>
        </w:numPr>
        <w:pBdr>
          <w:top w:val="nil"/>
          <w:left w:val="nil"/>
          <w:bottom w:val="nil"/>
          <w:right w:val="nil"/>
          <w:between w:val="nil"/>
        </w:pBdr>
      </w:pPr>
      <w:r>
        <w:rPr>
          <w:b/>
          <w:color w:val="000000"/>
        </w:rPr>
        <w:t>EfficientNet-B0</w:t>
      </w:r>
      <w:r>
        <w:rPr>
          <w:color w:val="000000"/>
        </w:rPr>
        <w:t xml:space="preserve"> – Efficient and accurate classification model.</w:t>
      </w:r>
    </w:p>
    <w:p w14:paraId="5F02C6E7" w14:textId="77777777" w:rsidR="00DF16AE" w:rsidRDefault="00000000">
      <w:pPr>
        <w:numPr>
          <w:ilvl w:val="1"/>
          <w:numId w:val="12"/>
        </w:numPr>
      </w:pPr>
      <w:r>
        <w:rPr>
          <w:b/>
        </w:rPr>
        <w:t>Reference</w:t>
      </w:r>
      <w:r>
        <w:t>: Neural Network Training &amp; Evaluation – [4-3_NeuralNetworkTrainingAndEvaluation.pdf]​.</w:t>
      </w:r>
    </w:p>
    <w:p w14:paraId="08956A55" w14:textId="77777777" w:rsidR="00DF16AE" w:rsidRDefault="00000000">
      <w:pPr>
        <w:numPr>
          <w:ilvl w:val="0"/>
          <w:numId w:val="12"/>
        </w:numPr>
        <w:pBdr>
          <w:top w:val="nil"/>
          <w:left w:val="nil"/>
          <w:bottom w:val="nil"/>
          <w:right w:val="nil"/>
          <w:between w:val="nil"/>
        </w:pBdr>
      </w:pPr>
      <w:r>
        <w:rPr>
          <w:b/>
          <w:color w:val="000000"/>
        </w:rPr>
        <w:t>Vision Transformer (ViT)</w:t>
      </w:r>
      <w:r>
        <w:rPr>
          <w:color w:val="000000"/>
        </w:rPr>
        <w:t xml:space="preserve"> – A transformer-based image classification model for severity assessment.</w:t>
      </w:r>
    </w:p>
    <w:p w14:paraId="671CED42" w14:textId="77777777" w:rsidR="00DF16AE" w:rsidRDefault="00000000">
      <w:pPr>
        <w:numPr>
          <w:ilvl w:val="1"/>
          <w:numId w:val="12"/>
        </w:numPr>
        <w:spacing w:after="280"/>
      </w:pPr>
      <w:r>
        <w:rPr>
          <w:b/>
        </w:rPr>
        <w:t>Reference</w:t>
      </w:r>
      <w:r>
        <w:t>: Neural Network Fundamentals – [4-1_NeuralNetworkFundamentals.pdf]​.</w:t>
      </w:r>
    </w:p>
    <w:p w14:paraId="5BC6E786" w14:textId="77777777" w:rsidR="00DF16AE" w:rsidRDefault="00DF16AE"/>
    <w:p w14:paraId="78ACE4C1" w14:textId="77777777" w:rsidR="00DF16AE" w:rsidRDefault="00000000">
      <w:pPr>
        <w:pStyle w:val="Heading3"/>
      </w:pPr>
      <w:r>
        <w:t>3. Sequence-Based Models for Motion Analysis (Used for analyzing accident motion patterns)</w:t>
      </w:r>
    </w:p>
    <w:p w14:paraId="1BD0C198" w14:textId="77777777" w:rsidR="00DF16AE" w:rsidRDefault="00000000">
      <w:pPr>
        <w:numPr>
          <w:ilvl w:val="0"/>
          <w:numId w:val="1"/>
        </w:numPr>
        <w:pBdr>
          <w:top w:val="nil"/>
          <w:left w:val="nil"/>
          <w:bottom w:val="nil"/>
          <w:right w:val="nil"/>
          <w:between w:val="nil"/>
        </w:pBdr>
      </w:pPr>
      <w:r>
        <w:rPr>
          <w:b/>
          <w:color w:val="000000"/>
        </w:rPr>
        <w:t>LSTM (Long Short-Term Memory Networks)</w:t>
      </w:r>
      <w:r>
        <w:rPr>
          <w:color w:val="000000"/>
        </w:rPr>
        <w:t xml:space="preserve"> – Useful for processing sequential dashcam footage and predicting accident severity.</w:t>
      </w:r>
    </w:p>
    <w:p w14:paraId="329F92E6" w14:textId="77777777" w:rsidR="00DF16AE" w:rsidRDefault="00000000">
      <w:pPr>
        <w:numPr>
          <w:ilvl w:val="1"/>
          <w:numId w:val="1"/>
        </w:numPr>
      </w:pPr>
      <w:r>
        <w:rPr>
          <w:b/>
        </w:rPr>
        <w:t>Reference</w:t>
      </w:r>
      <w:r>
        <w:t>: Neural Network Training &amp; Evaluation – [4-3_NeuralNetworkTrainingAndEvaluation.pdf]​.</w:t>
      </w:r>
    </w:p>
    <w:p w14:paraId="2ED3619D" w14:textId="77777777" w:rsidR="00DF16AE" w:rsidRDefault="00000000">
      <w:pPr>
        <w:numPr>
          <w:ilvl w:val="0"/>
          <w:numId w:val="1"/>
        </w:numPr>
        <w:pBdr>
          <w:top w:val="nil"/>
          <w:left w:val="nil"/>
          <w:bottom w:val="nil"/>
          <w:right w:val="nil"/>
          <w:between w:val="nil"/>
        </w:pBdr>
      </w:pPr>
      <w:r>
        <w:rPr>
          <w:b/>
          <w:color w:val="000000"/>
        </w:rPr>
        <w:t>GRU (Gated Recurrent Units)</w:t>
      </w:r>
      <w:r>
        <w:rPr>
          <w:color w:val="000000"/>
        </w:rPr>
        <w:t xml:space="preserve"> – Similar to LSTM but more computationally efficient for analyzing motion data.</w:t>
      </w:r>
    </w:p>
    <w:p w14:paraId="7E5498A0" w14:textId="77777777" w:rsidR="00DF16AE" w:rsidRDefault="00000000">
      <w:pPr>
        <w:numPr>
          <w:ilvl w:val="0"/>
          <w:numId w:val="2"/>
        </w:numPr>
        <w:spacing w:before="280" w:after="280"/>
      </w:pPr>
      <w:r>
        <w:rPr>
          <w:b/>
        </w:rPr>
        <w:t>Reference</w:t>
      </w:r>
      <w:r>
        <w:t>: Neural Network Loss Functions – [4-2_NeuralNetworkLossFunctions.pdf]​.</w:t>
      </w:r>
    </w:p>
    <w:p w14:paraId="0E70351A" w14:textId="77777777" w:rsidR="00DF16AE" w:rsidRDefault="00DF16AE"/>
    <w:p w14:paraId="01B1ED68" w14:textId="77777777" w:rsidR="00DF16AE" w:rsidRDefault="00000000">
      <w:pPr>
        <w:pStyle w:val="Heading3"/>
      </w:pPr>
      <w:r>
        <w:t>Best Model Selection for Your Project</w:t>
      </w:r>
    </w:p>
    <w:p w14:paraId="21ED62C9" w14:textId="77777777" w:rsidR="00DF16AE" w:rsidRDefault="00000000">
      <w:pPr>
        <w:pBdr>
          <w:top w:val="nil"/>
          <w:left w:val="nil"/>
          <w:bottom w:val="nil"/>
          <w:right w:val="nil"/>
          <w:between w:val="nil"/>
        </w:pBdr>
        <w:rPr>
          <w:color w:val="000000"/>
        </w:rPr>
      </w:pPr>
      <w:r>
        <w:rPr>
          <w:color w:val="000000"/>
        </w:rPr>
        <w:t xml:space="preserve">If selecting </w:t>
      </w:r>
      <w:r>
        <w:rPr>
          <w:b/>
          <w:color w:val="000000"/>
        </w:rPr>
        <w:t>only a few models</w:t>
      </w:r>
      <w:r>
        <w:rPr>
          <w:color w:val="000000"/>
        </w:rPr>
        <w:t>, I recommend:</w:t>
      </w:r>
    </w:p>
    <w:p w14:paraId="2AF36EBF" w14:textId="77777777" w:rsidR="00DF16AE" w:rsidRDefault="00000000">
      <w:pPr>
        <w:numPr>
          <w:ilvl w:val="0"/>
          <w:numId w:val="3"/>
        </w:numPr>
        <w:spacing w:before="280"/>
      </w:pPr>
      <w:r>
        <w:rPr>
          <w:b/>
        </w:rPr>
        <w:t>YOLOv7</w:t>
      </w:r>
      <w:r>
        <w:t xml:space="preserve"> (for real-time detection) or </w:t>
      </w:r>
      <w:r>
        <w:rPr>
          <w:b/>
        </w:rPr>
        <w:t>Faster R-CNN</w:t>
      </w:r>
      <w:r>
        <w:t xml:space="preserve"> (for accuracy).</w:t>
      </w:r>
    </w:p>
    <w:p w14:paraId="57EC68EE" w14:textId="77777777" w:rsidR="00DF16AE" w:rsidRDefault="00000000">
      <w:pPr>
        <w:numPr>
          <w:ilvl w:val="0"/>
          <w:numId w:val="3"/>
        </w:numPr>
      </w:pPr>
      <w:r>
        <w:rPr>
          <w:b/>
        </w:rPr>
        <w:t>EfficientDet</w:t>
      </w:r>
      <w:r>
        <w:t xml:space="preserve"> (for optimized performance on limited resources).</w:t>
      </w:r>
    </w:p>
    <w:p w14:paraId="2382609C" w14:textId="77777777" w:rsidR="00DF16AE" w:rsidRDefault="00000000">
      <w:pPr>
        <w:numPr>
          <w:ilvl w:val="0"/>
          <w:numId w:val="3"/>
        </w:numPr>
      </w:pPr>
      <w:r>
        <w:rPr>
          <w:b/>
        </w:rPr>
        <w:t>ResNet-50</w:t>
      </w:r>
      <w:r>
        <w:t xml:space="preserve"> or </w:t>
      </w:r>
      <w:r>
        <w:rPr>
          <w:b/>
        </w:rPr>
        <w:t>ViT</w:t>
      </w:r>
      <w:r>
        <w:t xml:space="preserve"> (for severity classification).</w:t>
      </w:r>
    </w:p>
    <w:p w14:paraId="5BC0F499" w14:textId="77777777" w:rsidR="00DF16AE" w:rsidRDefault="00000000">
      <w:pPr>
        <w:numPr>
          <w:ilvl w:val="0"/>
          <w:numId w:val="3"/>
        </w:numPr>
        <w:spacing w:after="280"/>
      </w:pPr>
      <w:r>
        <w:rPr>
          <w:b/>
        </w:rPr>
        <w:t>LSTM</w:t>
      </w:r>
      <w:r>
        <w:t xml:space="preserve"> (for motion sequence analysis), with </w:t>
      </w:r>
      <w:r>
        <w:rPr>
          <w:b/>
        </w:rPr>
        <w:t>GRU</w:t>
      </w:r>
      <w:r>
        <w:t xml:space="preserve"> as a more efficient alternative.</w:t>
      </w:r>
    </w:p>
    <w:p w14:paraId="147466B4" w14:textId="77777777" w:rsidR="00DF16AE" w:rsidRDefault="00000000">
      <w:r>
        <w:t xml:space="preserve"> </w:t>
      </w:r>
    </w:p>
    <w:sectPr w:rsidR="00DF16AE">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embedRegular r:id="rId1" w:fontKey="{4C7A3451-9F34-2D48-BAD7-D037D3790588}"/>
  </w:font>
  <w:font w:name="Noto Sans Symbols">
    <w:altName w:val="Calibri"/>
    <w:panose1 w:val="020B0604020202020204"/>
    <w:charset w:val="00"/>
    <w:family w:val="auto"/>
    <w:pitch w:val="default"/>
    <w:embedRegular r:id="rId2" w:fontKey="{438774A8-6184-3343-9297-00D218A564FC}"/>
  </w:font>
  <w:font w:name="Times New Roman">
    <w:panose1 w:val="02020603050405020304"/>
    <w:charset w:val="00"/>
    <w:family w:val="roman"/>
    <w:pitch w:val="variable"/>
    <w:sig w:usb0="E0002EFF" w:usb1="C000785B" w:usb2="00000009" w:usb3="00000000" w:csb0="000001FF" w:csb1="00000000"/>
    <w:embedRegular r:id="rId3" w:fontKey="{A3730E3A-B02E-1C49-B4F4-F13151FE0B23}"/>
    <w:embedBold r:id="rId4" w:fontKey="{8E040B41-D9DD-7B42-8A43-19389A17E3F0}"/>
    <w:embedItalic r:id="rId5" w:fontKey="{3742A2F6-0E0A-E54D-A0DA-01173AE9D1F6}"/>
    <w:embedBoldItalic r:id="rId6" w:fontKey="{27587636-D9A8-564D-9428-FB5C69FC71D1}"/>
  </w:font>
  <w:font w:name="Aptos Display">
    <w:panose1 w:val="020B0004020202020204"/>
    <w:charset w:val="00"/>
    <w:family w:val="swiss"/>
    <w:pitch w:val="variable"/>
    <w:sig w:usb0="20000287" w:usb1="00000003" w:usb2="00000000" w:usb3="00000000" w:csb0="0000019F" w:csb1="00000000"/>
    <w:embedRegular r:id="rId7" w:fontKey="{BCEF413F-5967-1D46-8EED-94848F868850}"/>
  </w:font>
  <w:font w:name=".AppleSystemUIFont">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embedRegular r:id="rId9" w:fontKey="{EC9B95EB-C452-024B-BE9A-B386F184E6B7}"/>
  </w:font>
  <w:font w:name="Arial">
    <w:panose1 w:val="020B0604020202020204"/>
    <w:charset w:val="00"/>
    <w:family w:val="swiss"/>
    <w:pitch w:val="variable"/>
    <w:sig w:usb0="E0002EFF" w:usb1="C000785B" w:usb2="00000009" w:usb3="00000000" w:csb0="000001FF" w:csb1="00000000"/>
    <w:embedRegular r:id="rId10" w:fontKey="{FF11FC92-EF65-F045-99AA-B006F92D24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D1599"/>
    <w:multiLevelType w:val="multilevel"/>
    <w:tmpl w:val="724A155C"/>
    <w:lvl w:ilvl="0">
      <w:start w:val="6"/>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E156E78"/>
    <w:multiLevelType w:val="multilevel"/>
    <w:tmpl w:val="6F489F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1DC4753"/>
    <w:multiLevelType w:val="multilevel"/>
    <w:tmpl w:val="E346AB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C525F9"/>
    <w:multiLevelType w:val="multilevel"/>
    <w:tmpl w:val="E03E2E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5B05742"/>
    <w:multiLevelType w:val="multilevel"/>
    <w:tmpl w:val="69D817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90524CC"/>
    <w:multiLevelType w:val="multilevel"/>
    <w:tmpl w:val="C12A2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7CF0D61"/>
    <w:multiLevelType w:val="multilevel"/>
    <w:tmpl w:val="E6E8F91C"/>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073250E"/>
    <w:multiLevelType w:val="multilevel"/>
    <w:tmpl w:val="A5D8FE32"/>
    <w:lvl w:ilvl="0">
      <w:start w:val="9"/>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4730368"/>
    <w:multiLevelType w:val="multilevel"/>
    <w:tmpl w:val="D61697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1781588"/>
    <w:multiLevelType w:val="multilevel"/>
    <w:tmpl w:val="6AAA7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2C435FD"/>
    <w:multiLevelType w:val="multilevel"/>
    <w:tmpl w:val="E03848C4"/>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3303784"/>
    <w:multiLevelType w:val="multilevel"/>
    <w:tmpl w:val="1BB076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67206565">
    <w:abstractNumId w:val="7"/>
  </w:num>
  <w:num w:numId="2" w16cid:durableId="1608004690">
    <w:abstractNumId w:val="3"/>
  </w:num>
  <w:num w:numId="3" w16cid:durableId="1026325577">
    <w:abstractNumId w:val="8"/>
  </w:num>
  <w:num w:numId="4" w16cid:durableId="1179075243">
    <w:abstractNumId w:val="5"/>
  </w:num>
  <w:num w:numId="5" w16cid:durableId="227039942">
    <w:abstractNumId w:val="2"/>
  </w:num>
  <w:num w:numId="6" w16cid:durableId="222953876">
    <w:abstractNumId w:val="6"/>
  </w:num>
  <w:num w:numId="7" w16cid:durableId="287131042">
    <w:abstractNumId w:val="10"/>
  </w:num>
  <w:num w:numId="8" w16cid:durableId="1755317282">
    <w:abstractNumId w:val="1"/>
  </w:num>
  <w:num w:numId="9" w16cid:durableId="1592812907">
    <w:abstractNumId w:val="9"/>
  </w:num>
  <w:num w:numId="10" w16cid:durableId="1367491010">
    <w:abstractNumId w:val="4"/>
  </w:num>
  <w:num w:numId="11" w16cid:durableId="1214272126">
    <w:abstractNumId w:val="11"/>
  </w:num>
  <w:num w:numId="12" w16cid:durableId="118621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6AE"/>
    <w:rsid w:val="002532BD"/>
    <w:rsid w:val="005B1425"/>
    <w:rsid w:val="006E3F5E"/>
    <w:rsid w:val="00B60A33"/>
    <w:rsid w:val="00DF16AE"/>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4C8375B3"/>
  <w15:docId w15:val="{546C76D0-89ED-E84E-9E29-15A879BF6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378"/>
  </w:style>
  <w:style w:type="paragraph" w:styleId="Heading1">
    <w:name w:val="heading 1"/>
    <w:basedOn w:val="Normal"/>
    <w:next w:val="Normal"/>
    <w:link w:val="Heading1Char"/>
    <w:uiPriority w:val="9"/>
    <w:qFormat/>
    <w:rsid w:val="002D5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5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5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D5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D5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A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A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A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A3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5A33"/>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5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A33"/>
    <w:rPr>
      <w:rFonts w:eastAsiaTheme="majorEastAsia" w:cstheme="majorBidi"/>
      <w:color w:val="272727" w:themeColor="text1" w:themeTint="D8"/>
    </w:rPr>
  </w:style>
  <w:style w:type="character" w:customStyle="1" w:styleId="TitleChar">
    <w:name w:val="Title Char"/>
    <w:basedOn w:val="DefaultParagraphFont"/>
    <w:link w:val="Title"/>
    <w:uiPriority w:val="10"/>
    <w:rsid w:val="002D5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D5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A33"/>
    <w:pPr>
      <w:spacing w:before="160"/>
      <w:jc w:val="center"/>
    </w:pPr>
    <w:rPr>
      <w:i/>
      <w:iCs/>
      <w:color w:val="404040" w:themeColor="text1" w:themeTint="BF"/>
    </w:rPr>
  </w:style>
  <w:style w:type="character" w:customStyle="1" w:styleId="QuoteChar">
    <w:name w:val="Quote Char"/>
    <w:basedOn w:val="DefaultParagraphFont"/>
    <w:link w:val="Quote"/>
    <w:uiPriority w:val="29"/>
    <w:rsid w:val="002D5A33"/>
    <w:rPr>
      <w:i/>
      <w:iCs/>
      <w:color w:val="404040" w:themeColor="text1" w:themeTint="BF"/>
    </w:rPr>
  </w:style>
  <w:style w:type="paragraph" w:styleId="ListParagraph">
    <w:name w:val="List Paragraph"/>
    <w:basedOn w:val="Normal"/>
    <w:uiPriority w:val="34"/>
    <w:qFormat/>
    <w:rsid w:val="002D5A33"/>
    <w:pPr>
      <w:ind w:left="720"/>
      <w:contextualSpacing/>
    </w:pPr>
  </w:style>
  <w:style w:type="character" w:styleId="IntenseEmphasis">
    <w:name w:val="Intense Emphasis"/>
    <w:basedOn w:val="DefaultParagraphFont"/>
    <w:uiPriority w:val="21"/>
    <w:qFormat/>
    <w:rsid w:val="002D5A33"/>
    <w:rPr>
      <w:i/>
      <w:iCs/>
      <w:color w:val="0F4761" w:themeColor="accent1" w:themeShade="BF"/>
    </w:rPr>
  </w:style>
  <w:style w:type="paragraph" w:styleId="IntenseQuote">
    <w:name w:val="Intense Quote"/>
    <w:basedOn w:val="Normal"/>
    <w:next w:val="Normal"/>
    <w:link w:val="IntenseQuoteChar"/>
    <w:uiPriority w:val="30"/>
    <w:qFormat/>
    <w:rsid w:val="002D5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A33"/>
    <w:rPr>
      <w:i/>
      <w:iCs/>
      <w:color w:val="0F4761" w:themeColor="accent1" w:themeShade="BF"/>
    </w:rPr>
  </w:style>
  <w:style w:type="character" w:styleId="IntenseReference">
    <w:name w:val="Intense Reference"/>
    <w:basedOn w:val="DefaultParagraphFont"/>
    <w:uiPriority w:val="32"/>
    <w:qFormat/>
    <w:rsid w:val="002D5A33"/>
    <w:rPr>
      <w:b/>
      <w:bCs/>
      <w:smallCaps/>
      <w:color w:val="0F4761" w:themeColor="accent1" w:themeShade="BF"/>
      <w:spacing w:val="5"/>
    </w:rPr>
  </w:style>
  <w:style w:type="character" w:styleId="Strong">
    <w:name w:val="Strong"/>
    <w:basedOn w:val="DefaultParagraphFont"/>
    <w:uiPriority w:val="22"/>
    <w:qFormat/>
    <w:rsid w:val="002D5A33"/>
    <w:rPr>
      <w:b/>
      <w:bCs/>
    </w:rPr>
  </w:style>
  <w:style w:type="paragraph" w:styleId="NormalWeb">
    <w:name w:val="Normal (Web)"/>
    <w:basedOn w:val="Normal"/>
    <w:uiPriority w:val="99"/>
    <w:unhideWhenUsed/>
    <w:rsid w:val="002D5A33"/>
    <w:pPr>
      <w:spacing w:before="100" w:beforeAutospacing="1" w:after="100" w:afterAutospacing="1"/>
    </w:pPr>
  </w:style>
  <w:style w:type="character" w:styleId="Hyperlink">
    <w:name w:val="Hyperlink"/>
    <w:basedOn w:val="DefaultParagraphFont"/>
    <w:uiPriority w:val="99"/>
    <w:semiHidden/>
    <w:unhideWhenUsed/>
    <w:rsid w:val="002D5A33"/>
    <w:rPr>
      <w:color w:val="0000FF"/>
      <w:u w:val="single"/>
    </w:rPr>
  </w:style>
  <w:style w:type="table" w:styleId="GridTable1Light-Accent2">
    <w:name w:val="Grid Table 1 Light Accent 2"/>
    <w:basedOn w:val="TableNormal"/>
    <w:uiPriority w:val="46"/>
    <w:rsid w:val="00B421E0"/>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customStyle="1" w:styleId="a">
    <w:basedOn w:val="TableNormal"/>
    <w:tblPr>
      <w:tblStyleRowBandSize w:val="1"/>
      <w:tblStyleColBandSize w:val="1"/>
    </w:tblPr>
    <w:tblStylePr w:type="firstRow">
      <w:rPr>
        <w:b/>
      </w:rPr>
      <w:tblPr/>
      <w:tcPr>
        <w:tcBorders>
          <w:bottom w:val="single" w:sz="12" w:space="0" w:color="F1A984"/>
        </w:tcBorders>
      </w:tcPr>
    </w:tblStylePr>
    <w:tblStylePr w:type="lastRow">
      <w:rPr>
        <w:b/>
      </w:rPr>
      <w:tblPr/>
      <w:tcPr>
        <w:tcBorders>
          <w:top w:val="single" w:sz="4" w:space="0" w:color="F1A984"/>
        </w:tcBorders>
      </w:tcPr>
    </w:tblStylePr>
    <w:tblStylePr w:type="firstCol">
      <w:rPr>
        <w:b/>
      </w:rPr>
    </w:tblStylePr>
    <w:tblStylePr w:type="lastCol">
      <w:rPr>
        <w:b/>
      </w:rPr>
    </w:tblStylePr>
  </w:style>
  <w:style w:type="character" w:customStyle="1" w:styleId="apple-converted-space">
    <w:name w:val="apple-converted-space"/>
    <w:basedOn w:val="DefaultParagraphFont"/>
    <w:rsid w:val="00C40E96"/>
  </w:style>
  <w:style w:type="paragraph" w:customStyle="1" w:styleId="p1">
    <w:name w:val="p1"/>
    <w:basedOn w:val="Normal"/>
    <w:rsid w:val="002A719C"/>
    <w:rPr>
      <w:rFonts w:ascii=".AppleSystemUIFont" w:hAnsi=".AppleSystemUIFont"/>
      <w:color w:val="0E0E0E"/>
      <w:sz w:val="21"/>
      <w:szCs w:val="21"/>
    </w:rPr>
  </w:style>
  <w:style w:type="table" w:customStyle="1" w:styleId="a0">
    <w:basedOn w:val="TableNormal"/>
    <w:tblPr>
      <w:tblStyleRowBandSize w:val="1"/>
      <w:tblStyleColBandSize w:val="1"/>
    </w:tblPr>
    <w:tblStylePr w:type="firstRow">
      <w:rPr>
        <w:b/>
      </w:rPr>
      <w:tblPr/>
      <w:tcPr>
        <w:tcBorders>
          <w:bottom w:val="single" w:sz="12" w:space="0" w:color="F1A984"/>
        </w:tcBorders>
      </w:tcPr>
    </w:tblStylePr>
    <w:tblStylePr w:type="lastRow">
      <w:rPr>
        <w:b/>
      </w:rPr>
      <w:tblPr/>
      <w:tcPr>
        <w:tcBorders>
          <w:top w:val="single" w:sz="4" w:space="0" w:color="F1A984"/>
        </w:tcBorders>
      </w:tcPr>
    </w:tblStylePr>
    <w:tblStylePr w:type="firstCol">
      <w:rPr>
        <w:b/>
      </w:rPr>
    </w:tblStylePr>
    <w:tblStylePr w:type="lastCol">
      <w:rPr>
        <w:b/>
      </w:rPr>
    </w:tblStylePr>
  </w:style>
  <w:style w:type="table" w:customStyle="1" w:styleId="a1">
    <w:basedOn w:val="TableNormal"/>
    <w:tblPr>
      <w:tblStyleRowBandSize w:val="1"/>
      <w:tblStyleColBandSize w:val="1"/>
    </w:tblPr>
    <w:tblStylePr w:type="firstRow">
      <w:rPr>
        <w:b/>
      </w:rPr>
      <w:tblPr/>
      <w:tcPr>
        <w:tcBorders>
          <w:bottom w:val="single" w:sz="12" w:space="0" w:color="F1A984"/>
        </w:tcBorders>
      </w:tcPr>
    </w:tblStylePr>
    <w:tblStylePr w:type="lastRow">
      <w:rPr>
        <w:b/>
      </w:rPr>
      <w:tblPr/>
      <w:tcPr>
        <w:tcBorders>
          <w:top w:val="single" w:sz="4" w:space="0" w:color="F1A984"/>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competitions/nexar-collision-prediction/overview"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B9Lj9Taxebc85Xsbsb9+ZIc2mg==">CgMxLjA4AHIhMVVTQkt4aDIzWFdzaklyU2hfdGp4OUxRakNhWlR2ckdJ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1055</Words>
  <Characters>6018</Characters>
  <Application>Microsoft Office Word</Application>
  <DocSecurity>0</DocSecurity>
  <Lines>50</Lines>
  <Paragraphs>14</Paragraphs>
  <ScaleCrop>false</ScaleCrop>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Fahad</dc:creator>
  <cp:lastModifiedBy>Dr. Fahad</cp:lastModifiedBy>
  <cp:revision>4</cp:revision>
  <dcterms:created xsi:type="dcterms:W3CDTF">2025-03-10T17:42:00Z</dcterms:created>
  <dcterms:modified xsi:type="dcterms:W3CDTF">2025-03-26T21:06:00Z</dcterms:modified>
</cp:coreProperties>
</file>