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Language Training Agent</w:t>
        <w:br/>
        <w:t>P0 Development Spec V1.0</w:t>
      </w:r>
    </w:p>
    <w:p>
      <w:pPr>
        <w:jc w:val="center"/>
      </w:pPr>
      <w:r>
        <w:rPr>
          <w:i/>
        </w:rPr>
        <w:t>基于尚雯婕式高强度语言训练逻辑的英语学习 Agent</w:t>
      </w:r>
    </w:p>
    <w:p>
      <w:pPr>
        <w:jc w:val="center"/>
      </w:pPr>
      <w:r>
        <w:t>用途：供 Codex 作为 P0 正式开发输入；训练逻辑、技术边界、Non-goals 与验收标准以本版本为准。</w:t>
      </w:r>
    </w:p>
    <w:p>
      <w:pPr>
        <w:pStyle w:val="Heading1"/>
        <w:keepNext/>
      </w:pPr>
      <w:r>
        <w:t>1. 文档状态与使用边界</w:t>
      </w:r>
    </w:p>
    <w:p>
      <w:r>
        <w:t>版本：V1.0</w:t>
      </w:r>
    </w:p>
    <w:p>
      <w:r>
        <w:t>当前定位：P0 Development Spec 冻结版。用于 Codex 正式开发 P0；除“待校准/后置”事项外，已确定规则视为开发约束。</w:t>
      </w:r>
    </w:p>
    <w:p>
      <w:r>
        <w:t>开发约束：凡标记为“待校准 / 后置”的事项，Codex 不应自行扩大范围或引入新的产品假设；实现必须优先保持训练逻辑简单、稳定、可恢复。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E9EEF3"/>
            <w:vAlign w:val="center"/>
          </w:tcPr>
          <w:p>
            <w:r>
              <w:rPr>
                <w:b/>
              </w:rPr>
              <w:t>标记</w:t>
            </w:r>
          </w:p>
        </w:tc>
        <w:tc>
          <w:tcPr>
            <w:tcW w:type="dxa" w:w="4968"/>
            <w:shd w:fill="E9EEF3"/>
            <w:vAlign w:val="center"/>
          </w:tcPr>
          <w:p>
            <w:r>
              <w:rPr>
                <w:b/>
              </w:rPr>
              <w:t>含义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t>已确定</w:t>
            </w:r>
          </w:p>
        </w:tc>
        <w:tc>
          <w:tcPr>
            <w:tcW w:type="dxa" w:w="4968"/>
            <w:vAlign w:val="center"/>
          </w:tcPr>
          <w:p>
            <w:r>
              <w:t>当前讨论已形成明确结论，可作为后续 P0 设计输入。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t>暂定</w:t>
            </w:r>
          </w:p>
        </w:tc>
        <w:tc>
          <w:tcPr>
            <w:tcW w:type="dxa" w:w="4968"/>
            <w:vAlign w:val="center"/>
          </w:tcPr>
          <w:p>
            <w:r>
              <w:t>已有方向，但参数或实现方式尚未冻结。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t>待讨论</w:t>
            </w:r>
          </w:p>
        </w:tc>
        <w:tc>
          <w:tcPr>
            <w:tcW w:type="dxa" w:w="4968"/>
            <w:vAlign w:val="center"/>
          </w:tcPr>
          <w:p>
            <w:r>
              <w:t>不可由 Codex 自行推断或实现。</w:t>
            </w:r>
          </w:p>
        </w:tc>
      </w:tr>
    </w:tbl>
    <w:p>
      <w:pPr>
        <w:pStyle w:val="Heading1"/>
        <w:keepNext/>
      </w:pPr>
      <w:r>
        <w:t>2. Agent 目标</w:t>
      </w:r>
    </w:p>
    <w:p>
      <w:r>
        <w:t>本 Agent 不是普通英语老师，也不是以内容分类为核心的课程系统。核心目标是把高强度语言训练闭环产品化，让用户持续进行“听懂 → 精确听写 → 模仿语流 → 周期复测”的刻意训练。</w:t>
      </w:r>
    </w:p>
    <w:p>
      <w:r>
        <w:t>核心训练能力分为两条互相独立的能力线：</w:t>
      </w:r>
    </w:p>
    <w:p>
      <w:pPr>
        <w:pStyle w:val="ListBullet"/>
      </w:pPr>
      <w:r>
        <w:t>听写训练：训练声音识别与逐字听辨能力，核心动作是“听 + 写”。</w:t>
      </w:r>
    </w:p>
    <w:p>
      <w:pPr>
        <w:pStyle w:val="ListBullet"/>
      </w:pPr>
      <w:r>
        <w:t>朗读训练：训练语速、停顿、重音和连读节奏，核心动作是“听 + 读/说”。</w:t>
      </w:r>
    </w:p>
    <w:p>
      <w:r>
        <w:t>两类训练的数据不得互相影响。例如某句听写非常困难，不代表朗读阶段需要被额外加权；朗读训练的所有句子一视同仁。</w:t>
      </w:r>
    </w:p>
    <w:p>
      <w:pPr>
        <w:pStyle w:val="Heading1"/>
        <w:keepNext/>
      </w:pPr>
      <w:r>
        <w:t>3. 选材原则</w:t>
      </w:r>
    </w:p>
    <w:p>
      <w:pPr>
        <w:pStyle w:val="Heading2"/>
        <w:keepNext/>
      </w:pPr>
      <w:r>
        <w:t>3.1 已确定原则</w:t>
      </w:r>
    </w:p>
    <w:p>
      <w:pPr>
        <w:pStyle w:val="ListBullet"/>
      </w:pPr>
      <w:r>
        <w:t>不按商务、新闻、旅游、日常等英语风格做产品级筛选。</w:t>
      </w:r>
    </w:p>
    <w:p>
      <w:pPr>
        <w:pStyle w:val="ListBullet"/>
      </w:pPr>
      <w:r>
        <w:t>核心难度变量只有两个：素材时长与语速/语音难度。</w:t>
      </w:r>
    </w:p>
    <w:p>
      <w:pPr>
        <w:pStyle w:val="ListBullet"/>
      </w:pPr>
      <w:r>
        <w:t>初始素材建议约 15–20 分钟，使用慢速、清晰英语。</w:t>
      </w:r>
    </w:p>
    <w:p>
      <w:pPr>
        <w:pStyle w:val="ListBullet"/>
      </w:pPr>
      <w:r>
        <w:t>随着学习积累，由 Agent 主动询问是否增加素材时长或提高语速。</w:t>
      </w:r>
    </w:p>
    <w:p>
      <w:pPr>
        <w:pStyle w:val="ListBullet"/>
      </w:pPr>
      <w:r>
        <w:t>一次只升级一个变量，避免时长与语速同时变化。</w:t>
      </w:r>
    </w:p>
    <w:p>
      <w:pPr>
        <w:pStyle w:val="ListBullet"/>
      </w:pPr>
      <w:r>
        <w:t>难度升级不由累计学习小时自动触发，应主要参考周测稳定性。</w:t>
      </w:r>
    </w:p>
    <w:p>
      <w:pPr>
        <w:pStyle w:val="Heading2"/>
        <w:keepNext/>
      </w:pPr>
      <w:r>
        <w:t>3.2 素材拆分</w:t>
      </w:r>
    </w:p>
    <w:p>
      <w:r>
        <w:t>任何长度的素材，在进入训练前都由 Agent 自动拆成三个 Part。三段不是机械等分，而是优先保证完整句式、自然停顿和语义完整性。</w:t>
      </w:r>
    </w:p>
    <w:p>
      <w:r>
        <w:t>示例：18 分钟素材可以被切为 5:18 / 6:29 / 6:13，而不要求严格 6/6/6。</w:t>
      </w:r>
    </w:p>
    <w:p>
      <w:pPr>
        <w:pStyle w:val="Heading1"/>
        <w:keepNext/>
      </w:pPr>
      <w:r>
        <w:t>4. 单篇素材完整训练流程</w:t>
      </w:r>
    </w:p>
    <w:p>
      <w:r>
        <w:t>已确定的标准路径如下：</w:t>
      </w:r>
    </w:p>
    <w:p>
      <w:pPr>
        <w:pStyle w:val="ListNumber"/>
      </w:pPr>
      <w:r>
        <w:t>素材导入并自动拆为三个 Part。</w:t>
      </w:r>
    </w:p>
    <w:p>
      <w:pPr>
        <w:pStyle w:val="ListNumber"/>
      </w:pPr>
      <w:r>
        <w:t>第一次完整盲听全文。</w:t>
      </w:r>
    </w:p>
    <w:p>
      <w:pPr>
        <w:pStyle w:val="ListNumber"/>
      </w:pPr>
      <w:r>
        <w:t>第一次理解度自评 + 简短概述。</w:t>
      </w:r>
    </w:p>
    <w:p>
      <w:pPr>
        <w:pStyle w:val="ListNumber"/>
      </w:pPr>
      <w:r>
        <w:t>依次完成 Dictation Part 1 / 2 / 3。</w:t>
      </w:r>
    </w:p>
    <w:p>
      <w:pPr>
        <w:pStyle w:val="ListNumber"/>
      </w:pPr>
      <w:r>
        <w:t>三段听写完成后，第二次完整听全文。</w:t>
      </w:r>
    </w:p>
    <w:p>
      <w:pPr>
        <w:pStyle w:val="ListNumber"/>
      </w:pPr>
      <w:r>
        <w:t>第二次理解度复测 + 再次概述。</w:t>
      </w:r>
    </w:p>
    <w:p>
      <w:pPr>
        <w:pStyle w:val="ListNumber"/>
      </w:pPr>
      <w:r>
        <w:t>进入朗读训练：Reading Part 1 / 2 / 3。</w:t>
      </w:r>
    </w:p>
    <w:p>
      <w:pPr>
        <w:pStyle w:val="ListNumber"/>
      </w:pPr>
      <w:r>
        <w:t>三个 Reading Part 均达标后，做全文连续朗读验收。</w:t>
      </w:r>
    </w:p>
    <w:p>
      <w:pPr>
        <w:pStyle w:val="ListNumber"/>
      </w:pPr>
      <w:r>
        <w:t>完成素材；允许只完成听力部分而跳过朗读。</w:t>
      </w:r>
    </w:p>
    <w:p>
      <w:r>
        <w:t>重要：整个流程允许跨天完成，系统必须保存到具体 Part、具体句子、具体尝试次数。</w:t>
      </w:r>
    </w:p>
    <w:p>
      <w:pPr>
        <w:pStyle w:val="Heading1"/>
        <w:keepNext/>
      </w:pPr>
      <w:r>
        <w:t>5. 第一次完整盲听与理解度基线</w:t>
      </w:r>
    </w:p>
    <w:p>
      <w:pPr>
        <w:pStyle w:val="Heading2"/>
        <w:keepNext/>
      </w:pPr>
      <w:r>
        <w:t>5.1 First Full Listen</w:t>
      </w:r>
    </w:p>
    <w:p>
      <w:pPr>
        <w:pStyle w:val="ListBullet"/>
      </w:pPr>
      <w:r>
        <w:t>完整播放素材。</w:t>
      </w:r>
    </w:p>
    <w:p>
      <w:pPr>
        <w:pStyle w:val="ListBullet"/>
      </w:pPr>
      <w:r>
        <w:t>不显示字幕、原文、关键词。</w:t>
      </w:r>
    </w:p>
    <w:p>
      <w:pPr>
        <w:pStyle w:val="ListBullet"/>
      </w:pPr>
      <w:r>
        <w:t>用户可以暂停，但完整盲听需真实播放到素材结束。</w:t>
      </w:r>
    </w:p>
    <w:p>
      <w:pPr>
        <w:pStyle w:val="Heading2"/>
        <w:keepNext/>
      </w:pPr>
      <w:r>
        <w:t>5.2 First Comprehension Check</w:t>
      </w:r>
    </w:p>
    <w:p>
      <w:r>
        <w:t>完成后执行两个动作：</w:t>
      </w:r>
    </w:p>
    <w:p>
      <w:pPr>
        <w:pStyle w:val="ListBullet"/>
      </w:pPr>
      <w:r>
        <w:t>理解度自评：&lt;30% / 30–50% / 50–70% / &gt;70%。</w:t>
      </w:r>
    </w:p>
    <w:p>
      <w:pPr>
        <w:pStyle w:val="ListBullet"/>
      </w:pPr>
      <w:r>
        <w:t>用中文或英文简要概述“这篇内容大概讲了什么”。</w:t>
      </w:r>
    </w:p>
    <w:p>
      <w:r>
        <w:t>Agent 只判断是否抓住主题、是否存在明显理解偏差；不提前揭示遗漏信息，避免污染后续听写。</w:t>
      </w:r>
    </w:p>
    <w:p>
      <w:pPr>
        <w:pStyle w:val="Heading1"/>
        <w:keepNext/>
      </w:pPr>
      <w:r>
        <w:t>6. 听写训练规则</w:t>
      </w:r>
    </w:p>
    <w:p>
      <w:pPr>
        <w:pStyle w:val="Heading2"/>
        <w:keepNext/>
      </w:pPr>
      <w:r>
        <w:t>6.1 Part 与 Sentence</w:t>
      </w:r>
    </w:p>
    <w:p>
      <w:r>
        <w:t>素材宏观上只拆成三段；进入每个 Part 的听写训练后，内部仍需按完整句子播放和记录。</w:t>
      </w:r>
    </w:p>
    <w:p>
      <w:pPr>
        <w:pStyle w:val="Heading2"/>
        <w:keepNext/>
      </w:pPr>
      <w:r>
        <w:t>6.2 单句训练节奏</w:t>
      </w:r>
    </w:p>
    <w:p>
      <w:pPr>
        <w:pStyle w:val="ListNumber"/>
      </w:pPr>
      <w:r>
        <w:t>第 1 遍：纯听，不要求输入。</w:t>
      </w:r>
    </w:p>
    <w:p>
      <w:pPr>
        <w:pStyle w:val="ListNumber"/>
      </w:pPr>
      <w:r>
        <w:t>第 2 遍：开始听写。</w:t>
      </w:r>
    </w:p>
    <w:p>
      <w:pPr>
        <w:pStyle w:val="ListNumber"/>
      </w:pPr>
      <w:r>
        <w:t>第 3 遍：用户带着自己的答案再听并修改。</w:t>
      </w:r>
    </w:p>
    <w:p>
      <w:pPr>
        <w:pStyle w:val="ListNumber"/>
      </w:pPr>
      <w:r>
        <w:t>仍未正确：进入最小提示。</w:t>
      </w:r>
    </w:p>
    <w:p>
      <w:pPr>
        <w:pStyle w:val="ListNumber"/>
      </w:pPr>
      <w:r>
        <w:t>提示后继续听；必要时再给第二层提示。</w:t>
      </w:r>
    </w:p>
    <w:p>
      <w:pPr>
        <w:pStyle w:val="ListNumber"/>
      </w:pPr>
      <w:r>
        <w:t>仍未正确：Reveal 原文。</w:t>
      </w:r>
    </w:p>
    <w:p>
      <w:r>
        <w:t>正常句子通常 2–3 遍完成；困难句可进入 4–5 遍与提示流程。</w:t>
      </w:r>
    </w:p>
    <w:p>
      <w:pPr>
        <w:pStyle w:val="Heading2"/>
        <w:keepNext/>
      </w:pPr>
      <w:r>
        <w:t>6.3 听写通过标准</w:t>
      </w:r>
    </w:p>
    <w:p>
      <w:r>
        <w:t>训练阶段要求逐字完全正确。该环节不是翻译或大意理解训练，冠词、介词、助动词、时态标记等都必须被准确识别。</w:t>
      </w:r>
    </w:p>
    <w:p>
      <w:r>
        <w:t>允许语义等价的标准书写差异，例如 would've / would have、I'm / I am、don't / do not。</w:t>
      </w:r>
    </w:p>
    <w:p>
      <w:pPr>
        <w:pStyle w:val="Heading2"/>
        <w:keepNext/>
      </w:pPr>
      <w:r>
        <w:t>6.4 错误分类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E9EEF3"/>
            <w:vAlign w:val="center"/>
          </w:tcPr>
          <w:p>
            <w:r>
              <w:rPr>
                <w:b/>
              </w:rPr>
              <w:t>错误类型</w:t>
            </w:r>
          </w:p>
        </w:tc>
        <w:tc>
          <w:tcPr>
            <w:tcW w:type="dxa" w:w="3312"/>
            <w:shd w:fill="E9EEF3"/>
            <w:vAlign w:val="center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3312"/>
            <w:shd w:fill="E9EEF3"/>
            <w:vAlign w:val="center"/>
          </w:tcPr>
          <w:p>
            <w:r>
              <w:rPr>
                <w:b/>
              </w:rPr>
              <w:t>是否进入 Listening Memory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MISS</w:t>
            </w:r>
          </w:p>
        </w:tc>
        <w:tc>
          <w:tcPr>
            <w:tcW w:type="dxa" w:w="3312"/>
            <w:vAlign w:val="center"/>
          </w:tcPr>
          <w:p>
            <w:r>
              <w:t>漏听单词/声音单位</w:t>
            </w:r>
          </w:p>
        </w:tc>
        <w:tc>
          <w:tcPr>
            <w:tcW w:type="dxa" w:w="3312"/>
            <w:vAlign w:val="center"/>
          </w:tcPr>
          <w:p>
            <w:r>
              <w:t>是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MISHEARD</w:t>
            </w:r>
          </w:p>
        </w:tc>
        <w:tc>
          <w:tcPr>
            <w:tcW w:type="dxa" w:w="3312"/>
            <w:vAlign w:val="center"/>
          </w:tcPr>
          <w:p>
            <w:r>
              <w:t>听成其他词</w:t>
            </w:r>
          </w:p>
        </w:tc>
        <w:tc>
          <w:tcPr>
            <w:tcW w:type="dxa" w:w="3312"/>
            <w:vAlign w:val="center"/>
          </w:tcPr>
          <w:p>
            <w:r>
              <w:t>是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WORD_FORM</w:t>
            </w:r>
          </w:p>
        </w:tc>
        <w:tc>
          <w:tcPr>
            <w:tcW w:type="dxa" w:w="3312"/>
            <w:vAlign w:val="center"/>
          </w:tcPr>
          <w:p>
            <w:r>
              <w:t>词形/时态等语音信息未识别</w:t>
            </w:r>
          </w:p>
        </w:tc>
        <w:tc>
          <w:tcPr>
            <w:tcW w:type="dxa" w:w="3312"/>
            <w:vAlign w:val="center"/>
          </w:tcPr>
          <w:p>
            <w:r>
              <w:t>是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SPELLING</w:t>
            </w:r>
          </w:p>
        </w:tc>
        <w:tc>
          <w:tcPr>
            <w:tcW w:type="dxa" w:w="3312"/>
            <w:vAlign w:val="center"/>
          </w:tcPr>
          <w:p>
            <w:r>
              <w:t>已听出但拼写错误</w:t>
            </w:r>
          </w:p>
        </w:tc>
        <w:tc>
          <w:tcPr>
            <w:tcW w:type="dxa" w:w="3312"/>
            <w:vAlign w:val="center"/>
          </w:tcPr>
          <w:p>
            <w:r>
              <w:t>否</w:t>
            </w:r>
          </w:p>
        </w:tc>
      </w:tr>
    </w:tbl>
    <w:p>
      <w:pPr>
        <w:pStyle w:val="Heading2"/>
        <w:keepNext/>
      </w:pPr>
      <w:r>
        <w:t>6.5 单词级听辨记录</w:t>
      </w:r>
    </w:p>
    <w:p>
      <w:r>
        <w:t>Agent 必须记录用户“第几遍听出来”以及“始终没有听出来”的词或短语。</w:t>
      </w:r>
    </w:p>
    <w:p>
      <w:r>
        <w:t>至少记录字段：word/phrase、first_correct_attempt、hint_used、revealed。</w:t>
      </w:r>
    </w:p>
    <w:p>
      <w:r>
        <w:t>如果用户最终依赖 Reveal 才知道答案，则 first_correct_attempt = null，revealed = true。</w:t>
      </w:r>
    </w:p>
    <w:p>
      <w:pPr>
        <w:pStyle w:val="Heading1"/>
        <w:keepNext/>
      </w:pPr>
      <w:r>
        <w:t>7. Listening Memory</w:t>
      </w:r>
    </w:p>
    <w:p>
      <w:r>
        <w:t>Listening Memory 不是传统生词本，而是用户的“声音识别能力档案”。</w:t>
      </w:r>
    </w:p>
    <w:p>
      <w:r>
        <w:t>必须区分“认识这个词”和“能从语流里识别这个词”。</w:t>
      </w:r>
    </w:p>
    <w:p>
      <w:pPr>
        <w:pStyle w:val="ListBullet"/>
      </w:pPr>
      <w:r>
        <w:t>记录反复需要多遍才识别的单词/短语。</w:t>
      </w:r>
    </w:p>
    <w:p>
      <w:pPr>
        <w:pStyle w:val="ListBullet"/>
      </w:pPr>
      <w:r>
        <w:t>记录不同日期下首次正确识别的遍数。</w:t>
      </w:r>
    </w:p>
    <w:p>
      <w:pPr>
        <w:pStyle w:val="ListBullet"/>
      </w:pPr>
      <w:r>
        <w:t>记录提示后识别、Reveal 后识别等状态。</w:t>
      </w:r>
    </w:p>
    <w:p>
      <w:pPr>
        <w:pStyle w:val="ListBullet"/>
      </w:pPr>
      <w:r>
        <w:t>纯拼写错误不得污染 Listening Memory。</w:t>
      </w:r>
    </w:p>
    <w:p>
      <w:pPr>
        <w:pStyle w:val="Heading1"/>
        <w:keepNext/>
      </w:pPr>
      <w:r>
        <w:t>8. 第二次完整听与理解度复测</w:t>
      </w:r>
    </w:p>
    <w:p>
      <w:r>
        <w:t>三个 Dictation Part 全部完成后，用户再次完整听全文。此时可以查看原文。</w:t>
      </w:r>
    </w:p>
    <w:p>
      <w:r>
        <w:t>随后再次执行同样的理解度自评和内容概述。Agent 可以比较第一次与第二次理解：主题完整性、遗漏信息、理解偏差是否修正。</w:t>
      </w:r>
    </w:p>
    <w:p>
      <w:r>
        <w:t>第二次理解度不作为流程硬门槛，即使仍未达到高档位，也允许进入朗读训练。</w:t>
      </w:r>
    </w:p>
    <w:p>
      <w:pPr>
        <w:pStyle w:val="Heading1"/>
        <w:keepNext/>
      </w:pPr>
      <w:r>
        <w:t>9. 朗读训练规则</w:t>
      </w:r>
    </w:p>
    <w:p>
      <w:pPr>
        <w:pStyle w:val="Heading2"/>
        <w:keepNext/>
      </w:pPr>
      <w:r>
        <w:t>9.1 核心目标</w:t>
      </w:r>
    </w:p>
    <w:p>
      <w:r>
        <w:t>朗读训练的目标不是背诵，也不是脱离原文复述。最终目标是：用户看着原文，在不播放原音的情况下，能够以接近原素材的语速、停顿、重音、弱读和连读结构，在接近相同的时间内完整读完文章。</w:t>
      </w:r>
    </w:p>
    <w:p>
      <w:pPr>
        <w:pStyle w:val="Heading2"/>
        <w:keepNext/>
      </w:pPr>
      <w:r>
        <w:t>9.2 分段训练</w:t>
      </w:r>
    </w:p>
    <w:p>
      <w:r>
        <w:t>继续沿用三个 Part。每个 Part 的所有句子一视同仁，不使用听写结果决定朗读重点。</w:t>
      </w:r>
    </w:p>
    <w:p>
      <w:pPr>
        <w:pStyle w:val="ListNumber"/>
      </w:pPr>
      <w:r>
        <w:t>先完整听该 Part 原音一遍，可以看文本，不跟读。</w:t>
      </w:r>
    </w:p>
    <w:p>
      <w:pPr>
        <w:pStyle w:val="ListNumber"/>
      </w:pPr>
      <w:r>
        <w:t>进入连续 Shadowing：原音持续播放，用户延迟约 0.5–1 秒跟读。</w:t>
      </w:r>
    </w:p>
    <w:p>
      <w:pPr>
        <w:pStyle w:val="ListNumber"/>
      </w:pPr>
      <w:r>
        <w:t>过程中不实时纠正发音，不打断语流。</w:t>
      </w:r>
    </w:p>
    <w:p>
      <w:pPr>
        <w:pStyle w:val="ListNumber"/>
      </w:pPr>
      <w:r>
        <w:t>每段结束后统一反馈。</w:t>
      </w:r>
    </w:p>
    <w:p>
      <w:pPr>
        <w:pStyle w:val="ListNumber"/>
      </w:pPr>
      <w:r>
        <w:t>重复训练，直到该 Part 达标。</w:t>
      </w:r>
    </w:p>
    <w:p>
      <w:pPr>
        <w:pStyle w:val="Heading2"/>
        <w:keepNext/>
      </w:pPr>
      <w:r>
        <w:t>9.3 段尾反馈与达标维度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E9EEF3"/>
            <w:vAlign w:val="center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68"/>
            <w:shd w:fill="E9EEF3"/>
            <w:vAlign w:val="center"/>
          </w:tcPr>
          <w:p>
            <w:r>
              <w:rPr>
                <w:b/>
              </w:rPr>
              <w:t>判断目标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t>语速</w:t>
            </w:r>
          </w:p>
        </w:tc>
        <w:tc>
          <w:tcPr>
            <w:tcW w:type="dxa" w:w="4968"/>
            <w:vAlign w:val="center"/>
          </w:tcPr>
          <w:p>
            <w:r>
              <w:t>整段速度与原音的接近程度，避免明显跟不上或机械加速。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t>停顿</w:t>
            </w:r>
          </w:p>
        </w:tc>
        <w:tc>
          <w:tcPr>
            <w:tcW w:type="dxa" w:w="4968"/>
            <w:vAlign w:val="center"/>
          </w:tcPr>
          <w:p>
            <w:r>
              <w:t>停顿位置、次数与时长是否接近原音的意群结构。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t>重音</w:t>
            </w:r>
          </w:p>
        </w:tc>
        <w:tc>
          <w:tcPr>
            <w:tcW w:type="dxa" w:w="4968"/>
            <w:vAlign w:val="center"/>
          </w:tcPr>
          <w:p>
            <w:r>
              <w:t>信息词与功能词的强弱节奏是否接近原音。</w:t>
            </w:r>
          </w:p>
        </w:tc>
      </w:tr>
    </w:tbl>
    <w:p>
      <w:r>
        <w:t>三个维度分别判断，不建议仅使用综合平均分抵消单项失败。局部单词发音问题可以作为反馈，但暂不作为主要通关维度。</w:t>
      </w:r>
    </w:p>
    <w:p>
      <w:pPr>
        <w:pStyle w:val="Heading1"/>
        <w:keepNext/>
      </w:pPr>
      <w:r>
        <w:t>10. 全文朗读验收</w:t>
      </w:r>
    </w:p>
    <w:p>
      <w:r>
        <w:t>Reading Part 1/2/3 分别达标后，必须进行一次全文连续朗读验收。</w:t>
      </w:r>
    </w:p>
    <w:p>
      <w:pPr>
        <w:pStyle w:val="ListBullet"/>
      </w:pPr>
      <w:r>
        <w:t>用户看全文。</w:t>
      </w:r>
    </w:p>
    <w:p>
      <w:pPr>
        <w:pStyle w:val="ListBullet"/>
      </w:pPr>
      <w:r>
        <w:t>关闭原音。</w:t>
      </w:r>
    </w:p>
    <w:p>
      <w:pPr>
        <w:pStyle w:val="ListBullet"/>
      </w:pPr>
      <w:r>
        <w:t>从头到尾连续朗读。</w:t>
      </w:r>
    </w:p>
    <w:p>
      <w:pPr>
        <w:pStyle w:val="ListBullet"/>
      </w:pPr>
      <w:r>
        <w:t>继续评估语速、停顿、重音。</w:t>
      </w:r>
    </w:p>
    <w:p>
      <w:pPr>
        <w:pStyle w:val="ListBullet"/>
      </w:pPr>
      <w:r>
        <w:t>可额外记录整体稳定性（前后段是否掉速、卡顿），P0 暂不一定作为硬门槛。</w:t>
      </w:r>
    </w:p>
    <w:p>
      <w:r>
        <w:t>全文验收失败时，不要求整篇重学。Agent 应定位主要问题 Part，推荐回到对应 Reading Part 复练，再重新验收。</w:t>
      </w:r>
    </w:p>
    <w:p>
      <w:pPr>
        <w:pStyle w:val="Heading1"/>
        <w:keepNext/>
      </w:pPr>
      <w:r>
        <w:t>11. 跳过朗读与跨天训练</w:t>
      </w:r>
    </w:p>
    <w:p>
      <w:r>
        <w:t>用户拥有训练节奏控制权。允许：</w:t>
      </w:r>
    </w:p>
    <w:p>
      <w:pPr>
        <w:pStyle w:val="ListBullet"/>
      </w:pPr>
      <w:r>
        <w:t>一篇素材跨多天完成。</w:t>
      </w:r>
    </w:p>
    <w:p>
      <w:pPr>
        <w:pStyle w:val="ListBullet"/>
      </w:pPr>
      <w:r>
        <w:t>今天只听写，之后再朗读。</w:t>
      </w:r>
    </w:p>
    <w:p>
      <w:pPr>
        <w:pStyle w:val="ListBullet"/>
      </w:pPr>
      <w:r>
        <w:t>临时跳过朗读训练。</w:t>
      </w:r>
    </w:p>
    <w:p>
      <w:pPr>
        <w:pStyle w:val="ListBullet"/>
      </w:pPr>
      <w:r>
        <w:t>一篇素材最终只完成听力部分。</w:t>
      </w:r>
    </w:p>
    <w:p>
      <w:pPr>
        <w:pStyle w:val="ListBullet"/>
      </w:pPr>
      <w:r>
        <w:t>从已解锁的训练状态中自主选择。</w:t>
      </w:r>
    </w:p>
    <w:p>
      <w:r>
        <w:t>约束：某个 Part 只有听写完成后才解锁该 Part 的朗读，避免提前看到文本污染盲听。</w:t>
      </w:r>
    </w:p>
    <w:p>
      <w:r>
        <w:t>建议记录两类完成状态：Listening Completed 与 Fully Completed。Reading Skipped 不等于 Fully Completed。</w:t>
      </w:r>
    </w:p>
    <w:p>
      <w:pPr>
        <w:pStyle w:val="Heading1"/>
        <w:keepNext/>
      </w:pPr>
      <w:r>
        <w:t>12. 每次打开 Agent 的推荐逻辑</w:t>
      </w:r>
    </w:p>
    <w:p>
      <w:r>
        <w:t>推荐基于过去训练进度，而不是固定日历课程或用户主观状态。</w:t>
      </w:r>
    </w:p>
    <w:p>
      <w:pPr>
        <w:pStyle w:val="ListNumber"/>
      </w:pPr>
      <w:r>
        <w:t>存在未完成 Dictation Part：优先推荐继续听写。</w:t>
      </w:r>
    </w:p>
    <w:p>
      <w:pPr>
        <w:pStyle w:val="ListNumber"/>
      </w:pPr>
      <w:r>
        <w:t>听写完成但第二次完整听/理解复测未完成：推荐继续。</w:t>
      </w:r>
    </w:p>
    <w:p>
      <w:pPr>
        <w:pStyle w:val="ListNumber"/>
      </w:pPr>
      <w:r>
        <w:t>已有解锁但未完成 Reading Part：可推荐朗读。</w:t>
      </w:r>
    </w:p>
    <w:p>
      <w:pPr>
        <w:pStyle w:val="ListNumber"/>
      </w:pPr>
      <w:r>
        <w:t>三个 Reading Part 完成但全文验收未完成：推荐全文验收。</w:t>
      </w:r>
    </w:p>
    <w:p>
      <w:pPr>
        <w:pStyle w:val="ListNumber"/>
      </w:pPr>
      <w:r>
        <w:t>素材已完成：推荐下一篇。</w:t>
      </w:r>
    </w:p>
    <w:p>
      <w:pPr>
        <w:pStyle w:val="ListNumber"/>
      </w:pPr>
      <w:r>
        <w:t>进入周测周期时：周测优先。</w:t>
      </w:r>
    </w:p>
    <w:p>
      <w:r>
        <w:t>Agent 负责推荐，但不硬锁用户选择。</w:t>
      </w:r>
    </w:p>
    <w:p>
      <w:pPr>
        <w:pStyle w:val="Heading1"/>
        <w:keepNext/>
      </w:pPr>
      <w:r>
        <w:t>13. 学习时长统计</w:t>
      </w:r>
    </w:p>
    <w:p>
      <w:r>
        <w:t>增加全局累计学习时长，以小时展示；后台使用秒或分钟级原始数据。</w:t>
      </w:r>
    </w:p>
    <w:p>
      <w:pPr>
        <w:pStyle w:val="Heading2"/>
        <w:keepNext/>
      </w:pPr>
      <w:r>
        <w:t>13.1 计入有效学习时间</w:t>
      </w:r>
    </w:p>
    <w:p>
      <w:pPr>
        <w:pStyle w:val="ListBullet"/>
      </w:pPr>
      <w:r>
        <w:t>第一次完整盲听。</w:t>
      </w:r>
    </w:p>
    <w:p>
      <w:pPr>
        <w:pStyle w:val="ListBullet"/>
      </w:pPr>
      <w:r>
        <w:t>听写训练。</w:t>
      </w:r>
    </w:p>
    <w:p>
      <w:pPr>
        <w:pStyle w:val="ListBullet"/>
      </w:pPr>
      <w:r>
        <w:t>第二次完整听。</w:t>
      </w:r>
    </w:p>
    <w:p>
      <w:pPr>
        <w:pStyle w:val="ListBullet"/>
      </w:pPr>
      <w:r>
        <w:t>朗读训练。</w:t>
      </w:r>
    </w:p>
    <w:p>
      <w:pPr>
        <w:pStyle w:val="ListBullet"/>
      </w:pPr>
      <w:r>
        <w:t>全文朗读验收。</w:t>
      </w:r>
    </w:p>
    <w:p>
      <w:pPr>
        <w:pStyle w:val="ListBullet"/>
      </w:pPr>
      <w:r>
        <w:t>周测。</w:t>
      </w:r>
    </w:p>
    <w:p>
      <w:pPr>
        <w:pStyle w:val="ListBullet"/>
      </w:pPr>
      <w:r>
        <w:t>强化训练与复测。</w:t>
      </w:r>
    </w:p>
    <w:p>
      <w:pPr>
        <w:pStyle w:val="Heading2"/>
        <w:keepNext/>
      </w:pPr>
      <w:r>
        <w:t>13.2 不计入</w:t>
      </w:r>
    </w:p>
    <w:p>
      <w:pPr>
        <w:pStyle w:val="ListBullet"/>
      </w:pPr>
      <w:r>
        <w:t>首页/报告浏览。</w:t>
      </w:r>
    </w:p>
    <w:p>
      <w:pPr>
        <w:pStyle w:val="ListBullet"/>
      </w:pPr>
      <w:r>
        <w:t>设置页停留。</w:t>
      </w:r>
    </w:p>
    <w:p>
      <w:pPr>
        <w:pStyle w:val="ListBullet"/>
      </w:pPr>
      <w:r>
        <w:t>明显长时间无操作。</w:t>
      </w:r>
    </w:p>
    <w:p>
      <w:pPr>
        <w:pStyle w:val="ListBullet"/>
      </w:pPr>
      <w:r>
        <w:t>长时间暂停。</w:t>
      </w:r>
    </w:p>
    <w:p>
      <w:pPr>
        <w:pStyle w:val="ListBullet"/>
      </w:pPr>
      <w:r>
        <w:t>Agent 生成或系统等待时间。</w:t>
      </w:r>
    </w:p>
    <w:p>
      <w:r>
        <w:t>至少保留：session_learning_seconds、weekly_learning_seconds、total_learning_seconds。前端显示累计学习小时。</w:t>
      </w:r>
    </w:p>
    <w:p>
      <w:r>
        <w:t>累计学习时长不直接参与难度升级判断。</w:t>
      </w:r>
    </w:p>
    <w:p>
      <w:pPr>
        <w:pStyle w:val="Heading1"/>
        <w:keepNext/>
      </w:pPr>
      <w:r>
        <w:t>14. 周测机制</w:t>
      </w:r>
    </w:p>
    <w:p>
      <w:pPr>
        <w:pStyle w:val="Heading2"/>
        <w:keepNext/>
      </w:pPr>
      <w:r>
        <w:t>14.1 根据当周训练内容决定测试类型</w:t>
      </w:r>
    </w:p>
    <w:p>
      <w:pPr>
        <w:pStyle w:val="ListBullet"/>
      </w:pPr>
      <w:r>
        <w:t>如果当周没有做朗读训练：只进行听写测试。</w:t>
      </w:r>
    </w:p>
    <w:p>
      <w:pPr>
        <w:pStyle w:val="ListBullet"/>
      </w:pPr>
      <w:r>
        <w:t>如果当周做过朗读训练：听写测试 + 朗读测试。</w:t>
      </w:r>
    </w:p>
    <w:p>
      <w:pPr>
        <w:pStyle w:val="Heading2"/>
        <w:keepNext/>
      </w:pPr>
      <w:r>
        <w:t>14.2 听写周测</w:t>
      </w:r>
    </w:p>
    <w:p>
      <w:r>
        <w:t>听写测试不简单重复原句。Agent 基于当周学过的素材拆解并重新组合成长句。</w:t>
      </w:r>
    </w:p>
    <w:p>
      <w:pPr>
        <w:pStyle w:val="ListBullet"/>
      </w:pPr>
      <w:r>
        <w:t>生词范围不得超出当周素材。</w:t>
      </w:r>
    </w:p>
    <w:p>
      <w:pPr>
        <w:pStyle w:val="ListBullet"/>
      </w:pPr>
      <w:r>
        <w:t>优先使用当周出现过的词汇、短语、句式与表达。</w:t>
      </w:r>
    </w:p>
    <w:p>
      <w:pPr>
        <w:pStyle w:val="ListBullet"/>
      </w:pPr>
      <w:r>
        <w:t>测试目标是迁移后的声音识别，而不是原句记忆。</w:t>
      </w:r>
    </w:p>
    <w:p>
      <w:pPr>
        <w:pStyle w:val="ListBullet"/>
      </w:pPr>
      <w:r>
        <w:t>完成度低于 80%：不推荐进入下一轮学习。</w:t>
      </w:r>
    </w:p>
    <w:p>
      <w:pPr>
        <w:pStyle w:val="Heading2"/>
        <w:keepNext/>
      </w:pPr>
      <w:r>
        <w:t>14.3 朗读周测</w:t>
      </w:r>
    </w:p>
    <w:p>
      <w:r>
        <w:t>从当周素材随机抽取长句或较长意群，用户看文字直接朗读。</w:t>
      </w:r>
    </w:p>
    <w:p>
      <w:r>
        <w:t>测试语速、停顿/时间结构、重音。只要存在明显瑕疵或关键维度未达稳定水平，则不推荐进入下一轮学习。</w:t>
      </w:r>
    </w:p>
    <w:p>
      <w:pPr>
        <w:pStyle w:val="Heading2"/>
        <w:keepNext/>
      </w:pPr>
      <w:r>
        <w:t>14.4 周测 Gate</w:t>
      </w:r>
    </w:p>
    <w:p>
      <w:r>
        <w:t>周测是“是否推荐继续推进”的质量 Gate，但不是系统硬锁。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E9EEF3"/>
            <w:vAlign w:val="center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4968"/>
            <w:shd w:fill="E9EEF3"/>
            <w:vAlign w:val="center"/>
          </w:tcPr>
          <w:p>
            <w:r>
              <w:rPr>
                <w:b/>
              </w:rPr>
              <w:t>Agent 行为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t>通过</w:t>
            </w:r>
          </w:p>
        </w:tc>
        <w:tc>
          <w:tcPr>
            <w:tcW w:type="dxa" w:w="4968"/>
            <w:vAlign w:val="center"/>
          </w:tcPr>
          <w:p>
            <w:r>
              <w:t>可以推荐进入下一轮。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t>刚通过/有轻微不稳定</w:t>
            </w:r>
          </w:p>
        </w:tc>
        <w:tc>
          <w:tcPr>
            <w:tcW w:type="dxa" w:w="4968"/>
            <w:vAlign w:val="center"/>
          </w:tcPr>
          <w:p>
            <w:r>
              <w:t>允许进入下一轮，但不主动建议提升难度。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t>未通过</w:t>
            </w:r>
          </w:p>
        </w:tc>
        <w:tc>
          <w:tcPr>
            <w:tcW w:type="dxa" w:w="4968"/>
            <w:vAlign w:val="center"/>
          </w:tcPr>
          <w:p>
            <w:r>
              <w:t>不主动推进新一轮；优先推荐强化训练。</w:t>
            </w:r>
          </w:p>
        </w:tc>
      </w:tr>
    </w:tbl>
    <w:p>
      <w:pPr>
        <w:pStyle w:val="Heading1"/>
        <w:keepNext/>
      </w:pPr>
      <w:r>
        <w:t>15. 周测失败后的强化训练</w:t>
      </w:r>
    </w:p>
    <w:p>
      <w:r>
        <w:t>采用针对性短强化包，不要求整周素材回炉。</w:t>
      </w:r>
    </w:p>
    <w:p>
      <w:pPr>
        <w:pStyle w:val="Heading2"/>
        <w:keepNext/>
      </w:pPr>
      <w:r>
        <w:t>15.1 听写强化</w:t>
      </w:r>
    </w:p>
    <w:p>
      <w:pPr>
        <w:pStyle w:val="ListBullet"/>
      </w:pPr>
      <w:r>
        <w:t>使用周测错误词/短语/结构。</w:t>
      </w:r>
    </w:p>
    <w:p>
      <w:pPr>
        <w:pStyle w:val="ListBullet"/>
      </w:pPr>
      <w:r>
        <w:t>结合本周反复需要多遍才识别的声音弱点。</w:t>
      </w:r>
    </w:p>
    <w:p>
      <w:pPr>
        <w:pStyle w:val="ListBullet"/>
      </w:pPr>
      <w:r>
        <w:t>重新组合新句，但不得加入超出本周素材范围的生词。</w:t>
      </w:r>
    </w:p>
    <w:p>
      <w:pPr>
        <w:pStyle w:val="Heading2"/>
        <w:keepNext/>
      </w:pPr>
      <w:r>
        <w:t>15.2 朗读强化</w:t>
      </w:r>
    </w:p>
    <w:p>
      <w:pPr>
        <w:pStyle w:val="ListBullet"/>
      </w:pPr>
      <w:r>
        <w:t>从本周已训练过的长句中抽取存在语速、停顿、重音问题的内容。</w:t>
      </w:r>
    </w:p>
    <w:p>
      <w:pPr>
        <w:pStyle w:val="ListBullet"/>
      </w:pPr>
      <w:r>
        <w:t>仍采用原音 → 连续跟读 → 段尾反馈 → 重复训练。</w:t>
      </w:r>
    </w:p>
    <w:p>
      <w:pPr>
        <w:pStyle w:val="Heading2"/>
        <w:keepNext/>
      </w:pPr>
      <w:r>
        <w:t>15.3 针对性复测</w:t>
      </w:r>
    </w:p>
    <w:p>
      <w:r>
        <w:t>强化训练完成后，只复测失败能力，不重做整套周测。通过后恢复“推荐进入下一轮”。</w:t>
      </w:r>
    </w:p>
    <w:p>
      <w:r>
        <w:t>强化包建议控制在原周测训练量的约 30%–50%，定位是精准补洞，不是重修课程。</w:t>
      </w:r>
    </w:p>
    <w:p>
      <w:pPr>
        <w:pStyle w:val="Heading1"/>
        <w:keepNext/>
      </w:pPr>
      <w:r>
        <w:t>16. 难度升级逻辑</w:t>
      </w:r>
    </w:p>
    <w:p>
      <w:r>
        <w:t>进入下一轮学习与提升难度是两个不同概念。</w:t>
      </w:r>
    </w:p>
    <w:p>
      <w:pPr>
        <w:pStyle w:val="ListBullet"/>
      </w:pPr>
      <w:r>
        <w:t>周测通过：可以进入下一轮。</w:t>
      </w:r>
    </w:p>
    <w:p>
      <w:pPr>
        <w:pStyle w:val="ListBullet"/>
      </w:pPr>
      <w:r>
        <w:t>周测刚通过：保持当前时长与语速。</w:t>
      </w:r>
    </w:p>
    <w:p>
      <w:pPr>
        <w:pStyle w:val="ListBullet"/>
      </w:pPr>
      <w:r>
        <w:t>连续稳定通过：Agent 才主动询问是否增加素材时长或提高语速。</w:t>
      </w:r>
    </w:p>
    <w:p>
      <w:pPr>
        <w:pStyle w:val="ListBullet"/>
      </w:pPr>
      <w:r>
        <w:t>一次只调整一个变量。</w:t>
      </w:r>
    </w:p>
    <w:p>
      <w:pPr>
        <w:pStyle w:val="ListBullet"/>
      </w:pPr>
      <w:r>
        <w:t>累计学习小时不自动触发升级。</w:t>
      </w:r>
    </w:p>
    <w:p>
      <w:pPr>
        <w:pStyle w:val="Heading1"/>
        <w:keepNext/>
      </w:pPr>
      <w:r>
        <w:t>17. P0 状态机</w:t>
      </w:r>
    </w:p>
    <w:p>
      <w:r>
        <w:t>素材级主状态：</w:t>
      </w:r>
    </w:p>
    <w:p>
      <w:pPr>
        <w:pStyle w:val="ListNumber"/>
      </w:pPr>
      <w:r>
        <w:t>MATERIAL_CREATED</w:t>
      </w:r>
    </w:p>
    <w:p>
      <w:pPr>
        <w:pStyle w:val="ListNumber"/>
      </w:pPr>
      <w:r>
        <w:t>READY_FIRST_LISTEN</w:t>
      </w:r>
    </w:p>
    <w:p>
      <w:pPr>
        <w:pStyle w:val="ListNumber"/>
      </w:pPr>
      <w:r>
        <w:t>FIRST_FULL_LISTEN</w:t>
      </w:r>
    </w:p>
    <w:p>
      <w:pPr>
        <w:pStyle w:val="ListNumber"/>
      </w:pPr>
      <w:r>
        <w:t>FIRST_COMPREHENSION_CHECK</w:t>
      </w:r>
    </w:p>
    <w:p>
      <w:pPr>
        <w:pStyle w:val="ListNumber"/>
      </w:pPr>
      <w:r>
        <w:t>DICTATION_PART_1</w:t>
      </w:r>
    </w:p>
    <w:p>
      <w:pPr>
        <w:pStyle w:val="ListNumber"/>
      </w:pPr>
      <w:r>
        <w:t>DICTATION_PART_2</w:t>
      </w:r>
    </w:p>
    <w:p>
      <w:pPr>
        <w:pStyle w:val="ListNumber"/>
      </w:pPr>
      <w:r>
        <w:t>DICTATION_PART_3</w:t>
      </w:r>
    </w:p>
    <w:p>
      <w:pPr>
        <w:pStyle w:val="ListNumber"/>
      </w:pPr>
      <w:r>
        <w:t>SECOND_FULL_LISTEN</w:t>
      </w:r>
    </w:p>
    <w:p>
      <w:pPr>
        <w:pStyle w:val="ListNumber"/>
      </w:pPr>
      <w:r>
        <w:t>SECOND_COMPREHENSION_CHECK</w:t>
      </w:r>
    </w:p>
    <w:p>
      <w:pPr>
        <w:pStyle w:val="ListNumber"/>
      </w:pPr>
      <w:r>
        <w:t>READING_AVAILABLE</w:t>
      </w:r>
    </w:p>
    <w:p>
      <w:pPr>
        <w:pStyle w:val="ListNumber"/>
      </w:pPr>
      <w:r>
        <w:t>READING_PART_1 / 2 / 3（允许独立安排）</w:t>
      </w:r>
    </w:p>
    <w:p>
      <w:pPr>
        <w:pStyle w:val="ListNumber"/>
      </w:pPr>
      <w:r>
        <w:t>FULL_READING_ASSESSMENT</w:t>
      </w:r>
    </w:p>
    <w:p>
      <w:pPr>
        <w:pStyle w:val="ListNumber"/>
      </w:pPr>
      <w:r>
        <w:t>LISTENING_COMPLETED / FULLY_COMPLETED</w:t>
      </w:r>
    </w:p>
    <w:p>
      <w:r>
        <w:t>周级状态：</w:t>
      </w:r>
    </w:p>
    <w:p>
      <w:pPr>
        <w:pStyle w:val="ListNumber"/>
      </w:pPr>
      <w:r>
        <w:t>WEEKLY_ASSESSMENT_READY</w:t>
      </w:r>
    </w:p>
    <w:p>
      <w:pPr>
        <w:pStyle w:val="ListNumber"/>
      </w:pPr>
      <w:r>
        <w:t>DICTATION_WEEKLY_TEST</w:t>
      </w:r>
    </w:p>
    <w:p>
      <w:pPr>
        <w:pStyle w:val="ListNumber"/>
      </w:pPr>
      <w:r>
        <w:t>READING_WEEKLY_TEST（条件触发）</w:t>
      </w:r>
    </w:p>
    <w:p>
      <w:pPr>
        <w:pStyle w:val="ListNumber"/>
      </w:pPr>
      <w:r>
        <w:t>WEEKLY_GATE_PASS 或 REINFORCEMENT_REQUIRED</w:t>
      </w:r>
    </w:p>
    <w:p>
      <w:pPr>
        <w:pStyle w:val="ListNumber"/>
      </w:pPr>
      <w:r>
        <w:t>REINFORCEMENT</w:t>
      </w:r>
    </w:p>
    <w:p>
      <w:pPr>
        <w:pStyle w:val="ListNumber"/>
      </w:pPr>
      <w:r>
        <w:t>TARGETED_RETEST</w:t>
      </w:r>
    </w:p>
    <w:p>
      <w:pPr>
        <w:pStyle w:val="ListNumber"/>
      </w:pPr>
      <w:r>
        <w:t>WEEKLY_GATE_PASS</w:t>
      </w:r>
    </w:p>
    <w:p>
      <w:pPr>
        <w:pStyle w:val="Heading1"/>
        <w:keepNext/>
      </w:pPr>
      <w:r>
        <w:t>18. P0 状态进入/退出条件摘要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E9EEF3"/>
            <w:vAlign w:val="center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3312"/>
            <w:shd w:fill="E9EEF3"/>
            <w:vAlign w:val="center"/>
          </w:tcPr>
          <w:p>
            <w:r>
              <w:rPr>
                <w:b/>
              </w:rPr>
              <w:t>进入条件</w:t>
            </w:r>
          </w:p>
        </w:tc>
        <w:tc>
          <w:tcPr>
            <w:tcW w:type="dxa" w:w="3312"/>
            <w:shd w:fill="E9EEF3"/>
            <w:vAlign w:val="center"/>
          </w:tcPr>
          <w:p>
            <w:r>
              <w:rPr>
                <w:b/>
              </w:rPr>
              <w:t>退出条件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FIRST_FULL_LISTEN</w:t>
            </w:r>
          </w:p>
        </w:tc>
        <w:tc>
          <w:tcPr>
            <w:tcW w:type="dxa" w:w="3312"/>
            <w:vAlign w:val="center"/>
          </w:tcPr>
          <w:p>
            <w:r>
              <w:t>素材已导入、三段切分完成、未提前展示 transcript</w:t>
            </w:r>
          </w:p>
        </w:tc>
        <w:tc>
          <w:tcPr>
            <w:tcW w:type="dxa" w:w="3312"/>
            <w:vAlign w:val="center"/>
          </w:tcPr>
          <w:p>
            <w:r>
              <w:t>完整播放结束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FIRST_COMPREHENSION_CHECK</w:t>
            </w:r>
          </w:p>
        </w:tc>
        <w:tc>
          <w:tcPr>
            <w:tcW w:type="dxa" w:w="3312"/>
            <w:vAlign w:val="center"/>
          </w:tcPr>
          <w:p>
            <w:r>
              <w:t>第一次完整盲听完成</w:t>
            </w:r>
          </w:p>
        </w:tc>
        <w:tc>
          <w:tcPr>
            <w:tcW w:type="dxa" w:w="3312"/>
            <w:vAlign w:val="center"/>
          </w:tcPr>
          <w:p>
            <w:r>
              <w:t>自评 + 概述提交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DICTATION_PART_1</w:t>
            </w:r>
          </w:p>
        </w:tc>
        <w:tc>
          <w:tcPr>
            <w:tcW w:type="dxa" w:w="3312"/>
            <w:vAlign w:val="center"/>
          </w:tcPr>
          <w:p>
            <w:r>
              <w:t>首次理解检查完成</w:t>
            </w:r>
          </w:p>
        </w:tc>
        <w:tc>
          <w:tcPr>
            <w:tcW w:type="dxa" w:w="3312"/>
            <w:vAlign w:val="center"/>
          </w:tcPr>
          <w:p>
            <w:r>
              <w:t>Part 1 所有句子逐字正确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DICTATION_PART_2</w:t>
            </w:r>
          </w:p>
        </w:tc>
        <w:tc>
          <w:tcPr>
            <w:tcW w:type="dxa" w:w="3312"/>
            <w:vAlign w:val="center"/>
          </w:tcPr>
          <w:p>
            <w:r>
              <w:t>Part 1 完成</w:t>
            </w:r>
          </w:p>
        </w:tc>
        <w:tc>
          <w:tcPr>
            <w:tcW w:type="dxa" w:w="3312"/>
            <w:vAlign w:val="center"/>
          </w:tcPr>
          <w:p>
            <w:r>
              <w:t>Part 2 所有句子逐字正确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DICTATION_PART_3</w:t>
            </w:r>
          </w:p>
        </w:tc>
        <w:tc>
          <w:tcPr>
            <w:tcW w:type="dxa" w:w="3312"/>
            <w:vAlign w:val="center"/>
          </w:tcPr>
          <w:p>
            <w:r>
              <w:t>Part 2 完成</w:t>
            </w:r>
          </w:p>
        </w:tc>
        <w:tc>
          <w:tcPr>
            <w:tcW w:type="dxa" w:w="3312"/>
            <w:vAlign w:val="center"/>
          </w:tcPr>
          <w:p>
            <w:r>
              <w:t>Part 3 所有句子逐字正确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SECOND_FULL_LISTEN</w:t>
            </w:r>
          </w:p>
        </w:tc>
        <w:tc>
          <w:tcPr>
            <w:tcW w:type="dxa" w:w="3312"/>
            <w:vAlign w:val="center"/>
          </w:tcPr>
          <w:p>
            <w:r>
              <w:t>三段听写全部完成</w:t>
            </w:r>
          </w:p>
        </w:tc>
        <w:tc>
          <w:tcPr>
            <w:tcW w:type="dxa" w:w="3312"/>
            <w:vAlign w:val="center"/>
          </w:tcPr>
          <w:p>
            <w:r>
              <w:t>完整播放结束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SECOND_COMPREHENSION_CHECK</w:t>
            </w:r>
          </w:p>
        </w:tc>
        <w:tc>
          <w:tcPr>
            <w:tcW w:type="dxa" w:w="3312"/>
            <w:vAlign w:val="center"/>
          </w:tcPr>
          <w:p>
            <w:r>
              <w:t>第二次完整听完成</w:t>
            </w:r>
          </w:p>
        </w:tc>
        <w:tc>
          <w:tcPr>
            <w:tcW w:type="dxa" w:w="3312"/>
            <w:vAlign w:val="center"/>
          </w:tcPr>
          <w:p>
            <w:r>
              <w:t>自评 + 概述提交；不卡流程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READING_PART_X</w:t>
            </w:r>
          </w:p>
        </w:tc>
        <w:tc>
          <w:tcPr>
            <w:tcW w:type="dxa" w:w="3312"/>
            <w:vAlign w:val="center"/>
          </w:tcPr>
          <w:p>
            <w:r>
              <w:t>对应 Dictation Part 已完成</w:t>
            </w:r>
          </w:p>
        </w:tc>
        <w:tc>
          <w:tcPr>
            <w:tcW w:type="dxa" w:w="3312"/>
            <w:vAlign w:val="center"/>
          </w:tcPr>
          <w:p>
            <w:r>
              <w:t>语速/停顿/重音分别达标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FULL_READING_ASSESSMENT</w:t>
            </w:r>
          </w:p>
        </w:tc>
        <w:tc>
          <w:tcPr>
            <w:tcW w:type="dxa" w:w="3312"/>
            <w:vAlign w:val="center"/>
          </w:tcPr>
          <w:p>
            <w:r>
              <w:t>三个 Reading Part 均达标</w:t>
            </w:r>
          </w:p>
        </w:tc>
        <w:tc>
          <w:tcPr>
            <w:tcW w:type="dxa" w:w="3312"/>
            <w:vAlign w:val="center"/>
          </w:tcPr>
          <w:p>
            <w:r>
              <w:t>全文朗读验收通过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WEEKLY_TEST</w:t>
            </w:r>
          </w:p>
        </w:tc>
        <w:tc>
          <w:tcPr>
            <w:tcW w:type="dxa" w:w="3312"/>
            <w:vAlign w:val="center"/>
          </w:tcPr>
          <w:p>
            <w:r>
              <w:t>进入周测周期</w:t>
            </w:r>
          </w:p>
        </w:tc>
        <w:tc>
          <w:tcPr>
            <w:tcW w:type="dxa" w:w="3312"/>
            <w:vAlign w:val="center"/>
          </w:tcPr>
          <w:p>
            <w:r>
              <w:t>完成对应听写/朗读测试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REINFORCEMENT</w:t>
            </w:r>
          </w:p>
        </w:tc>
        <w:tc>
          <w:tcPr>
            <w:tcW w:type="dxa" w:w="3312"/>
            <w:vAlign w:val="center"/>
          </w:tcPr>
          <w:p>
            <w:r>
              <w:t>周测未通过</w:t>
            </w:r>
          </w:p>
        </w:tc>
        <w:tc>
          <w:tcPr>
            <w:tcW w:type="dxa" w:w="3312"/>
            <w:vAlign w:val="center"/>
          </w:tcPr>
          <w:p>
            <w:r>
              <w:t>完成短强化包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TARGETED_RETEST</w:t>
            </w:r>
          </w:p>
        </w:tc>
        <w:tc>
          <w:tcPr>
            <w:tcW w:type="dxa" w:w="3312"/>
            <w:vAlign w:val="center"/>
          </w:tcPr>
          <w:p>
            <w:r>
              <w:t>强化包完成</w:t>
            </w:r>
          </w:p>
        </w:tc>
        <w:tc>
          <w:tcPr>
            <w:tcW w:type="dxa" w:w="3312"/>
            <w:vAlign w:val="center"/>
          </w:tcPr>
          <w:p>
            <w:r>
              <w:t>失败能力复测通过</w:t>
            </w:r>
          </w:p>
        </w:tc>
      </w:tr>
    </w:tbl>
    <w:p>
      <w:pPr>
        <w:pStyle w:val="Heading1"/>
        <w:keepNext/>
      </w:pPr>
      <w:r>
        <w:t>19. P0 数据对象总览（详细字段见第 23 节）</w:t>
      </w:r>
    </w:p>
    <w:p>
      <w:r>
        <w:t>后续建议重点定义以下对象：</w:t>
      </w:r>
    </w:p>
    <w:p>
      <w:pPr>
        <w:pStyle w:val="ListBullet"/>
      </w:pPr>
      <w:r>
        <w:t>Material：原始素材、音频、完整 transcript、时长、语速、三段边界。</w:t>
      </w:r>
    </w:p>
    <w:p>
      <w:pPr>
        <w:pStyle w:val="ListBullet"/>
      </w:pPr>
      <w:r>
        <w:t>Sentence：句子文本、时间戳、所属 Part。</w:t>
      </w:r>
    </w:p>
    <w:p>
      <w:pPr>
        <w:pStyle w:val="ListBullet"/>
      </w:pPr>
      <w:r>
        <w:t>DictationAttempt：每次输入、错误类型、attempt 次数、提示、Reveal。</w:t>
      </w:r>
    </w:p>
    <w:p>
      <w:pPr>
        <w:pStyle w:val="ListBullet"/>
      </w:pPr>
      <w:r>
        <w:t>ListeningMemory：单词/短语级长期听辨记录。</w:t>
      </w:r>
    </w:p>
    <w:p>
      <w:pPr>
        <w:pStyle w:val="ListBullet"/>
      </w:pPr>
      <w:r>
        <w:t>ReadingAttempt：每段语速、停顿、重音结果与训练次数。</w:t>
      </w:r>
    </w:p>
    <w:p>
      <w:pPr>
        <w:pStyle w:val="ListBullet"/>
      </w:pPr>
      <w:r>
        <w:t>TrainingProgress：单篇素材与跨天恢复状态。</w:t>
      </w:r>
    </w:p>
    <w:p>
      <w:pPr>
        <w:pStyle w:val="ListBullet"/>
      </w:pPr>
      <w:r>
        <w:t>WeeklyAssessment：听写周测、朗读周测、Gate、强化包与复测。</w:t>
      </w:r>
    </w:p>
    <w:p>
      <w:pPr>
        <w:pStyle w:val="ListBullet"/>
      </w:pPr>
      <w:r>
        <w:t>LearningStats：session / weekly / total 有效学习时长。</w:t>
      </w:r>
    </w:p>
    <w:p>
      <w:pPr>
        <w:pStyle w:val="Heading1"/>
        <w:keepNext/>
      </w:pPr>
      <w:r>
        <w:t>20. 已确定的产品原则</w:t>
      </w:r>
    </w:p>
    <w:p>
      <w:pPr>
        <w:pStyle w:val="ListNumber"/>
      </w:pPr>
      <w:r>
        <w:t>训练结构优先，不把产品做成开放式聊天老师。</w:t>
      </w:r>
    </w:p>
    <w:p>
      <w:pPr>
        <w:pStyle w:val="ListNumber"/>
      </w:pPr>
      <w:r>
        <w:t>完整盲听先于任何文本暴露。</w:t>
      </w:r>
    </w:p>
    <w:p>
      <w:pPr>
        <w:pStyle w:val="ListNumber"/>
      </w:pPr>
      <w:r>
        <w:t>素材统一拆成三个语义完整 Part。</w:t>
      </w:r>
    </w:p>
    <w:p>
      <w:pPr>
        <w:pStyle w:val="ListNumber"/>
      </w:pPr>
      <w:r>
        <w:t>听写阶段必须逐字正确；拼写错误与听力错误分离。</w:t>
      </w:r>
    </w:p>
    <w:p>
      <w:pPr>
        <w:pStyle w:val="ListNumber"/>
      </w:pPr>
      <w:r>
        <w:t>Agent 必须记录“第几遍听出来”和“始终没有听出来”的词/短语。</w:t>
      </w:r>
    </w:p>
    <w:p>
      <w:pPr>
        <w:pStyle w:val="ListNumber"/>
      </w:pPr>
      <w:r>
        <w:t>听写和朗读是两套独立训练，不互相影响。</w:t>
      </w:r>
    </w:p>
    <w:p>
      <w:pPr>
        <w:pStyle w:val="ListNumber"/>
      </w:pPr>
      <w:r>
        <w:t>朗读过程中不实时纠错，段尾反馈。</w:t>
      </w:r>
    </w:p>
    <w:p>
      <w:pPr>
        <w:pStyle w:val="ListNumber"/>
      </w:pPr>
      <w:r>
        <w:t>朗读主要评估语速、停顿、重音。</w:t>
      </w:r>
    </w:p>
    <w:p>
      <w:pPr>
        <w:pStyle w:val="ListNumber"/>
      </w:pPr>
      <w:r>
        <w:t>三个 Reading Part 达标后必须做全文连续朗读验收。</w:t>
      </w:r>
    </w:p>
    <w:p>
      <w:pPr>
        <w:pStyle w:val="ListNumber"/>
      </w:pPr>
      <w:r>
        <w:t>训练允许跨天、允许跳过朗读、允许用户自主安排时间。</w:t>
      </w:r>
    </w:p>
    <w:p>
      <w:pPr>
        <w:pStyle w:val="ListNumber"/>
      </w:pPr>
      <w:r>
        <w:t>Agent 默认基于过去进度推荐下一步，但不硬锁用户。</w:t>
      </w:r>
    </w:p>
    <w:p>
      <w:pPr>
        <w:pStyle w:val="ListNumber"/>
      </w:pPr>
      <w:r>
        <w:t>周测决定 Agent 是否主动推荐下一轮。</w:t>
      </w:r>
    </w:p>
    <w:p>
      <w:pPr>
        <w:pStyle w:val="ListNumber"/>
      </w:pPr>
      <w:r>
        <w:t>周测失败后生成短强化包，而不是整周重学。</w:t>
      </w:r>
    </w:p>
    <w:p>
      <w:pPr>
        <w:pStyle w:val="ListNumber"/>
      </w:pPr>
      <w:r>
        <w:t>累计学习时长独立统计，以小时展示，不直接触发难度升级。</w:t>
      </w:r>
    </w:p>
    <w:p>
      <w:pPr>
        <w:pStyle w:val="Heading1"/>
        <w:keepNext/>
      </w:pPr>
      <w:r>
        <w:t>21. 待讨论 / 不允许 Codex 自行假设</w:t>
      </w:r>
    </w:p>
    <w:p>
      <w:r>
        <w:t>以下内容尚未冻结。Codex 可以阅读以理解项目边界，但当前不得自行决定实现方案：</w:t>
      </w:r>
    </w:p>
    <w:p>
      <w:pPr>
        <w:pStyle w:val="ListBullet"/>
      </w:pPr>
      <w:r>
        <w:t>P0 预置素材的具体首批内容清单与文件格式；未来全网搜索的具体搜索/版权策略后置。</w:t>
      </w:r>
    </w:p>
    <w:p>
      <w:pPr>
        <w:pStyle w:val="ListBullet"/>
      </w:pPr>
      <w:r>
        <w:t>自动判断语速与语音难度的算法及阈值。</w:t>
      </w:r>
    </w:p>
    <w:p>
      <w:pPr>
        <w:pStyle w:val="ListBullet"/>
      </w:pPr>
      <w:r>
        <w:t>听写 Hint 1 / Hint 2 的具体提示格式。</w:t>
      </w:r>
    </w:p>
    <w:p>
      <w:pPr>
        <w:pStyle w:val="ListBullet"/>
      </w:pPr>
      <w:r>
        <w:t>周测听写的题量、长句组合算法与评分细则。</w:t>
      </w:r>
    </w:p>
    <w:p>
      <w:pPr>
        <w:pStyle w:val="ListBullet"/>
      </w:pPr>
      <w:r>
        <w:t>朗读“达标”的数值阈值与语速/停顿/重音计算方法。</w:t>
      </w:r>
    </w:p>
    <w:p>
      <w:pPr>
        <w:pStyle w:val="ListBullet"/>
      </w:pPr>
      <w:r>
        <w:t>本地语音评分的具体模型版本、部署参数与重音算法阈值。</w:t>
      </w:r>
    </w:p>
    <w:p>
      <w:pPr>
        <w:pStyle w:val="ListBullet"/>
      </w:pPr>
      <w:r>
        <w:t>UI 的最终视觉 token（字号、间距、具体色值）与响应式细节；信息架构已在 V0.2 冻结。</w:t>
      </w:r>
    </w:p>
    <w:p>
      <w:pPr>
        <w:pStyle w:val="ListBullet"/>
      </w:pPr>
      <w:r>
        <w:t>数据库具体技术选型、索引策略与迁移方案；P0 逻辑数据对象已在 V0.2 定义。</w:t>
      </w:r>
    </w:p>
    <w:p>
      <w:pPr>
        <w:pStyle w:val="ListBullet"/>
      </w:pPr>
      <w:r>
        <w:t>周测周期的具体触发时间（固定周末、累计 7 天或其它逻辑）。</w:t>
      </w:r>
    </w:p>
    <w:p>
      <w:pPr>
        <w:pStyle w:val="ListBullet"/>
      </w:pPr>
      <w:r>
        <w:t>连续多少次周测稳定通过后才提示难度升级。</w:t>
      </w:r>
    </w:p>
    <w:p>
      <w:pPr>
        <w:pStyle w:val="ListBullet"/>
      </w:pPr>
      <w:r>
        <w:t>异常处理：音频/文本不匹配、断网、录音失败、STT 失败等。</w:t>
      </w:r>
    </w:p>
    <w:p>
      <w:pPr>
        <w:pStyle w:val="ListBullet"/>
      </w:pPr>
      <w:r>
        <w:t>P1 及更后续功能边界；P0 开发边界与验收标准已在 V1.0 冻结。</w:t>
      </w:r>
    </w:p>
    <w:p>
      <w:pPr>
        <w:pStyle w:val="Heading1"/>
        <w:keepNext/>
      </w:pPr>
      <w:r>
        <w:t>22. 建议的下一步讨论顺序</w:t>
      </w:r>
    </w:p>
    <w:p>
      <w:pPr>
        <w:pStyle w:val="ListNumber"/>
      </w:pPr>
      <w:r>
        <w:t>技术架构：确定前端、后端、数据库、本地语音服务与 LLM 的边界。</w:t>
      </w:r>
    </w:p>
    <w:p>
      <w:pPr>
        <w:pStyle w:val="ListNumber"/>
      </w:pPr>
      <w:r>
        <w:t>评分校准：确定语速、停顿、重音的 PASS / CLOSE / FAIL 数值阈值。</w:t>
      </w:r>
    </w:p>
    <w:p>
      <w:pPr>
        <w:pStyle w:val="ListNumber"/>
      </w:pPr>
      <w:r>
        <w:t>异常处理：音频/Transcript 不匹配、录音失败、ASR 失败、断点恢复。</w:t>
      </w:r>
    </w:p>
    <w:p>
      <w:pPr>
        <w:pStyle w:val="ListNumber"/>
      </w:pPr>
      <w:r>
        <w:t>P0 验收标准：定义完整训练闭环、跨天恢复、周测 Gate、时长统计与语音评分的验收用例。</w:t>
      </w:r>
    </w:p>
    <w:p>
      <w:pPr>
        <w:pStyle w:val="ListNumber"/>
      </w:pPr>
      <w:r>
        <w:t>周测生成器细化：题量、长句组合规则、80% 完成度计算口径。</w:t>
      </w:r>
    </w:p>
    <w:p>
      <w:pPr>
        <w:pStyle w:val="ListNumber"/>
      </w:pPr>
      <w:r>
        <w:t>首批预置素材：准备可用于真实验收的一组音频 + Transcript。</w:t>
      </w:r>
    </w:p>
    <w:p>
      <w:pPr>
        <w:pStyle w:val="ListNumber"/>
      </w:pPr>
      <w:r>
        <w:t>冻结 V1.0 P0 Development Spec 后交由 Codex 开发。</w:t>
      </w:r>
    </w:p>
    <w:p>
      <w:r>
        <w:br/>
      </w:r>
    </w:p>
    <w:p>
      <w:pPr>
        <w:pStyle w:val="Heading1"/>
        <w:keepNext/>
      </w:pPr>
      <w:r>
        <w:t>23. V0.2 详细数据模型</w:t>
      </w:r>
    </w:p>
    <w:p>
      <w:r>
        <w:t>P0 数据模型的目标是保证训练状态可恢复、听写尝试可追踪、朗读评分可复核、周测可生成、累计学习时长可核查。训练状态必须由数据库记录，不依赖聊天上下文。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E9EEF3"/>
            <w:vAlign w:val="center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3312"/>
            <w:shd w:fill="E9EEF3"/>
            <w:vAlign w:val="center"/>
          </w:tcPr>
          <w:p>
            <w:r>
              <w:rPr>
                <w:b/>
              </w:rPr>
              <w:t>P0 核心字段</w:t>
            </w:r>
          </w:p>
        </w:tc>
        <w:tc>
          <w:tcPr>
            <w:tcW w:type="dxa" w:w="3312"/>
            <w:shd w:fill="E9EEF3"/>
            <w:vAlign w:val="center"/>
          </w:tcPr>
          <w:p>
            <w:r>
              <w:rPr>
                <w:b/>
              </w:rPr>
              <w:t>职责 / 约束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Material</w:t>
            </w:r>
          </w:p>
        </w:tc>
        <w:tc>
          <w:tcPr>
            <w:tcW w:type="dxa" w:w="3312"/>
          </w:tcPr>
          <w:p>
            <w:r>
              <w:t>material_id, title, source_type, source_name, audio_path, transcript, duration_seconds, speech_rate_wpm, difficulty_level, status, part_1/2/3 boundaries</w:t>
            </w:r>
          </w:p>
        </w:tc>
        <w:tc>
          <w:tcPr>
            <w:tcW w:type="dxa" w:w="3312"/>
          </w:tcPr>
          <w:p>
            <w:r>
              <w:t>描述一篇完整素材。发布进入训练后，Part 与 Sentence 边界不可自动改变。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Sentence</w:t>
            </w:r>
          </w:p>
        </w:tc>
        <w:tc>
          <w:tcPr>
            <w:tcW w:type="dxa" w:w="3312"/>
          </w:tcPr>
          <w:p>
            <w:r>
              <w:t>sentence_id, material_id, part_no, sequence_no, text, normalized_text, start_time, end_time</w:t>
            </w:r>
          </w:p>
        </w:tc>
        <w:tc>
          <w:tcPr>
            <w:tcW w:type="dxa" w:w="3312"/>
          </w:tcPr>
          <w:p>
            <w:r>
              <w:t>听写最小单位。normalized_text 用于处理 would've / would have 等等价书写。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TrainingProgress</w:t>
            </w:r>
          </w:p>
        </w:tc>
        <w:tc>
          <w:tcPr>
            <w:tcW w:type="dxa" w:w="3312"/>
          </w:tcPr>
          <w:p>
            <w:r>
              <w:t>material_id, current_state, dictation_part_status, current_sentence_id, current_attempt, reading_part_status, full_reading_status, updated_at</w:t>
            </w:r>
          </w:p>
        </w:tc>
        <w:tc>
          <w:tcPr>
            <w:tcW w:type="dxa" w:w="3312"/>
          </w:tcPr>
          <w:p>
            <w:r>
              <w:t>跨天恢复的唯一可信来源；必须能恢复到具体句子与尝试次数。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DictationAttempt</w:t>
            </w:r>
          </w:p>
        </w:tc>
        <w:tc>
          <w:tcPr>
            <w:tcW w:type="dxa" w:w="3312"/>
          </w:tcPr>
          <w:p>
            <w:r>
              <w:t>attempt_id, sentence_id, attempt_number, user_text, is_exact_match, hint_level, revealed, error_details, created_at</w:t>
            </w:r>
          </w:p>
        </w:tc>
        <w:tc>
          <w:tcPr>
            <w:tcW w:type="dxa" w:w="3312"/>
          </w:tcPr>
          <w:p>
            <w:r>
              <w:t>每一次听写都留痕，不只保存最终答案。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ListeningMemory</w:t>
            </w:r>
          </w:p>
        </w:tc>
        <w:tc>
          <w:tcPr>
            <w:tcW w:type="dxa" w:w="3312"/>
          </w:tcPr>
          <w:p>
            <w:r>
              <w:t>target, encounter_count, first_listen_correct_count, avg_attempt_before_correct, hint_count, reveal_count, weekly_test_result, last_seen_at</w:t>
            </w:r>
          </w:p>
        </w:tc>
        <w:tc>
          <w:tcPr>
            <w:tcW w:type="dxa" w:w="3312"/>
          </w:tcPr>
          <w:p>
            <w:r>
              <w:t>长期声音识别档案；纯拼写错误不得进入。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ReadingAttempt</w:t>
            </w:r>
          </w:p>
        </w:tc>
        <w:tc>
          <w:tcPr>
            <w:tcW w:type="dxa" w:w="3312"/>
          </w:tcPr>
          <w:p>
            <w:r>
              <w:t>material_id, scope(PART/FULL), part_no, attempt_number, reference_duration, user_duration, speed_result, pause_result, stress_result, overall_pass</w:t>
            </w:r>
          </w:p>
        </w:tc>
        <w:tc>
          <w:tcPr>
            <w:tcW w:type="dxa" w:w="3312"/>
          </w:tcPr>
          <w:p>
            <w:r>
              <w:t>与听写能力独立。分段训练与全文验收复用同一对象。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WeeklyAssessment</w:t>
            </w:r>
          </w:p>
        </w:tc>
        <w:tc>
          <w:tcPr>
            <w:tcW w:type="dxa" w:w="3312"/>
          </w:tcPr>
          <w:p>
            <w:r>
              <w:t>week_id, period, dictation_required, reading_required, dictation_score/pass, reading_dimension_results, gate_status, reinforcement_status</w:t>
            </w:r>
          </w:p>
        </w:tc>
        <w:tc>
          <w:tcPr>
            <w:tcW w:type="dxa" w:w="3312"/>
          </w:tcPr>
          <w:p>
            <w:r>
              <w:t>承载周测与 Weekly Gate。听写 &lt;80% 时进入强化建议。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TrainingTimeLog</w:t>
            </w:r>
          </w:p>
        </w:tc>
        <w:tc>
          <w:tcPr>
            <w:tcW w:type="dxa" w:w="3312"/>
          </w:tcPr>
          <w:p>
            <w:r>
              <w:t>start_time, end_time, active_seconds, activity_type, material_id/session_id</w:t>
            </w:r>
          </w:p>
        </w:tc>
        <w:tc>
          <w:tcPr>
            <w:tcW w:type="dxa" w:w="3312"/>
          </w:tcPr>
          <w:p>
            <w:r>
              <w:t>有效训练时长的原始账本；不直接只改累计总数。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LearningStats</w:t>
            </w:r>
          </w:p>
        </w:tc>
        <w:tc>
          <w:tcPr>
            <w:tcW w:type="dxa" w:w="3312"/>
          </w:tcPr>
          <w:p>
            <w:r>
              <w:t>session_learning_seconds, weekly_learning_seconds, total_learning_seconds, completed_materials, listening_completed_materials, fully_completed_materials</w:t>
            </w:r>
          </w:p>
        </w:tc>
        <w:tc>
          <w:tcPr>
            <w:tcW w:type="dxa" w:w="3312"/>
          </w:tcPr>
          <w:p>
            <w:r>
              <w:t>由 TimeLog 聚合；前端以小时展示。</w:t>
            </w:r>
          </w:p>
        </w:tc>
      </w:tr>
    </w:tbl>
    <w:p>
      <w:pPr>
        <w:pStyle w:val="Heading1"/>
        <w:keepNext/>
      </w:pPr>
      <w:r>
        <w:t>24. Material 来源与预处理接口</w:t>
      </w:r>
    </w:p>
    <w:p>
      <w:r>
        <w:t>P0 只使用预先准备好的原有素材，不开发自动搜索或抓取。未来需要支持全网自动搜索，因此素材来源必须通过 Provider 接口与训练核心解耦。</w:t>
      </w:r>
    </w:p>
    <w:p>
      <w:pPr>
        <w:pStyle w:val="ListBullet"/>
      </w:pPr>
      <w:r>
        <w:t>P0：PresetMaterialProvider（预置音频 + 完整 Transcript）。</w:t>
      </w:r>
    </w:p>
    <w:p>
      <w:pPr>
        <w:pStyle w:val="ListBullet"/>
      </w:pPr>
      <w:r>
        <w:t>后续：UploadProvider（用户自有素材）。</w:t>
      </w:r>
    </w:p>
    <w:p>
      <w:pPr>
        <w:pStyle w:val="ListBullet"/>
      </w:pPr>
      <w:r>
        <w:t>后续：WebSearchProvider（全网自动搜索素材）。</w:t>
      </w:r>
    </w:p>
    <w:p>
      <w:pPr>
        <w:pStyle w:val="ListBullet"/>
      </w:pPr>
      <w:r>
        <w:t>所有 Provider 统一输出标准化 Material；训练核心不关心素材来源。</w:t>
      </w:r>
    </w:p>
    <w:p>
      <w:pPr>
        <w:pStyle w:val="Heading2"/>
        <w:keepNext/>
      </w:pPr>
      <w:r>
        <w:t>24.1 P0 素材预处理管线</w:t>
      </w:r>
    </w:p>
    <w:p>
      <w:pPr>
        <w:pStyle w:val="ListBullet"/>
      </w:pPr>
      <w:r>
        <w:t>原始音频 + Transcript 完整性校验。</w:t>
      </w:r>
    </w:p>
    <w:p>
      <w:pPr>
        <w:pStyle w:val="ListBullet"/>
      </w:pPr>
      <w:r>
        <w:t>使用本地 ASR 生成临时时间戳；Transcript 作为标准答案。</w:t>
      </w:r>
    </w:p>
    <w:p>
      <w:pPr>
        <w:pStyle w:val="ListBullet"/>
      </w:pPr>
      <w:r>
        <w:t>将标准 Transcript 与时间戳对齐，生成 Sentence start/end。</w:t>
      </w:r>
    </w:p>
    <w:p>
      <w:pPr>
        <w:pStyle w:val="ListBullet"/>
      </w:pPr>
      <w:r>
        <w:t>优先以完整语法句切 Sentence；极端长句可按自然意群拆分。</w:t>
      </w:r>
    </w:p>
    <w:p>
      <w:pPr>
        <w:pStyle w:val="ListBullet"/>
      </w:pPr>
      <w:r>
        <w:t>按“时长大致均衡 + 语义完整硬约束”切为三个 Part。</w:t>
      </w:r>
    </w:p>
    <w:p>
      <w:pPr>
        <w:pStyle w:val="ListBullet"/>
      </w:pPr>
      <w:r>
        <w:t>计算 WPM 等基础语速数据。</w:t>
      </w:r>
    </w:p>
    <w:p>
      <w:pPr>
        <w:pStyle w:val="ListBullet"/>
      </w:pPr>
      <w:r>
        <w:t>预处理完成后发布为 READY；进入训练后切分版本冻结。</w:t>
      </w:r>
    </w:p>
    <w:p>
      <w:pPr>
        <w:pStyle w:val="SpecCallout"/>
      </w:pPr>
      <w:r>
        <w:t>未来 WebSearchProvider 只负责产出标准化来源信息（audio、transcript、title、source、source_url、rights_metadata）。后续对齐、切句、三段切分、WPM 与训练流程全部复用 P0 管线。</w:t>
      </w:r>
    </w:p>
    <w:p>
      <w:pPr>
        <w:pStyle w:val="Heading1"/>
        <w:keepNext/>
      </w:pPr>
      <w:r>
        <w:t>25. P0 朗读评分技术路线</w:t>
      </w:r>
    </w:p>
    <w:p>
      <w:r>
        <w:t>P0 不依赖 Azure Speech。推荐采用“本地 ASR / 时间轴分析 + 本地声学特征 + Rule Engine + LLM 解释”的组合。大模型不作为唯一裁判。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2484"/>
            <w:shd w:fill="E9EEF3"/>
            <w:vAlign w:val="center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484"/>
            <w:shd w:fill="E9EEF3"/>
            <w:vAlign w:val="center"/>
          </w:tcPr>
          <w:p>
            <w:r>
              <w:rPr>
                <w:b/>
              </w:rPr>
              <w:t>主要数据来源</w:t>
            </w:r>
          </w:p>
        </w:tc>
        <w:tc>
          <w:tcPr>
            <w:tcW w:type="dxa" w:w="2484"/>
            <w:shd w:fill="E9EEF3"/>
            <w:vAlign w:val="center"/>
          </w:tcPr>
          <w:p>
            <w:r>
              <w:rPr>
                <w:b/>
              </w:rPr>
              <w:t>P0 判定方式</w:t>
            </w:r>
          </w:p>
        </w:tc>
        <w:tc>
          <w:tcPr>
            <w:tcW w:type="dxa" w:w="2484"/>
            <w:shd w:fill="E9EEF3"/>
            <w:vAlign w:val="center"/>
          </w:tcPr>
          <w:p>
            <w:r>
              <w:rPr>
                <w:b/>
              </w:rPr>
              <w:t>用户看到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t>语速</w:t>
            </w:r>
          </w:p>
        </w:tc>
        <w:tc>
          <w:tcPr>
            <w:tcW w:type="dxa" w:w="2484"/>
          </w:tcPr>
          <w:p>
            <w:r>
              <w:t>原音/用户录音真实时长、WPM</w:t>
            </w:r>
          </w:p>
        </w:tc>
        <w:tc>
          <w:tcPr>
            <w:tcW w:type="dxa" w:w="2484"/>
          </w:tcPr>
          <w:p>
            <w:r>
              <w:t>确定性时间差 + 分段速度比较</w:t>
            </w:r>
          </w:p>
        </w:tc>
        <w:tc>
          <w:tcPr>
            <w:tcW w:type="dxa" w:w="2484"/>
          </w:tcPr>
          <w:p>
            <w:r>
              <w:t>PASS / CLOSE / FAIL + 时长差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t>停顿</w:t>
            </w:r>
          </w:p>
        </w:tc>
        <w:tc>
          <w:tcPr>
            <w:tcW w:type="dxa" w:w="2484"/>
          </w:tcPr>
          <w:p>
            <w:r>
              <w:t>VAD、ASR timestamps、silence duration</w:t>
            </w:r>
          </w:p>
        </w:tc>
        <w:tc>
          <w:tcPr>
            <w:tcW w:type="dxa" w:w="2484"/>
          </w:tcPr>
          <w:p>
            <w:r>
              <w:t>比较停顿位置、数量和时长</w:t>
            </w:r>
          </w:p>
        </w:tc>
        <w:tc>
          <w:tcPr>
            <w:tcW w:type="dxa" w:w="2484"/>
          </w:tcPr>
          <w:p>
            <w:r>
              <w:t>PASS / CLOSE / FAIL + 关键停顿问题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t>重音</w:t>
            </w:r>
          </w:p>
        </w:tc>
        <w:tc>
          <w:tcPr>
            <w:tcW w:type="dxa" w:w="2484"/>
          </w:tcPr>
          <w:p>
            <w:r>
              <w:t>Pitch、Energy、Duration + Prosody/Audio LLM 辅助</w:t>
            </w:r>
          </w:p>
        </w:tc>
        <w:tc>
          <w:tcPr>
            <w:tcW w:type="dxa" w:w="2484"/>
          </w:tcPr>
          <w:p>
            <w:r>
              <w:t>比较原音信息词的相对突出结构；P0 避免虚假精确百分比</w:t>
            </w:r>
          </w:p>
        </w:tc>
        <w:tc>
          <w:tcPr>
            <w:tcW w:type="dxa" w:w="2484"/>
          </w:tcPr>
          <w:p>
            <w:r>
              <w:t>PASS / CLOSE / FAIL + 重点位置</w:t>
            </w:r>
          </w:p>
        </w:tc>
      </w:tr>
    </w:tbl>
    <w:p>
      <w:pPr>
        <w:pStyle w:val="Heading2"/>
        <w:keepNext/>
      </w:pPr>
      <w:r>
        <w:t>25.1 推荐组件边界</w:t>
      </w:r>
    </w:p>
    <w:p>
      <w:pPr>
        <w:pStyle w:val="ListBullet"/>
      </w:pPr>
      <w:r>
        <w:t>LocalSpeechRecognitionProvider：默认可使用 SenseVoice / FunASR 类本地英文识别与时间戳能力；实现上保持可替换。</w:t>
      </w:r>
    </w:p>
    <w:p>
      <w:pPr>
        <w:pStyle w:val="ListBullet"/>
      </w:pPr>
      <w:r>
        <w:t>AudioAnalyzer：计算时长、VAD、停顿、Pitch、Energy、Duration 等确定性声学数据。</w:t>
      </w:r>
    </w:p>
    <w:p>
      <w:pPr>
        <w:pStyle w:val="ListBullet"/>
      </w:pPr>
      <w:r>
        <w:t>RuleEngine：将三个维度分别判为 PASS / CLOSE / FAIL；不使用一个综合平均分抵消单项失败。</w:t>
      </w:r>
    </w:p>
    <w:p>
      <w:pPr>
        <w:pStyle w:val="ListBullet"/>
      </w:pPr>
      <w:r>
        <w:t>LLM Feedback：只根据测量结果生成简短训练反馈，不负责最终 Gate 判定。</w:t>
      </w:r>
    </w:p>
    <w:p>
      <w:pPr>
        <w:pStyle w:val="ListBullet"/>
      </w:pPr>
      <w:r>
        <w:t>Audio LLM 可作为重音边缘案例的辅助第二意见，但不能是唯一评审。</w:t>
      </w:r>
    </w:p>
    <w:p>
      <w:pPr>
        <w:pStyle w:val="SpecCallout"/>
      </w:pPr>
      <w:r>
        <w:t>具体 PASS / CLOSE / FAIL 数值阈值仍属于待校准项，应通过真实素材和真实朗读样本在 P0 验收阶段确定。</w:t>
      </w:r>
    </w:p>
    <w:p>
      <w:pPr>
        <w:pStyle w:val="Heading1"/>
        <w:keepNext/>
      </w:pPr>
      <w:r>
        <w:t>26. P0 UI 信息架构与全局设计原则</w:t>
      </w:r>
    </w:p>
    <w:p>
      <w:r>
        <w:t>产品视觉定位：个人语言训练仪表盘 / Training Workspace。不是英语学习 App，不使用课程感、打卡感、游戏化或卡通化设计。所有页面以信息传递清楚为第一优先级。</w:t>
      </w:r>
    </w:p>
    <w:p>
      <w:pPr>
        <w:pStyle w:val="ListBullet"/>
      </w:pPr>
      <w:r>
        <w:t>视觉以色块、基础图形、进度条、波形、数字和状态符号为主。</w:t>
      </w:r>
    </w:p>
    <w:p>
      <w:pPr>
        <w:pStyle w:val="ListBullet"/>
      </w:pPr>
      <w:r>
        <w:t>少装饰、少动画、少图标；不使用人物插画、金币、星级、连续签到火焰等学习 App 元素。</w:t>
      </w:r>
    </w:p>
    <w:p>
      <w:pPr>
        <w:pStyle w:val="ListBullet"/>
      </w:pPr>
      <w:r>
        <w:t>所有页面先回答：我现在在哪？结果怎么样？下一步做什么？</w:t>
      </w:r>
    </w:p>
    <w:p>
      <w:pPr>
        <w:pStyle w:val="ListBullet"/>
      </w:pPr>
      <w:r>
        <w:t>状态颜色语义全局一致：完成、进行中、未解锁、错误、接近达标、拼写问题、主动留空分别使用稳定色块语义。</w:t>
      </w:r>
    </w:p>
    <w:p>
      <w:pPr>
        <w:pStyle w:val="ListBullet"/>
      </w:pPr>
      <w:r>
        <w:t>训练页统一采用“顶部上下文 → 核心工作区 → 反馈色块 → 主要操作”的结构。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E9EEF3"/>
            <w:vAlign w:val="center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3312"/>
            <w:shd w:fill="E9EEF3"/>
            <w:vAlign w:val="center"/>
          </w:tcPr>
          <w:p>
            <w:r>
              <w:rPr>
                <w:b/>
              </w:rPr>
              <w:t>核心信息</w:t>
            </w:r>
          </w:p>
        </w:tc>
        <w:tc>
          <w:tcPr>
            <w:tcW w:type="dxa" w:w="3312"/>
            <w:shd w:fill="E9EEF3"/>
            <w:vAlign w:val="center"/>
          </w:tcPr>
          <w:p>
            <w:r>
              <w:rPr>
                <w:b/>
              </w:rPr>
              <w:t>主要动作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首页</w:t>
            </w:r>
          </w:p>
        </w:tc>
        <w:tc>
          <w:tcPr>
            <w:tcW w:type="dxa" w:w="3312"/>
          </w:tcPr>
          <w:p>
            <w:r>
              <w:t>继续上次训练、本周状态、累计学习小时、当前素材概览</w:t>
            </w:r>
          </w:p>
        </w:tc>
        <w:tc>
          <w:tcPr>
            <w:tcW w:type="dxa" w:w="3312"/>
          </w:tcPr>
          <w:p>
            <w:r>
              <w:t>一键继续；周测失败时优先进入强化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素材进度页</w:t>
            </w:r>
          </w:p>
        </w:tc>
        <w:tc>
          <w:tcPr>
            <w:tcW w:type="dxa" w:w="3312"/>
          </w:tcPr>
          <w:p>
            <w:r>
              <w:t>素材标题/来源/时长/语速；Part 1/2/3 听写与朗读矩阵；整体流程状态</w:t>
            </w:r>
          </w:p>
        </w:tc>
        <w:tc>
          <w:tcPr>
            <w:tcW w:type="dxa" w:w="3312"/>
          </w:tcPr>
          <w:p>
            <w:r>
              <w:t>继续上次训练；进入任一已解锁训练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听写页</w:t>
            </w:r>
          </w:p>
        </w:tc>
        <w:tc>
          <w:tcPr>
            <w:tcW w:type="dxa" w:w="3312"/>
          </w:tcPr>
          <w:p>
            <w:r>
              <w:t>当前 Part/Sentence、播放次数、输入区、Diff 反馈</w:t>
            </w:r>
          </w:p>
        </w:tc>
        <w:tc>
          <w:tcPr>
            <w:tcW w:type="dxa" w:w="3312"/>
          </w:tcPr>
          <w:p>
            <w:r>
              <w:t>播放、输入、留空占位、提交、再听、提示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朗读页</w:t>
            </w:r>
          </w:p>
        </w:tc>
        <w:tc>
          <w:tcPr>
            <w:tcW w:type="dxa" w:w="3312"/>
          </w:tcPr>
          <w:p>
            <w:r>
              <w:t>大文本、原音/录音状态、段尾语速/停顿/重音反馈</w:t>
            </w:r>
          </w:p>
        </w:tc>
        <w:tc>
          <w:tcPr>
            <w:tcW w:type="dxa" w:w="3312"/>
          </w:tcPr>
          <w:p>
            <w:r>
              <w:t>播放原音、Shadowing、再练、稍后继续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周测页</w:t>
            </w:r>
          </w:p>
        </w:tc>
        <w:tc>
          <w:tcPr>
            <w:tcW w:type="dxa" w:w="3312"/>
          </w:tcPr>
          <w:p>
            <w:r>
              <w:t>当周测试范围、听写/朗读测试状态、Weekly Gate</w:t>
            </w:r>
          </w:p>
        </w:tc>
        <w:tc>
          <w:tcPr>
            <w:tcW w:type="dxa" w:w="3312"/>
          </w:tcPr>
          <w:p>
            <w:r>
              <w:t>开始测试；通过进入下一轮；失败进入强化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强化训练页</w:t>
            </w:r>
          </w:p>
        </w:tc>
        <w:tc>
          <w:tcPr>
            <w:tcW w:type="dxa" w:w="3312"/>
          </w:tcPr>
          <w:p>
            <w:r>
              <w:t>失败能力点、短强化包、复测状态</w:t>
            </w:r>
          </w:p>
        </w:tc>
        <w:tc>
          <w:tcPr>
            <w:tcW w:type="dxa" w:w="3312"/>
          </w:tcPr>
          <w:p>
            <w:r>
              <w:t>训练失败项；针对性复测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结果/学习记录页</w:t>
            </w:r>
          </w:p>
        </w:tc>
        <w:tc>
          <w:tcPr>
            <w:tcW w:type="dxa" w:w="3312"/>
          </w:tcPr>
          <w:p>
            <w:r>
              <w:t>本次训练结果；累计小时；听力/朗读趋势；周 Gate 历史</w:t>
            </w:r>
          </w:p>
        </w:tc>
        <w:tc>
          <w:tcPr>
            <w:tcW w:type="dxa" w:w="3312"/>
          </w:tcPr>
          <w:p>
            <w:r>
              <w:t>查看下一步；进入推荐训练</w:t>
            </w:r>
          </w:p>
        </w:tc>
      </w:tr>
    </w:tbl>
    <w:p>
      <w:pPr>
        <w:pStyle w:val="Heading2"/>
        <w:keepNext/>
      </w:pPr>
      <w:r>
        <w:t>26.1 听写 UI 特殊规则</w:t>
      </w:r>
    </w:p>
    <w:p>
      <w:pPr>
        <w:pStyle w:val="ListBullet"/>
      </w:pPr>
      <w:r>
        <w:t>用户听不出来的词允许用占位符提交（例如 ____），避免因为单个词完全卡住。</w:t>
      </w:r>
    </w:p>
    <w:p>
      <w:pPr>
        <w:pStyle w:val="ListBullet"/>
      </w:pPr>
      <w:r>
        <w:t>也可提供“这里没听出来”快捷动作，由系统插入结构化占位符。</w:t>
      </w:r>
    </w:p>
    <w:p>
      <w:pPr>
        <w:pStyle w:val="ListBullet"/>
      </w:pPr>
      <w:r>
        <w:t>占位符仍判为未正确，但系统能区分“主动承认未识别”与普通漏打。</w:t>
      </w:r>
    </w:p>
    <w:p>
      <w:pPr>
        <w:pStyle w:val="ListBullet"/>
      </w:pPr>
      <w:r>
        <w:t>提交后使用颜色区分：漏听、听错、词形错误、拼写错误、主动留空；第一次纠错不能直接揭示全部正确答案。</w:t>
      </w:r>
    </w:p>
    <w:p>
      <w:pPr>
        <w:pStyle w:val="ListBullet"/>
      </w:pPr>
      <w:r>
        <w:t>最终 PASS 标准仍是逐字正确，占位符只是降低训练摩擦，不降低通过标准。</w:t>
      </w:r>
    </w:p>
    <w:p>
      <w:pPr>
        <w:pStyle w:val="Heading2"/>
        <w:keepNext/>
      </w:pPr>
      <w:r>
        <w:t>26.2 首页推荐优先级</w:t>
      </w:r>
    </w:p>
    <w:p>
      <w:pPr>
        <w:pStyle w:val="ListBullet"/>
      </w:pPr>
      <w:r>
        <w:t>周测未通过 / 强化未完成：优先推荐强化训练。</w:t>
      </w:r>
    </w:p>
    <w:p>
      <w:pPr>
        <w:pStyle w:val="ListBullet"/>
      </w:pPr>
      <w:r>
        <w:t>存在未完成听写：推荐继续到上次具体 Part / Sentence。</w:t>
      </w:r>
    </w:p>
    <w:p>
      <w:pPr>
        <w:pStyle w:val="ListBullet"/>
      </w:pPr>
      <w:r>
        <w:t>听写完成但二次复听 / 理解复测未完成：推荐继续复听。</w:t>
      </w:r>
    </w:p>
    <w:p>
      <w:pPr>
        <w:pStyle w:val="ListBullet"/>
      </w:pPr>
      <w:r>
        <w:t>存在已解锁朗读：可推荐继续朗读。</w:t>
      </w:r>
    </w:p>
    <w:p>
      <w:pPr>
        <w:pStyle w:val="ListBullet"/>
      </w:pPr>
      <w:r>
        <w:t>三段朗读完成：推荐全文朗读验收。</w:t>
      </w:r>
    </w:p>
    <w:p>
      <w:pPr>
        <w:pStyle w:val="ListBullet"/>
      </w:pPr>
      <w:r>
        <w:t>当前素材完成：推荐下一篇预置素材。</w:t>
      </w:r>
    </w:p>
    <w:p>
      <w:pPr>
        <w:pStyle w:val="Heading1"/>
        <w:keepNext/>
      </w:pPr>
      <w:r>
        <w:t>27. 已确认产品边界（继承并冻结于 V1.0）</w:t>
      </w:r>
    </w:p>
    <w:p>
      <w:r>
        <w:t>以下事项已在 V1.0 中确认并冻结，可作为 P0 开发输入：</w:t>
      </w:r>
    </w:p>
    <w:p>
      <w:pPr>
        <w:pStyle w:val="ListBullet"/>
      </w:pPr>
      <w:r>
        <w:t>完整训练状态机与跨天恢复原则。</w:t>
      </w:r>
    </w:p>
    <w:p>
      <w:pPr>
        <w:pStyle w:val="ListBullet"/>
      </w:pPr>
      <w:r>
        <w:t>听写逐字正确、错误分类、Listening Memory 与“第几遍听出来”记录。</w:t>
      </w:r>
    </w:p>
    <w:p>
      <w:pPr>
        <w:pStyle w:val="ListBullet"/>
      </w:pPr>
      <w:r>
        <w:t>三段朗读、段尾反馈、全文连续朗读验收。</w:t>
      </w:r>
    </w:p>
    <w:p>
      <w:pPr>
        <w:pStyle w:val="ListBullet"/>
      </w:pPr>
      <w:r>
        <w:t>周测 Gate、80% 听写门槛、条件触发朗读周测、短强化包与针对性复测。</w:t>
      </w:r>
    </w:p>
    <w:p>
      <w:pPr>
        <w:pStyle w:val="ListBullet"/>
      </w:pPr>
      <w:r>
        <w:t>累计有效学习时长的 TimeLog → LearningStats 统计模型。</w:t>
      </w:r>
    </w:p>
    <w:p>
      <w:pPr>
        <w:pStyle w:val="ListBullet"/>
      </w:pPr>
      <w:r>
        <w:t>P0 使用预置素材；未来全网搜索通过 MaterialSourceProvider 预留接口。</w:t>
      </w:r>
    </w:p>
    <w:p>
      <w:pPr>
        <w:pStyle w:val="ListBullet"/>
      </w:pPr>
      <w:r>
        <w:t>P0 不依赖 Azure；朗读评分采用本地语音/声学分析 + Rule Engine + LLM 反馈。</w:t>
      </w:r>
    </w:p>
    <w:p>
      <w:pPr>
        <w:pStyle w:val="ListBullet"/>
      </w:pPr>
      <w:r>
        <w:t>完整 UI 信息架构与“色块 + 图形 + 清晰信息”的全局视觉原则。</w:t>
      </w:r>
    </w:p>
    <w:p>
      <w:pPr>
        <w:pStyle w:val="Heading2"/>
        <w:keepNext/>
      </w:pPr>
      <w:r>
        <w:t>27.1 仍待校准 / 后置</w:t>
      </w:r>
    </w:p>
    <w:p>
      <w:pPr>
        <w:pStyle w:val="ListBullet"/>
      </w:pPr>
      <w:r>
        <w:t>P0 技术栈与部署方式已在 V1.0 冻结；仅具体模型版本/参数仍可校准。</w:t>
      </w:r>
    </w:p>
    <w:p>
      <w:pPr>
        <w:pStyle w:val="ListBullet"/>
      </w:pPr>
      <w:r>
        <w:t>语速、停顿、重音三个维度的 PASS / CLOSE / FAIL 数值阈值。</w:t>
      </w:r>
    </w:p>
    <w:p>
      <w:pPr>
        <w:pStyle w:val="ListBullet"/>
      </w:pPr>
      <w:r>
        <w:t>周测题量、长句组合算法、80% 完成度的精确计分口径。</w:t>
      </w:r>
    </w:p>
    <w:p>
      <w:pPr>
        <w:pStyle w:val="ListBullet"/>
      </w:pPr>
      <w:r>
        <w:t>Hint 1 / Hint 2 的具体提示格式。</w:t>
      </w:r>
    </w:p>
    <w:p>
      <w:pPr>
        <w:pStyle w:val="ListBullet"/>
      </w:pPr>
      <w:r>
        <w:t>周测周期触发方式：自然周、累计 7 天或有效训练周期。</w:t>
      </w:r>
    </w:p>
    <w:p>
      <w:pPr>
        <w:pStyle w:val="ListBullet"/>
      </w:pPr>
      <w:r>
        <w:t>连续多少次稳定通过后询问增加时长或语速。</w:t>
      </w:r>
    </w:p>
    <w:p>
      <w:pPr>
        <w:pStyle w:val="ListBullet"/>
      </w:pPr>
      <w:r>
        <w:t>异常处理：素材错位、录音失败、ASR 失败、断网、重复提交、状态回滚。</w:t>
      </w:r>
    </w:p>
    <w:p>
      <w:pPr>
        <w:pStyle w:val="ListBullet"/>
      </w:pPr>
      <w:r>
        <w:t>P0 技术验收标准已在 V1.0 冻结；真实测试素材集合仍需准备。</w:t>
      </w:r>
    </w:p>
    <w:p>
      <w:pPr>
        <w:pStyle w:val="Heading1"/>
        <w:keepNext/>
      </w:pPr>
      <w:r>
        <w:t>28. V1.0 冻结前推进结果</w:t>
      </w:r>
    </w:p>
    <w:p>
      <w:pPr>
        <w:pStyle w:val="ListBullet"/>
      </w:pPr>
      <w:r>
        <w:t>确定 P0 技术架构与 Provider 边界。</w:t>
      </w:r>
    </w:p>
    <w:p>
      <w:pPr>
        <w:pStyle w:val="ListBullet"/>
      </w:pPr>
      <w:r>
        <w:t>定义关键 Rule Engine 阈值的校准方法，而不是先拍脑袋固定数值。</w:t>
      </w:r>
    </w:p>
    <w:p>
      <w:pPr>
        <w:pStyle w:val="ListBullet"/>
      </w:pPr>
      <w:r>
        <w:t>定义异常状态与恢复机制。</w:t>
      </w:r>
    </w:p>
    <w:p>
      <w:pPr>
        <w:pStyle w:val="ListBullet"/>
      </w:pPr>
      <w:r>
        <w:t>定义 P0 验收用例：完整单篇训练、跨天恢复、朗读评分、周测失败→强化→复测、累计时长。</w:t>
      </w:r>
    </w:p>
    <w:p>
      <w:pPr>
        <w:pStyle w:val="ListBullet"/>
      </w:pPr>
      <w:r>
        <w:t>准备首批预置素材和测试音频。</w:t>
      </w:r>
    </w:p>
    <w:p>
      <w:pPr>
        <w:pStyle w:val="ListBullet"/>
      </w:pPr>
      <w:r>
        <w:t>V1.0 已冻结，可交由 Codex 进入正式 P0 开发。</w:t>
      </w:r>
    </w:p>
    <w:p>
      <w:pPr>
        <w:pStyle w:val="Heading1"/>
      </w:pPr>
      <w:r>
        <w:t>29. P0 技术架构冻结版</w:t>
      </w:r>
    </w:p>
    <w:p>
      <w:r>
        <w:t>产品定位：Language Training Agent。技术本质：Rule-driven Training System + AI Coach。Training Core 掌握训练流程控制权，AI 只负责识别、分析、生成与反馈，不得擅自改变训练路径。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t>层/模块</w:t>
            </w:r>
          </w:p>
        </w:tc>
        <w:tc>
          <w:tcPr>
            <w:tcW w:type="dxa" w:w="3312"/>
            <w:vAlign w:val="center"/>
          </w:tcPr>
          <w:p>
            <w:r>
              <w:t>P0 冻结方案</w:t>
            </w:r>
          </w:p>
        </w:tc>
        <w:tc>
          <w:tcPr>
            <w:tcW w:type="dxa" w:w="3312"/>
            <w:vAlign w:val="center"/>
          </w:tcPr>
          <w:p>
            <w:r>
              <w:t>边界</w:t>
            </w:r>
          </w:p>
        </w:tc>
      </w:tr>
      <w:tr>
        <w:tc>
          <w:tcPr>
            <w:tcW w:type="dxa" w:w="3312"/>
            <w:vAlign w:val="center"/>
          </w:tcPr>
          <w:p>
            <w:r>
              <w:t>运行形态</w:t>
            </w:r>
          </w:p>
        </w:tc>
        <w:tc>
          <w:tcPr>
            <w:tcW w:type="dxa" w:w="3312"/>
            <w:vAlign w:val="center"/>
          </w:tcPr>
          <w:p>
            <w:r>
              <w:t>单机、本地优先、单用户；本地 Web 方式运行。</w:t>
            </w:r>
          </w:p>
        </w:tc>
        <w:tc>
          <w:tcPr>
            <w:tcW w:type="dxa" w:w="3312"/>
            <w:vAlign w:val="center"/>
          </w:tcPr>
          <w:p>
            <w:r>
              <w:t>P0 必须遵守</w:t>
            </w:r>
          </w:p>
        </w:tc>
      </w:tr>
      <w:tr>
        <w:tc>
          <w:tcPr>
            <w:tcW w:type="dxa" w:w="3312"/>
            <w:vAlign w:val="center"/>
          </w:tcPr>
          <w:p>
            <w:r>
              <w:t>前端</w:t>
            </w:r>
          </w:p>
        </w:tc>
        <w:tc>
          <w:tcPr>
            <w:tcW w:type="dxa" w:w="3312"/>
            <w:vAlign w:val="center"/>
          </w:tcPr>
          <w:p>
            <w:r>
              <w:t>React + Vite。只负责训练界面、音频播放/录音、输入与状态展示；不承载核心训练规则。</w:t>
            </w:r>
          </w:p>
        </w:tc>
        <w:tc>
          <w:tcPr>
            <w:tcW w:type="dxa" w:w="3312"/>
            <w:vAlign w:val="center"/>
          </w:tcPr>
          <w:p>
            <w:r>
              <w:t>P0 必须遵守</w:t>
            </w:r>
          </w:p>
        </w:tc>
      </w:tr>
      <w:tr>
        <w:tc>
          <w:tcPr>
            <w:tcW w:type="dxa" w:w="3312"/>
            <w:vAlign w:val="center"/>
          </w:tcPr>
          <w:p>
            <w:r>
              <w:t>后端</w:t>
            </w:r>
          </w:p>
        </w:tc>
        <w:tc>
          <w:tcPr>
            <w:tcW w:type="dxa" w:w="3312"/>
            <w:vAlign w:val="center"/>
          </w:tcPr>
          <w:p>
            <w:r>
              <w:t>FastAPI。Training Core、状态机、数据写入、周测 Gate 与 API 均在后端。</w:t>
            </w:r>
          </w:p>
        </w:tc>
        <w:tc>
          <w:tcPr>
            <w:tcW w:type="dxa" w:w="3312"/>
            <w:vAlign w:val="center"/>
          </w:tcPr>
          <w:p>
            <w:r>
              <w:t>P0 必须遵守</w:t>
            </w:r>
          </w:p>
        </w:tc>
      </w:tr>
      <w:tr>
        <w:tc>
          <w:tcPr>
            <w:tcW w:type="dxa" w:w="3312"/>
            <w:vAlign w:val="center"/>
          </w:tcPr>
          <w:p>
            <w:r>
              <w:t>数据库</w:t>
            </w:r>
          </w:p>
        </w:tc>
        <w:tc>
          <w:tcPr>
            <w:tcW w:type="dxa" w:w="3312"/>
            <w:vAlign w:val="center"/>
          </w:tcPr>
          <w:p>
            <w:r>
              <w:t>SQLite。单用户 P0 不引入 PostgreSQL；训练状态必须持久化。</w:t>
            </w:r>
          </w:p>
        </w:tc>
        <w:tc>
          <w:tcPr>
            <w:tcW w:type="dxa" w:w="3312"/>
            <w:vAlign w:val="center"/>
          </w:tcPr>
          <w:p>
            <w:r>
              <w:t>P0 必须遵守</w:t>
            </w:r>
          </w:p>
        </w:tc>
      </w:tr>
      <w:tr>
        <w:tc>
          <w:tcPr>
            <w:tcW w:type="dxa" w:w="3312"/>
            <w:vAlign w:val="center"/>
          </w:tcPr>
          <w:p>
            <w:r>
              <w:t>本地文件</w:t>
            </w:r>
          </w:p>
        </w:tc>
        <w:tc>
          <w:tcPr>
            <w:tcW w:type="dxa" w:w="3312"/>
            <w:vAlign w:val="center"/>
          </w:tcPr>
          <w:p>
            <w:r>
              <w:t>素材音频、用户录音、预处理产物直接存放本地文件系统。</w:t>
            </w:r>
          </w:p>
        </w:tc>
        <w:tc>
          <w:tcPr>
            <w:tcW w:type="dxa" w:w="3312"/>
            <w:vAlign w:val="center"/>
          </w:tcPr>
          <w:p>
            <w:r>
              <w:t>P0 必须遵守</w:t>
            </w:r>
          </w:p>
        </w:tc>
      </w:tr>
      <w:tr>
        <w:tc>
          <w:tcPr>
            <w:tcW w:type="dxa" w:w="3312"/>
            <w:vAlign w:val="center"/>
          </w:tcPr>
          <w:p>
            <w:r>
              <w:t>语音识别</w:t>
            </w:r>
          </w:p>
        </w:tc>
        <w:tc>
          <w:tcPr>
            <w:tcW w:type="dxa" w:w="3312"/>
            <w:vAlign w:val="center"/>
          </w:tcPr>
          <w:p>
            <w:r>
              <w:t>LocalSpeechRecognitionProvider；P0 优先 FunASR / SenseVoice 类本地方案，保持可替换。</w:t>
            </w:r>
          </w:p>
        </w:tc>
        <w:tc>
          <w:tcPr>
            <w:tcW w:type="dxa" w:w="3312"/>
            <w:vAlign w:val="center"/>
          </w:tcPr>
          <w:p>
            <w:r>
              <w:t>P0 必须遵守</w:t>
            </w:r>
          </w:p>
        </w:tc>
      </w:tr>
      <w:tr>
        <w:tc>
          <w:tcPr>
            <w:tcW w:type="dxa" w:w="3312"/>
            <w:vAlign w:val="center"/>
          </w:tcPr>
          <w:p>
            <w:r>
              <w:t>朗读分析</w:t>
            </w:r>
          </w:p>
        </w:tc>
        <w:tc>
          <w:tcPr>
            <w:tcW w:type="dxa" w:w="3312"/>
            <w:vAlign w:val="center"/>
          </w:tcPr>
          <w:p>
            <w:r>
              <w:t>本地 AudioAnalyzer + Rule Engine：语速、停顿、重音/韵律特征分别判断。</w:t>
            </w:r>
          </w:p>
        </w:tc>
        <w:tc>
          <w:tcPr>
            <w:tcW w:type="dxa" w:w="3312"/>
            <w:vAlign w:val="center"/>
          </w:tcPr>
          <w:p>
            <w:r>
              <w:t>P0 必须遵守</w:t>
            </w:r>
          </w:p>
        </w:tc>
      </w:tr>
      <w:tr>
        <w:tc>
          <w:tcPr>
            <w:tcW w:type="dxa" w:w="3312"/>
            <w:vAlign w:val="center"/>
          </w:tcPr>
          <w:p>
            <w:r>
              <w:t>LLM</w:t>
            </w:r>
          </w:p>
        </w:tc>
        <w:tc>
          <w:tcPr>
            <w:tcW w:type="dxa" w:w="3312"/>
            <w:vAlign w:val="center"/>
          </w:tcPr>
          <w:p>
            <w:r>
              <w:t>统一 LLMAdapter。用于理解概述分析、听写错误解释、周测长句生成、强化训练包、自然语言反馈。</w:t>
            </w:r>
          </w:p>
        </w:tc>
        <w:tc>
          <w:tcPr>
            <w:tcW w:type="dxa" w:w="3312"/>
            <w:vAlign w:val="center"/>
          </w:tcPr>
          <w:p>
            <w:r>
              <w:t>P0 必须遵守</w:t>
            </w:r>
          </w:p>
        </w:tc>
      </w:tr>
      <w:tr>
        <w:tc>
          <w:tcPr>
            <w:tcW w:type="dxa" w:w="3312"/>
            <w:vAlign w:val="center"/>
          </w:tcPr>
          <w:p>
            <w:r>
              <w:t>素材来源</w:t>
            </w:r>
          </w:p>
        </w:tc>
        <w:tc>
          <w:tcPr>
            <w:tcW w:type="dxa" w:w="3312"/>
            <w:vAlign w:val="center"/>
          </w:tcPr>
          <w:p>
            <w:r>
              <w:t>P0 仅 PresetMaterialProvider；预留 UploadProvider / WebSearchProvider 接口。</w:t>
            </w:r>
          </w:p>
        </w:tc>
        <w:tc>
          <w:tcPr>
            <w:tcW w:type="dxa" w:w="3312"/>
            <w:vAlign w:val="center"/>
          </w:tcPr>
          <w:p>
            <w:r>
              <w:t>P0 必须遵守</w:t>
            </w:r>
          </w:p>
        </w:tc>
      </w:tr>
      <w:tr>
        <w:tc>
          <w:tcPr>
            <w:tcW w:type="dxa" w:w="3312"/>
            <w:vAlign w:val="center"/>
          </w:tcPr>
          <w:p>
            <w:r>
              <w:t>启动方式</w:t>
            </w:r>
          </w:p>
        </w:tc>
        <w:tc>
          <w:tcPr>
            <w:tcW w:type="dxa" w:w="3312"/>
            <w:vAlign w:val="center"/>
          </w:tcPr>
          <w:p>
            <w:r>
              <w:t>Windows start.bat 一键启动前后端并打开浏览器。</w:t>
            </w:r>
          </w:p>
        </w:tc>
        <w:tc>
          <w:tcPr>
            <w:tcW w:type="dxa" w:w="3312"/>
            <w:vAlign w:val="center"/>
          </w:tcPr>
          <w:p>
            <w:r>
              <w:t>P0 必须遵守</w:t>
            </w:r>
          </w:p>
        </w:tc>
      </w:tr>
    </w:tbl>
    <w:p>
      <w:pPr>
        <w:pStyle w:val="Heading2"/>
      </w:pPr>
      <w:r>
        <w:t>29.1 轻量代码边界</w:t>
      </w:r>
    </w:p>
    <w:p>
      <w:pPr>
        <w:pStyle w:val="ListBullet"/>
      </w:pPr>
      <w:r>
        <w:t>Training Core 只保留 material、dictation、reading、weekly、progress、learning_time 等核心模块，不引入工作流引擎或多 Agent 编排框架。</w:t>
      </w:r>
    </w:p>
    <w:p>
      <w:pPr>
        <w:pStyle w:val="ListBullet"/>
      </w:pPr>
      <w:r>
        <w:t>所有可替换 AI 能力放在 adapters 层：speech.py、llm.py、material.py。替换模型不得改写 Training Core。</w:t>
      </w:r>
    </w:p>
    <w:p>
      <w:pPr>
        <w:pStyle w:val="ListBullet"/>
      </w:pPr>
      <w:r>
        <w:t>数据库与本地文件只负责可信状态和数据持久化；LLM 不承担“记住上次进度”这类职责。</w:t>
      </w:r>
    </w:p>
    <w:p>
      <w:pPr>
        <w:pStyle w:val="ListBullet"/>
      </w:pPr>
      <w:r>
        <w:t>朗读评分遵循“测量和解释分离”：Speech/Audio Analyzer 给事实，Rule Engine 给 PASS/CLOSE/FAIL，LLM 只把结果解释成简短训练建议。</w:t>
      </w:r>
    </w:p>
    <w:p>
      <w:pPr>
        <w:pStyle w:val="Heading1"/>
      </w:pPr>
      <w:r>
        <w:t>30. P0 Non-goals（明确不做）</w:t>
      </w:r>
    </w:p>
    <w:p>
      <w:pPr>
        <w:pStyle w:val="ListBullet"/>
      </w:pPr>
      <w:r>
        <w:t>多用户、登录、RBAC、多租户与团队管理。</w:t>
      </w:r>
    </w:p>
    <w:p>
      <w:pPr>
        <w:pStyle w:val="ListBullet"/>
      </w:pPr>
      <w:r>
        <w:t>云同步、跨设备同步、云数据库、对象存储。</w:t>
      </w:r>
    </w:p>
    <w:p>
      <w:pPr>
        <w:pStyle w:val="ListBullet"/>
      </w:pPr>
      <w:r>
        <w:t>手机 App、桌面原生客户端；P0 使用本地 Web。</w:t>
      </w:r>
    </w:p>
    <w:p>
      <w:pPr>
        <w:pStyle w:val="ListBullet"/>
      </w:pPr>
      <w:r>
        <w:t>微服务、Docker 多容器、Redis、消息队列、事件总线。</w:t>
      </w:r>
    </w:p>
    <w:p>
      <w:pPr>
        <w:pStyle w:val="ListBullet"/>
      </w:pPr>
      <w:r>
        <w:t>PostgreSQL、向量数据库、RAG 平台。</w:t>
      </w:r>
    </w:p>
    <w:p>
      <w:pPr>
        <w:pStyle w:val="ListBullet"/>
      </w:pPr>
      <w:r>
        <w:t>LangGraph、CrewAI 等多 Agent / Workflow Framework。</w:t>
      </w:r>
    </w:p>
    <w:p>
      <w:pPr>
        <w:pStyle w:val="ListBullet"/>
      </w:pPr>
      <w:r>
        <w:t>自动全网搜索素材；只预留 WebSearchProvider。</w:t>
      </w:r>
    </w:p>
    <w:p>
      <w:pPr>
        <w:pStyle w:val="ListBullet"/>
      </w:pPr>
      <w:r>
        <w:t>自动课程体系、复杂难度推荐系统、多语言学习。</w:t>
      </w:r>
    </w:p>
    <w:p>
      <w:pPr>
        <w:pStyle w:val="ListBullet"/>
      </w:pPr>
      <w:r>
        <w:t>排行榜、社交、连续签到、金币、徽章、游戏化激励。</w:t>
      </w:r>
    </w:p>
    <w:p>
      <w:pPr>
        <w:pStyle w:val="ListBullet"/>
      </w:pPr>
      <w:r>
        <w:t>为了“更像英语学习 App”而增加课程页、卡通元素或复杂动效。</w:t>
      </w:r>
    </w:p>
    <w:p>
      <w:pPr>
        <w:pStyle w:val="Heading1"/>
      </w:pPr>
      <w:r>
        <w:t>31. P0 验收标准</w:t>
      </w:r>
    </w:p>
    <w:p>
      <w:r>
        <w:t>P0 的完成定义不是“页面能打开”，而是：一篇真实素材能完整跑通训练闭环；一次模拟周测与强化闭环能真实生效；跨天恢复、Listening Memory、学习时长与朗读评分达到可重复使用水平。</w:t>
      </w:r>
    </w:p>
    <w:p>
      <w:pPr>
        <w:pStyle w:val="Heading2"/>
      </w:pPr>
      <w:r>
        <w:t>31.1 真实素材主链路</w:t>
      </w:r>
    </w:p>
    <w:p>
      <w:pPr>
        <w:pStyle w:val="ListBullet"/>
      </w:pPr>
      <w:r>
        <w:t>使用至少 1 篇真实英语素材（建议 15–20 分钟）完成：完整盲听 → 首次理解检测 → Dictation Part 1/2/3 → 二次完整复听 → 二次理解检测 → Reading Part 1/2/3 → 全文朗读验收 → Fully Completed。</w:t>
      </w:r>
    </w:p>
    <w:p>
      <w:pPr>
        <w:pStyle w:val="ListBullet"/>
      </w:pPr>
      <w:r>
        <w:t>整个流程不得依赖手工修改数据库或临时跳状态。</w:t>
      </w:r>
    </w:p>
    <w:p>
      <w:pPr>
        <w:pStyle w:val="ListBullet"/>
      </w:pPr>
      <w:r>
        <w:t>允许只完成 Listening Completed 并跳过朗读，状态必须正确。</w:t>
      </w:r>
    </w:p>
    <w:p>
      <w:pPr>
        <w:pStyle w:val="Heading2"/>
      </w:pPr>
      <w:r>
        <w:t>31.2 听写验收</w:t>
      </w:r>
    </w:p>
    <w:p>
      <w:pPr>
        <w:pStyle w:val="ListBullet"/>
      </w:pPr>
      <w:r>
        <w:t>第一遍只听；第二遍开始输入；第三遍允许修改；之后按 Hint / Reveal 流程继续。</w:t>
      </w:r>
    </w:p>
    <w:p>
      <w:pPr>
        <w:pStyle w:val="ListBullet"/>
      </w:pPr>
      <w:r>
        <w:t>支持 ____ / “这里没听出来”结构化占位；占位允许提交但不降低最终逐字正确标准。</w:t>
      </w:r>
    </w:p>
    <w:p>
      <w:pPr>
        <w:pStyle w:val="ListBullet"/>
      </w:pPr>
      <w:r>
        <w:t>would've / would have 等已定义等价书写不得误判。</w:t>
      </w:r>
    </w:p>
    <w:p>
      <w:pPr>
        <w:pStyle w:val="ListBullet"/>
      </w:pPr>
      <w:r>
        <w:t>能够区分 MISS、MISHEARD、WORD_FORM、SPELLING；纯拼写错误不得进入 Listening Memory。</w:t>
      </w:r>
    </w:p>
    <w:p>
      <w:pPr>
        <w:pStyle w:val="ListBullet"/>
      </w:pPr>
      <w:r>
        <w:t>必须真实记录单词/短语 first_correct_attempt、hint_used、revealed。</w:t>
      </w:r>
    </w:p>
    <w:p>
      <w:pPr>
        <w:pStyle w:val="Heading2"/>
      </w:pPr>
      <w:r>
        <w:t>31.3 跨天与断点恢复</w:t>
      </w:r>
    </w:p>
    <w:p>
      <w:pPr>
        <w:pStyle w:val="ListBullet"/>
      </w:pPr>
      <w:r>
        <w:t>用户在 Dictation Part 2 / Sentence 16 / Attempt 3 退出并重启后，应恢复到同一具体位置，而不是只恢复到 Part 2。</w:t>
      </w:r>
    </w:p>
    <w:p>
      <w:pPr>
        <w:pStyle w:val="ListBullet"/>
      </w:pPr>
      <w:r>
        <w:t>朗读训练应恢复到具体 Part 与 Round。</w:t>
      </w:r>
    </w:p>
    <w:p>
      <w:pPr>
        <w:pStyle w:val="ListBullet"/>
      </w:pPr>
      <w:r>
        <w:t>重复打开或异常退出不得造成已完成状态回退或训练次数重复计入。</w:t>
      </w:r>
    </w:p>
    <w:p>
      <w:pPr>
        <w:pStyle w:val="Heading2"/>
      </w:pPr>
      <w:r>
        <w:t>31.4 Listening Memory</w:t>
      </w:r>
    </w:p>
    <w:p>
      <w:pPr>
        <w:pStyle w:val="ListBullet"/>
      </w:pPr>
      <w:r>
        <w:t>至少用测试数据覆盖：第一次听出、第 4 遍听出、提示后听出、Reveal 后才知道、同一词跨素材重复出现。</w:t>
      </w:r>
    </w:p>
    <w:p>
      <w:pPr>
        <w:pStyle w:val="ListBullet"/>
      </w:pPr>
      <w:r>
        <w:t>聚合结果能够反映 encounter_count、首次正确遍数分布、hint/reveal 次数及持续困难项。</w:t>
      </w:r>
    </w:p>
    <w:p>
      <w:pPr>
        <w:pStyle w:val="ListBullet"/>
      </w:pPr>
      <w:r>
        <w:t>Listening Memory 不得退化为普通生词本。</w:t>
      </w:r>
    </w:p>
    <w:p>
      <w:pPr>
        <w:pStyle w:val="Heading2"/>
      </w:pPr>
      <w:r>
        <w:t>31.5 朗读训练与评分</w:t>
      </w:r>
    </w:p>
    <w:p>
      <w:pPr>
        <w:pStyle w:val="ListBullet"/>
      </w:pPr>
      <w:r>
        <w:t>每个 Part 先完整听原音，再连续 Shadowing；训练中不实时纠错。</w:t>
      </w:r>
    </w:p>
    <w:p>
      <w:pPr>
        <w:pStyle w:val="ListBullet"/>
      </w:pPr>
      <w:r>
        <w:t>整段结束后给出语速、停顿、重音三个独立结果；不得用一个综合平均分抵消单项失败。</w:t>
      </w:r>
    </w:p>
    <w:p>
      <w:pPr>
        <w:pStyle w:val="ListBullet"/>
      </w:pPr>
      <w:r>
        <w:t>同一段录音重复评估结果应基本稳定；明显过快/过慢、明显错误停顿、整体重音过平应能被区分。</w:t>
      </w:r>
    </w:p>
    <w:p>
      <w:pPr>
        <w:pStyle w:val="ListBullet"/>
      </w:pPr>
      <w:r>
        <w:t>三个 Reading Part 达标后才解锁全文朗读验收；全文失败时能定位并推荐返回主要问题 Part。</w:t>
      </w:r>
    </w:p>
    <w:p>
      <w:pPr>
        <w:pStyle w:val="Heading2"/>
      </w:pPr>
      <w:r>
        <w:t>31.6 周测 Gate</w:t>
      </w:r>
    </w:p>
    <w:p>
      <w:pPr>
        <w:pStyle w:val="ListBullet"/>
      </w:pPr>
      <w:r>
        <w:t>周测只基于当周实际训练能力：没有朗读训练则只生成听写周测；有朗读训练才增加朗读周测。</w:t>
      </w:r>
    </w:p>
    <w:p>
      <w:pPr>
        <w:pStyle w:val="ListBullet"/>
      </w:pPr>
      <w:r>
        <w:t>听写周测必须基于当周素材词汇/句式重新组合成长句，不得引入当周未学新词。</w:t>
      </w:r>
    </w:p>
    <w:p>
      <w:pPr>
        <w:pStyle w:val="ListBullet"/>
      </w:pPr>
      <w:r>
        <w:t>听写完成度 &lt;80% 时，Weekly Gate 必须进入 REINFORCEMENT_REQUIRED，并且首页不主动推荐下一轮新素材。</w:t>
      </w:r>
    </w:p>
    <w:p>
      <w:pPr>
        <w:pStyle w:val="ListBullet"/>
      </w:pPr>
      <w:r>
        <w:t>朗读周测中语速/停顿/重音存在明显未达标项时，同样不推荐进入下一轮。</w:t>
      </w:r>
    </w:p>
    <w:p>
      <w:pPr>
        <w:pStyle w:val="Heading2"/>
      </w:pPr>
      <w:r>
        <w:t>31.7 强化训练与针对性复测</w:t>
      </w:r>
    </w:p>
    <w:p>
      <w:pPr>
        <w:pStyle w:val="ListBullet"/>
      </w:pPr>
      <w:r>
        <w:t>周测失败后自动生成短强化训练包，只覆盖失败能力，不要求整周重学。</w:t>
      </w:r>
    </w:p>
    <w:p>
      <w:pPr>
        <w:pStyle w:val="ListBullet"/>
      </w:pPr>
      <w:r>
        <w:t>强化包规模约为原周测训练量的 30%–50%，且不引入超出本周范围的新词。</w:t>
      </w:r>
    </w:p>
    <w:p>
      <w:pPr>
        <w:pStyle w:val="ListBullet"/>
      </w:pPr>
      <w:r>
        <w:t>完成后只复测失败能力；通过后 Weekly Gate 恢复 PASS。</w:t>
      </w:r>
    </w:p>
    <w:p>
      <w:pPr>
        <w:pStyle w:val="Heading2"/>
      </w:pPr>
      <w:r>
        <w:t>31.8 学习时长</w:t>
      </w:r>
    </w:p>
    <w:p>
      <w:pPr>
        <w:pStyle w:val="ListBullet"/>
      </w:pPr>
      <w:r>
        <w:t>有效学习时间包括盲听、听写、复听、朗读、全文验收、周测、强化与复测。</w:t>
      </w:r>
    </w:p>
    <w:p>
      <w:pPr>
        <w:pStyle w:val="ListBullet"/>
      </w:pPr>
      <w:r>
        <w:t>首页停留、报告浏览、长时间暂停、明显无操作、LLM/ASR 等待时间不得累计。</w:t>
      </w:r>
    </w:p>
    <w:p>
      <w:pPr>
        <w:pStyle w:val="ListBullet"/>
      </w:pPr>
      <w:r>
        <w:t>至少能准确显示本次、本周、历史累计学习时长；累计以秒保存，以小时展示。</w:t>
      </w:r>
    </w:p>
    <w:p>
      <w:pPr>
        <w:pStyle w:val="Heading2"/>
      </w:pPr>
      <w:r>
        <w:t>31.9 UI 与使用效率</w:t>
      </w:r>
    </w:p>
    <w:p>
      <w:pPr>
        <w:pStyle w:val="ListBullet"/>
      </w:pPr>
      <w:r>
        <w:t>首页 3 秒内能够看清：上次做到哪里、系统推荐下一步、累计/本周训练状态。</w:t>
      </w:r>
    </w:p>
    <w:p>
      <w:pPr>
        <w:pStyle w:val="ListBullet"/>
      </w:pPr>
      <w:r>
        <w:t>所有页面遵循“色块 + 简单图形 + 清晰信息层级”，不出现英语学习 App 式课程包装、游戏化奖励或无关装饰。</w:t>
      </w:r>
    </w:p>
    <w:p>
      <w:pPr>
        <w:pStyle w:val="ListBullet"/>
      </w:pPr>
      <w:r>
        <w:t>听写错误颜色语义一致；朗读页不采用逐词实时红绿评分。</w:t>
      </w:r>
    </w:p>
    <w:p>
      <w:pPr>
        <w:pStyle w:val="Heading2"/>
      </w:pPr>
      <w:r>
        <w:t>31.10 异常与可恢复性</w:t>
      </w:r>
    </w:p>
    <w:p>
      <w:pPr>
        <w:pStyle w:val="ListBullet"/>
      </w:pPr>
      <w:r>
        <w:t>LLM 暂时失败不得破坏已完成训练状态；用户应能稍后重试 AI 分析。</w:t>
      </w:r>
    </w:p>
    <w:p>
      <w:pPr>
        <w:pStyle w:val="ListBullet"/>
      </w:pPr>
      <w:r>
        <w:t>本地 ASR/朗读分析失败时不得错误标记 PASS；应保留录音并允许重新分析。</w:t>
      </w:r>
    </w:p>
    <w:p>
      <w:pPr>
        <w:pStyle w:val="ListBullet"/>
      </w:pPr>
      <w:r>
        <w:t>音频播放或录音中断时，不得错误累计完整训练时长或自动完成状态。</w:t>
      </w:r>
    </w:p>
    <w:p>
      <w:pPr>
        <w:pStyle w:val="Heading1"/>
      </w:pPr>
      <w:r>
        <w:t>32. P0 通过判定</w:t>
      </w:r>
    </w:p>
    <w:p>
      <w:pPr>
        <w:pStyle w:val="ListBullet"/>
      </w:pPr>
      <w:r>
        <w:t>一篇真实素材完整训练链路跑通。</w:t>
      </w:r>
    </w:p>
    <w:p>
      <w:pPr>
        <w:pStyle w:val="ListBullet"/>
      </w:pPr>
      <w:r>
        <w:t>一次模拟周测：FAIL → 强化训练 → Targeted Retest → PASS 闭环跑通。</w:t>
      </w:r>
    </w:p>
    <w:p>
      <w:pPr>
        <w:pStyle w:val="ListBullet"/>
      </w:pPr>
      <w:r>
        <w:t>跨天恢复到具体训练位置可靠。</w:t>
      </w:r>
    </w:p>
    <w:p>
      <w:pPr>
        <w:pStyle w:val="ListBullet"/>
      </w:pPr>
      <w:r>
        <w:t>听写 Diff、错误分类与“第几遍听出来”记录可信。</w:t>
      </w:r>
    </w:p>
    <w:p>
      <w:pPr>
        <w:pStyle w:val="ListBullet"/>
      </w:pPr>
      <w:r>
        <w:t>朗读三维评估达到可重复使用水平；具体数值阈值允许在 P0 验收样本中校准。</w:t>
      </w:r>
    </w:p>
    <w:p>
      <w:pPr>
        <w:pStyle w:val="ListBullet"/>
      </w:pPr>
      <w:r>
        <w:t>有效学习时长统计可信。</w:t>
      </w:r>
    </w:p>
    <w:p>
      <w:pPr>
        <w:pStyle w:val="ListBullet"/>
      </w:pPr>
      <w:r>
        <w:t>UI 能够以低操作摩擦支撑用户按既定学习逻辑长期使用。</w:t>
      </w:r>
    </w:p>
    <w:p>
      <w:pPr>
        <w:pStyle w:val="Heading1"/>
      </w:pPr>
      <w:r>
        <w:t>33. 仍待校准但不阻塞 P0 开发</w:t>
      </w:r>
    </w:p>
    <w:p>
      <w:pPr>
        <w:pStyle w:val="ListBullet"/>
      </w:pPr>
      <w:r>
        <w:t>语速、停顿、重音 PASS / CLOSE / FAIL 的最终数值阈值：开发时参数化，使用真实样本校准。</w:t>
      </w:r>
    </w:p>
    <w:p>
      <w:pPr>
        <w:pStyle w:val="ListBullet"/>
      </w:pPr>
      <w:r>
        <w:t>周测具体题量与 80% 完成度的精确计分口径：实现配置化，先以小规模真实测试确认。</w:t>
      </w:r>
    </w:p>
    <w:p>
      <w:pPr>
        <w:pStyle w:val="ListBullet"/>
      </w:pPr>
      <w:r>
        <w:t>Hint 1 / Hint 2 的最终文案与提示颗粒度。</w:t>
      </w:r>
    </w:p>
    <w:p>
      <w:pPr>
        <w:pStyle w:val="ListBullet"/>
      </w:pPr>
      <w:r>
        <w:t>周测触发周期采用自然周还是有效训练 7 天；P0 先允许配置。</w:t>
      </w:r>
    </w:p>
    <w:p>
      <w:pPr>
        <w:pStyle w:val="ListBullet"/>
      </w:pPr>
      <w:r>
        <w:t>连续多少次稳定通过后才询问提高语速或时长；P0 先不自动升级。</w:t>
      </w:r>
    </w:p>
    <w:p>
      <w:pPr>
        <w:pStyle w:val="ListBullet"/>
      </w:pPr>
      <w:r>
        <w:t>本地 ASR 模型的最终版本与性能参数；通过 Adapter 保持可替换。</w:t>
      </w:r>
    </w:p>
    <w:p>
      <w:pPr>
        <w:pStyle w:val="ListBullet"/>
      </w:pPr>
      <w:r>
        <w:t>首批预置素材的最终清单。</w:t>
      </w:r>
    </w:p>
    <w:p>
      <w:pPr>
        <w:pStyle w:val="Heading1"/>
      </w:pPr>
      <w:r>
        <w:t>34. Codex 开发执行原则</w:t>
      </w:r>
    </w:p>
    <w:p>
      <w:pPr>
        <w:pStyle w:val="ListBullet"/>
      </w:pPr>
      <w:r>
        <w:t>优先保证完整训练闭环与状态可靠，不为了架构“先进”引入额外基础设施。</w:t>
      </w:r>
    </w:p>
    <w:p>
      <w:pPr>
        <w:pStyle w:val="ListBullet"/>
      </w:pPr>
      <w:r>
        <w:t>任何训练规则优先在 Training Core 中以确定性逻辑实现，不依赖 LLM 自主规划。</w:t>
      </w:r>
    </w:p>
    <w:p>
      <w:pPr>
        <w:pStyle w:val="ListBullet"/>
      </w:pPr>
      <w:r>
        <w:t>任何模型/API 都必须通过 Adapter 接入，训练核心不得绑死具体供应商。</w:t>
      </w:r>
    </w:p>
    <w:p>
      <w:pPr>
        <w:pStyle w:val="ListBullet"/>
      </w:pPr>
      <w:r>
        <w:t>任何状态变更必须可追踪、可恢复；不得仅靠前端内存或聊天上下文。</w:t>
      </w:r>
    </w:p>
    <w:p>
      <w:pPr>
        <w:pStyle w:val="ListBullet"/>
      </w:pPr>
      <w:r>
        <w:t>如果实现细节与本文冲突，以“简单、可用、忠于已确定学习逻辑”为最高优先级。</w:t>
      </w:r>
    </w:p>
    <w:p>
      <w:pPr>
        <w:pStyle w:val="ListBullet"/>
      </w:pPr>
      <w:r>
        <w:t>遇到本文明确标记为待校准的事项，不自行扩大产品范围；采用配置项或最小可替换实现。</w:t>
      </w:r>
    </w:p>
    <w:p>
      <w:r>
        <w:rPr>
          <w:b/>
        </w:rPr>
        <w:t>V1.0 状态：P0 Development Spec 已冻结，可作为 Codex 正式开发输入。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Language Training Agent · P0 Development Spec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Callout">
    <w:name w:val="Spec Callout"/>
    <w:pPr>
      <w:spacing w:before="100" w:after="100"/>
    </w:pPr>
    <w:rPr>
      <w:rFonts w:ascii="Aptos" w:hAnsi="Aptos"/>
      <w:color w:val="2D374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Language Training Agent Design Spec V0.2</dc:title>
  <dc:subject>P0 产品与训练逻辑设计说明</dc:subject>
  <dc:creator>python-docx</dc:creator>
  <cp:keywords/>
  <dc:description>V0.2: 新增数据模型、Material 预处理、本地朗读评分技术路线与 UI 信息架构。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