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814" w:rsidRDefault="00BF1635">
      <w:pPr>
        <w:spacing w:beforeLines="100" w:before="312"/>
        <w:jc w:val="center"/>
        <w:rPr>
          <w:rFonts w:asciiTheme="minorEastAsia" w:hAnsiTheme="minorEastAsia"/>
          <w:b/>
          <w:sz w:val="44"/>
          <w:szCs w:val="44"/>
        </w:rPr>
      </w:pPr>
      <w:r>
        <w:rPr>
          <w:rFonts w:asciiTheme="minorEastAsia" w:hAnsiTheme="minorEastAsia" w:hint="eastAsia"/>
          <w:b/>
          <w:sz w:val="44"/>
          <w:szCs w:val="44"/>
        </w:rPr>
        <w:t>关于对2019级湖南信息学院办公室</w:t>
      </w:r>
    </w:p>
    <w:p w:rsidR="00210814" w:rsidRDefault="00BF1635">
      <w:pPr>
        <w:spacing w:beforeLines="100" w:before="312"/>
        <w:jc w:val="center"/>
        <w:rPr>
          <w:rFonts w:asciiTheme="minorEastAsia" w:hAnsiTheme="minorEastAsia"/>
          <w:b/>
          <w:sz w:val="32"/>
          <w:szCs w:val="32"/>
        </w:rPr>
      </w:pPr>
      <w:r>
        <w:rPr>
          <w:rFonts w:asciiTheme="minorEastAsia" w:hAnsiTheme="minorEastAsia" w:hint="eastAsia"/>
          <w:b/>
          <w:sz w:val="44"/>
          <w:szCs w:val="44"/>
        </w:rPr>
        <w:t>政青春学生团队学生干部正式任命的决定</w:t>
      </w:r>
    </w:p>
    <w:p w:rsidR="00210814" w:rsidRDefault="00BF1635">
      <w:pPr>
        <w:spacing w:afterLines="50" w:after="156"/>
        <w:ind w:firstLineChars="200" w:firstLine="640"/>
        <w:rPr>
          <w:rFonts w:ascii="仿宋" w:eastAsia="仿宋" w:hAnsi="仿宋"/>
          <w:sz w:val="32"/>
          <w:szCs w:val="32"/>
        </w:rPr>
      </w:pPr>
      <w:r>
        <w:rPr>
          <w:rFonts w:ascii="仿宋" w:eastAsia="仿宋" w:hAnsi="仿宋" w:hint="eastAsia"/>
          <w:sz w:val="32"/>
          <w:szCs w:val="32"/>
        </w:rPr>
        <w:t>2019级湖南信息学院办公室政青春学生团队学生干部的产生是在团队指导老师以及18</w:t>
      </w:r>
      <w:r w:rsidR="00D63F97">
        <w:rPr>
          <w:rFonts w:ascii="仿宋" w:eastAsia="仿宋" w:hAnsi="仿宋" w:hint="eastAsia"/>
          <w:sz w:val="32"/>
          <w:szCs w:val="32"/>
        </w:rPr>
        <w:t>级</w:t>
      </w:r>
      <w:r>
        <w:rPr>
          <w:rFonts w:ascii="仿宋" w:eastAsia="仿宋" w:hAnsi="仿宋" w:hint="eastAsia"/>
          <w:sz w:val="32"/>
          <w:szCs w:val="32"/>
        </w:rPr>
        <w:t>主席团的严格监督下，通过骨干班培养，本人提交竞选申请表，本人演讲竞选、团队全体成员投票的方式，并通过两个月的实习期</w:t>
      </w:r>
      <w:r w:rsidR="003D5277">
        <w:rPr>
          <w:rFonts w:ascii="仿宋" w:eastAsia="仿宋" w:hAnsi="仿宋" w:hint="eastAsia"/>
          <w:sz w:val="32"/>
          <w:szCs w:val="32"/>
        </w:rPr>
        <w:t>确定</w:t>
      </w:r>
      <w:r>
        <w:rPr>
          <w:rFonts w:ascii="仿宋" w:eastAsia="仿宋" w:hAnsi="仿宋" w:hint="eastAsia"/>
          <w:sz w:val="32"/>
          <w:szCs w:val="32"/>
        </w:rPr>
        <w:t>了主席团团长1人；指导老师助理1人；常务副团长1人；副团长1人；团长助理1人；办公室部长1人，副部长2人；行政会务部部长1人，副部长2人；文秘部部长1人，副部长2人；宣传组织部部长1人，副部长2人；礼仪模特部部长1名，副部长2人。</w:t>
      </w:r>
    </w:p>
    <w:p w:rsidR="00210814" w:rsidRDefault="00BF1635">
      <w:pPr>
        <w:spacing w:afterLines="50" w:after="156"/>
        <w:ind w:firstLineChars="200" w:firstLine="640"/>
        <w:rPr>
          <w:rFonts w:ascii="宋体" w:eastAsia="宋体" w:hAnsi="宋体"/>
          <w:sz w:val="30"/>
          <w:szCs w:val="30"/>
        </w:rPr>
      </w:pPr>
      <w:r>
        <w:rPr>
          <w:rFonts w:ascii="仿宋" w:eastAsia="仿宋" w:hAnsi="仿宋" w:hint="eastAsia"/>
          <w:sz w:val="32"/>
          <w:szCs w:val="32"/>
        </w:rPr>
        <w:t>经18</w:t>
      </w:r>
      <w:r w:rsidR="00D63F97">
        <w:rPr>
          <w:rFonts w:ascii="仿宋" w:eastAsia="仿宋" w:hAnsi="仿宋" w:hint="eastAsia"/>
          <w:sz w:val="32"/>
          <w:szCs w:val="32"/>
        </w:rPr>
        <w:t>级</w:t>
      </w:r>
      <w:bookmarkStart w:id="0" w:name="_GoBack"/>
      <w:bookmarkEnd w:id="0"/>
      <w:r>
        <w:rPr>
          <w:rFonts w:ascii="仿宋" w:eastAsia="仿宋" w:hAnsi="仿宋" w:hint="eastAsia"/>
          <w:sz w:val="32"/>
          <w:szCs w:val="32"/>
        </w:rPr>
        <w:t>主席团审议、团队指导老师审核，两个月考核期的视察，现正式任命旷晶等20人为2019级湖南信息学院办公室政青春学生团队主席团正式成员（</w:t>
      </w:r>
      <w:r w:rsidR="003D5277">
        <w:rPr>
          <w:rFonts w:ascii="仿宋" w:eastAsia="仿宋" w:hAnsi="仿宋" w:hint="eastAsia"/>
          <w:sz w:val="32"/>
          <w:szCs w:val="32"/>
        </w:rPr>
        <w:t>名单</w:t>
      </w:r>
      <w:r>
        <w:rPr>
          <w:rFonts w:ascii="仿宋" w:eastAsia="仿宋" w:hAnsi="仿宋" w:hint="eastAsia"/>
          <w:sz w:val="32"/>
          <w:szCs w:val="32"/>
        </w:rPr>
        <w:t>见附件一），</w:t>
      </w:r>
      <w:r w:rsidR="00AD5BAF">
        <w:rPr>
          <w:rFonts w:ascii="仿宋" w:eastAsia="仿宋" w:hAnsi="仿宋" w:hint="eastAsia"/>
          <w:sz w:val="32"/>
          <w:szCs w:val="32"/>
        </w:rPr>
        <w:t>在</w:t>
      </w:r>
      <w:r w:rsidR="00034718">
        <w:rPr>
          <w:rFonts w:ascii="仿宋" w:eastAsia="仿宋" w:hAnsi="仿宋" w:hint="eastAsia"/>
          <w:sz w:val="32"/>
          <w:szCs w:val="32"/>
        </w:rPr>
        <w:t>担任团队干部期间希望以上成员各尽其职，互相监督，共同学习。努力为团队和学校及祖国</w:t>
      </w:r>
      <w:r>
        <w:rPr>
          <w:rFonts w:ascii="仿宋" w:eastAsia="仿宋" w:hAnsi="仿宋" w:hint="eastAsia"/>
          <w:sz w:val="32"/>
          <w:szCs w:val="32"/>
        </w:rPr>
        <w:t>的发展献上自己的一份力</w:t>
      </w:r>
      <w:r w:rsidR="00452EC6">
        <w:rPr>
          <w:rFonts w:ascii="仿宋" w:eastAsia="仿宋" w:hAnsi="仿宋" w:hint="eastAsia"/>
          <w:sz w:val="32"/>
          <w:szCs w:val="32"/>
        </w:rPr>
        <w:t>量</w:t>
      </w:r>
      <w:r>
        <w:rPr>
          <w:rFonts w:ascii="仿宋" w:eastAsia="仿宋" w:hAnsi="仿宋" w:hint="eastAsia"/>
          <w:sz w:val="32"/>
          <w:szCs w:val="32"/>
        </w:rPr>
        <w:t>。</w:t>
      </w:r>
    </w:p>
    <w:p w:rsidR="00034718" w:rsidRPr="00034718" w:rsidRDefault="00034718">
      <w:pPr>
        <w:ind w:firstLineChars="200" w:firstLine="640"/>
        <w:jc w:val="center"/>
        <w:rPr>
          <w:rFonts w:ascii="仿宋" w:eastAsia="仿宋" w:hAnsi="仿宋"/>
          <w:sz w:val="32"/>
          <w:szCs w:val="32"/>
        </w:rPr>
      </w:pPr>
    </w:p>
    <w:p w:rsidR="00210814" w:rsidRDefault="00BF1635">
      <w:pPr>
        <w:wordWrap w:val="0"/>
        <w:ind w:firstLine="444"/>
        <w:jc w:val="right"/>
        <w:rPr>
          <w:rFonts w:ascii="宋体" w:eastAsia="宋体" w:hAnsi="宋体"/>
          <w:sz w:val="30"/>
          <w:szCs w:val="30"/>
        </w:rPr>
      </w:pPr>
      <w:r>
        <w:rPr>
          <w:rFonts w:ascii="宋体" w:eastAsia="宋体" w:hAnsi="宋体" w:hint="eastAsia"/>
          <w:sz w:val="30"/>
          <w:szCs w:val="30"/>
        </w:rPr>
        <w:t xml:space="preserve">  学校办公室政青春学生团队</w:t>
      </w:r>
      <w:r>
        <w:rPr>
          <w:rFonts w:ascii="宋体" w:eastAsia="宋体" w:hAnsi="宋体"/>
          <w:sz w:val="30"/>
          <w:szCs w:val="30"/>
        </w:rPr>
        <w:t xml:space="preserve">    </w:t>
      </w:r>
    </w:p>
    <w:p w:rsidR="00210814" w:rsidRDefault="00BF1635">
      <w:pPr>
        <w:wordWrap w:val="0"/>
        <w:ind w:firstLine="444"/>
        <w:jc w:val="right"/>
        <w:rPr>
          <w:rFonts w:ascii="宋体" w:eastAsia="宋体" w:hAnsi="宋体"/>
          <w:sz w:val="30"/>
          <w:szCs w:val="30"/>
        </w:rPr>
      </w:pPr>
      <w:r>
        <w:rPr>
          <w:rFonts w:ascii="宋体" w:eastAsia="宋体" w:hAnsi="宋体"/>
          <w:sz w:val="30"/>
          <w:szCs w:val="30"/>
        </w:rPr>
        <w:t xml:space="preserve">       2019</w:t>
      </w:r>
      <w:r>
        <w:rPr>
          <w:rFonts w:ascii="宋体" w:eastAsia="宋体" w:hAnsi="宋体" w:hint="eastAsia"/>
          <w:sz w:val="30"/>
          <w:szCs w:val="30"/>
        </w:rPr>
        <w:t>年09月1</w:t>
      </w:r>
      <w:r w:rsidR="00AD5BAF">
        <w:rPr>
          <w:rFonts w:ascii="宋体" w:eastAsia="宋体" w:hAnsi="宋体" w:hint="eastAsia"/>
          <w:sz w:val="30"/>
          <w:szCs w:val="30"/>
        </w:rPr>
        <w:t>2</w:t>
      </w:r>
      <w:r>
        <w:rPr>
          <w:rFonts w:ascii="宋体" w:eastAsia="宋体" w:hAnsi="宋体" w:hint="eastAsia"/>
          <w:sz w:val="30"/>
          <w:szCs w:val="30"/>
        </w:rPr>
        <w:t xml:space="preserve">日 </w:t>
      </w:r>
      <w:r>
        <w:rPr>
          <w:rFonts w:ascii="宋体" w:eastAsia="宋体" w:hAnsi="宋体"/>
          <w:sz w:val="30"/>
          <w:szCs w:val="30"/>
        </w:rPr>
        <w:t xml:space="preserve">      </w:t>
      </w:r>
    </w:p>
    <w:p w:rsidR="00210814" w:rsidRDefault="00210814">
      <w:pPr>
        <w:ind w:rightChars="40" w:right="84"/>
        <w:jc w:val="right"/>
        <w:rPr>
          <w:rFonts w:ascii="仿宋" w:eastAsia="仿宋" w:hAnsi="仿宋"/>
          <w:sz w:val="32"/>
          <w:szCs w:val="32"/>
        </w:rPr>
      </w:pPr>
    </w:p>
    <w:p w:rsidR="00210814" w:rsidRDefault="00210814">
      <w:pPr>
        <w:ind w:rightChars="40" w:right="84"/>
        <w:jc w:val="right"/>
        <w:rPr>
          <w:rFonts w:ascii="仿宋" w:eastAsia="仿宋" w:hAnsi="仿宋"/>
          <w:sz w:val="32"/>
          <w:szCs w:val="32"/>
        </w:rPr>
      </w:pPr>
    </w:p>
    <w:p w:rsidR="00210814" w:rsidRDefault="00BF1635">
      <w:pPr>
        <w:spacing w:afterLines="100" w:after="312"/>
        <w:ind w:firstLineChars="200" w:firstLine="640"/>
        <w:rPr>
          <w:rFonts w:ascii="黑体" w:eastAsia="黑体" w:hAnsi="黑体"/>
          <w:sz w:val="32"/>
          <w:szCs w:val="32"/>
        </w:rPr>
      </w:pPr>
      <w:r>
        <w:rPr>
          <w:rFonts w:ascii="黑体" w:eastAsia="黑体" w:hAnsi="黑体" w:hint="eastAsia"/>
          <w:sz w:val="32"/>
          <w:szCs w:val="32"/>
        </w:rPr>
        <w:t>附件一：</w:t>
      </w:r>
    </w:p>
    <w:tbl>
      <w:tblPr>
        <w:tblStyle w:val="a6"/>
        <w:tblW w:w="8188" w:type="dxa"/>
        <w:jc w:val="center"/>
        <w:tblLayout w:type="fixed"/>
        <w:tblLook w:val="04A0" w:firstRow="1" w:lastRow="0" w:firstColumn="1" w:lastColumn="0" w:noHBand="0" w:noVBand="1"/>
      </w:tblPr>
      <w:tblGrid>
        <w:gridCol w:w="4261"/>
        <w:gridCol w:w="3927"/>
      </w:tblGrid>
      <w:tr w:rsidR="00210814">
        <w:trPr>
          <w:trHeight w:val="826"/>
          <w:jc w:val="center"/>
        </w:trPr>
        <w:tc>
          <w:tcPr>
            <w:tcW w:w="4261" w:type="dxa"/>
            <w:vAlign w:val="center"/>
          </w:tcPr>
          <w:p w:rsidR="00210814" w:rsidRDefault="00BF1635">
            <w:pPr>
              <w:spacing w:after="100"/>
              <w:jc w:val="center"/>
              <w:rPr>
                <w:rFonts w:ascii="仿宋" w:eastAsia="仿宋" w:hAnsi="仿宋"/>
                <w:b/>
                <w:sz w:val="32"/>
                <w:szCs w:val="32"/>
              </w:rPr>
            </w:pPr>
            <w:r>
              <w:rPr>
                <w:rFonts w:ascii="仿宋" w:eastAsia="仿宋" w:hAnsi="仿宋" w:hint="eastAsia"/>
                <w:b/>
                <w:sz w:val="32"/>
                <w:szCs w:val="32"/>
              </w:rPr>
              <w:t>职  位</w:t>
            </w:r>
          </w:p>
        </w:tc>
        <w:tc>
          <w:tcPr>
            <w:tcW w:w="3927" w:type="dxa"/>
            <w:vAlign w:val="center"/>
          </w:tcPr>
          <w:p w:rsidR="00210814" w:rsidRDefault="00BF1635">
            <w:pPr>
              <w:spacing w:after="100"/>
              <w:jc w:val="center"/>
              <w:rPr>
                <w:rFonts w:ascii="仿宋" w:eastAsia="仿宋" w:hAnsi="仿宋"/>
                <w:b/>
                <w:sz w:val="32"/>
                <w:szCs w:val="32"/>
              </w:rPr>
            </w:pPr>
            <w:r>
              <w:rPr>
                <w:rFonts w:ascii="仿宋" w:eastAsia="仿宋" w:hAnsi="仿宋" w:hint="eastAsia"/>
                <w:b/>
                <w:sz w:val="32"/>
                <w:szCs w:val="32"/>
              </w:rPr>
              <w:t>姓  名</w:t>
            </w:r>
          </w:p>
        </w:tc>
      </w:tr>
      <w:tr w:rsidR="00210814">
        <w:trPr>
          <w:jc w:val="center"/>
        </w:trPr>
        <w:tc>
          <w:tcPr>
            <w:tcW w:w="4261" w:type="dxa"/>
            <w:vAlign w:val="center"/>
          </w:tcPr>
          <w:p w:rsidR="00210814" w:rsidRDefault="00BF1635">
            <w:pPr>
              <w:spacing w:after="100" w:afterAutospacing="1"/>
              <w:jc w:val="center"/>
              <w:rPr>
                <w:rFonts w:ascii="仿宋" w:eastAsia="仿宋" w:hAnsi="仿宋"/>
                <w:sz w:val="32"/>
                <w:szCs w:val="32"/>
              </w:rPr>
            </w:pPr>
            <w:r>
              <w:rPr>
                <w:rFonts w:ascii="仿宋" w:eastAsia="仿宋" w:hAnsi="仿宋" w:hint="eastAsia"/>
                <w:sz w:val="32"/>
                <w:szCs w:val="32"/>
              </w:rPr>
              <w:t>主席团团长</w:t>
            </w:r>
          </w:p>
        </w:tc>
        <w:tc>
          <w:tcPr>
            <w:tcW w:w="3927" w:type="dxa"/>
            <w:vAlign w:val="center"/>
          </w:tcPr>
          <w:p w:rsidR="00210814" w:rsidRDefault="00BF1635">
            <w:pPr>
              <w:spacing w:after="100" w:afterAutospacing="1"/>
              <w:jc w:val="center"/>
              <w:rPr>
                <w:rFonts w:ascii="仿宋" w:eastAsia="仿宋" w:hAnsi="仿宋"/>
                <w:sz w:val="32"/>
                <w:szCs w:val="32"/>
              </w:rPr>
            </w:pPr>
            <w:r>
              <w:rPr>
                <w:rFonts w:ascii="仿宋" w:eastAsia="仿宋" w:hAnsi="仿宋" w:hint="eastAsia"/>
                <w:sz w:val="32"/>
                <w:szCs w:val="32"/>
              </w:rPr>
              <w:t>旷  晶</w:t>
            </w:r>
          </w:p>
        </w:tc>
      </w:tr>
      <w:tr w:rsidR="00210814">
        <w:trPr>
          <w:jc w:val="center"/>
        </w:trPr>
        <w:tc>
          <w:tcPr>
            <w:tcW w:w="4261"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常务副团长</w:t>
            </w: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孙  锐</w:t>
            </w:r>
          </w:p>
        </w:tc>
      </w:tr>
      <w:tr w:rsidR="00210814">
        <w:trPr>
          <w:jc w:val="center"/>
        </w:trPr>
        <w:tc>
          <w:tcPr>
            <w:tcW w:w="4261"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副 团 长</w:t>
            </w: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刘  林</w:t>
            </w:r>
          </w:p>
        </w:tc>
      </w:tr>
      <w:tr w:rsidR="00210814">
        <w:trPr>
          <w:jc w:val="center"/>
        </w:trPr>
        <w:tc>
          <w:tcPr>
            <w:tcW w:w="4261"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指导老师助理</w:t>
            </w: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冯甜甜</w:t>
            </w:r>
          </w:p>
        </w:tc>
      </w:tr>
      <w:tr w:rsidR="00210814">
        <w:trPr>
          <w:jc w:val="center"/>
        </w:trPr>
        <w:tc>
          <w:tcPr>
            <w:tcW w:w="4261"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团长助理</w:t>
            </w: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何晶晶</w:t>
            </w:r>
          </w:p>
        </w:tc>
      </w:tr>
      <w:tr w:rsidR="00210814">
        <w:trPr>
          <w:jc w:val="center"/>
        </w:trPr>
        <w:tc>
          <w:tcPr>
            <w:tcW w:w="4261" w:type="dxa"/>
            <w:vMerge w:val="restart"/>
            <w:vAlign w:val="center"/>
          </w:tcPr>
          <w:p w:rsidR="00210814" w:rsidRDefault="00BF1635">
            <w:pPr>
              <w:jc w:val="center"/>
              <w:rPr>
                <w:rFonts w:ascii="仿宋" w:eastAsia="仿宋" w:hAnsi="仿宋"/>
                <w:sz w:val="32"/>
                <w:szCs w:val="32"/>
              </w:rPr>
            </w:pPr>
            <w:r>
              <w:rPr>
                <w:rFonts w:ascii="仿宋" w:eastAsia="仿宋" w:hAnsi="仿宋" w:hint="eastAsia"/>
                <w:sz w:val="32"/>
                <w:szCs w:val="32"/>
              </w:rPr>
              <w:t>办公室部</w:t>
            </w:r>
          </w:p>
        </w:tc>
        <w:tc>
          <w:tcPr>
            <w:tcW w:w="3927" w:type="dxa"/>
            <w:vAlign w:val="center"/>
          </w:tcPr>
          <w:p w:rsidR="00210814" w:rsidRDefault="00BF1635">
            <w:pPr>
              <w:jc w:val="left"/>
              <w:rPr>
                <w:rFonts w:ascii="仿宋" w:eastAsia="仿宋" w:hAnsi="仿宋"/>
                <w:sz w:val="32"/>
                <w:szCs w:val="32"/>
              </w:rPr>
            </w:pPr>
            <w:r>
              <w:rPr>
                <w:rFonts w:ascii="仿宋" w:eastAsia="仿宋" w:hAnsi="仿宋" w:hint="eastAsia"/>
                <w:sz w:val="32"/>
                <w:szCs w:val="32"/>
              </w:rPr>
              <w:t>部  长：刘壹点</w:t>
            </w:r>
          </w:p>
        </w:tc>
      </w:tr>
      <w:tr w:rsidR="00210814">
        <w:trPr>
          <w:jc w:val="center"/>
        </w:trPr>
        <w:tc>
          <w:tcPr>
            <w:tcW w:w="4261" w:type="dxa"/>
            <w:vMerge/>
            <w:vAlign w:val="center"/>
          </w:tcPr>
          <w:p w:rsidR="00210814" w:rsidRDefault="00210814">
            <w:pPr>
              <w:jc w:val="center"/>
              <w:rPr>
                <w:rFonts w:ascii="仿宋" w:eastAsia="仿宋" w:hAnsi="仿宋"/>
                <w:sz w:val="32"/>
                <w:szCs w:val="32"/>
              </w:rPr>
            </w:pP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 xml:space="preserve">副部长：李 </w:t>
            </w:r>
            <w:r>
              <w:rPr>
                <w:rFonts w:ascii="仿宋" w:eastAsia="仿宋" w:hAnsi="仿宋"/>
                <w:sz w:val="32"/>
                <w:szCs w:val="32"/>
              </w:rPr>
              <w:t xml:space="preserve"> </w:t>
            </w:r>
            <w:r>
              <w:rPr>
                <w:rFonts w:ascii="仿宋" w:eastAsia="仿宋" w:hAnsi="仿宋" w:hint="eastAsia"/>
                <w:sz w:val="32"/>
                <w:szCs w:val="32"/>
              </w:rPr>
              <w:t xml:space="preserve">雯、章 </w:t>
            </w:r>
            <w:r>
              <w:rPr>
                <w:rFonts w:ascii="仿宋" w:eastAsia="仿宋" w:hAnsi="仿宋"/>
                <w:sz w:val="32"/>
                <w:szCs w:val="32"/>
              </w:rPr>
              <w:t xml:space="preserve"> </w:t>
            </w:r>
            <w:r>
              <w:rPr>
                <w:rFonts w:ascii="仿宋" w:eastAsia="仿宋" w:hAnsi="仿宋" w:hint="eastAsia"/>
                <w:sz w:val="32"/>
                <w:szCs w:val="32"/>
              </w:rPr>
              <w:t>威</w:t>
            </w:r>
          </w:p>
        </w:tc>
      </w:tr>
      <w:tr w:rsidR="00210814">
        <w:trPr>
          <w:jc w:val="center"/>
        </w:trPr>
        <w:tc>
          <w:tcPr>
            <w:tcW w:w="4261" w:type="dxa"/>
            <w:vMerge w:val="restart"/>
            <w:vAlign w:val="center"/>
          </w:tcPr>
          <w:p w:rsidR="00210814" w:rsidRDefault="00BF1635">
            <w:pPr>
              <w:jc w:val="center"/>
              <w:rPr>
                <w:rFonts w:ascii="仿宋" w:eastAsia="仿宋" w:hAnsi="仿宋"/>
                <w:sz w:val="32"/>
                <w:szCs w:val="32"/>
              </w:rPr>
            </w:pPr>
            <w:r>
              <w:rPr>
                <w:rFonts w:ascii="仿宋" w:eastAsia="仿宋" w:hAnsi="仿宋" w:hint="eastAsia"/>
                <w:sz w:val="32"/>
                <w:szCs w:val="32"/>
              </w:rPr>
              <w:t>行政会务部</w:t>
            </w:r>
          </w:p>
        </w:tc>
        <w:tc>
          <w:tcPr>
            <w:tcW w:w="3927" w:type="dxa"/>
            <w:vAlign w:val="center"/>
          </w:tcPr>
          <w:p w:rsidR="00210814" w:rsidRDefault="00BF1635">
            <w:pPr>
              <w:jc w:val="left"/>
              <w:rPr>
                <w:rFonts w:ascii="仿宋" w:eastAsia="仿宋" w:hAnsi="仿宋"/>
                <w:sz w:val="32"/>
                <w:szCs w:val="32"/>
              </w:rPr>
            </w:pPr>
            <w:r>
              <w:rPr>
                <w:rFonts w:ascii="仿宋" w:eastAsia="仿宋" w:hAnsi="仿宋" w:hint="eastAsia"/>
                <w:sz w:val="32"/>
                <w:szCs w:val="32"/>
              </w:rPr>
              <w:t>部  长：刘长荣</w:t>
            </w:r>
          </w:p>
        </w:tc>
      </w:tr>
      <w:tr w:rsidR="00210814">
        <w:trPr>
          <w:jc w:val="center"/>
        </w:trPr>
        <w:tc>
          <w:tcPr>
            <w:tcW w:w="4261" w:type="dxa"/>
            <w:vMerge/>
            <w:vAlign w:val="center"/>
          </w:tcPr>
          <w:p w:rsidR="00210814" w:rsidRDefault="00210814">
            <w:pPr>
              <w:jc w:val="center"/>
              <w:rPr>
                <w:rFonts w:ascii="仿宋" w:eastAsia="仿宋" w:hAnsi="仿宋"/>
                <w:sz w:val="32"/>
                <w:szCs w:val="32"/>
              </w:rPr>
            </w:pP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副部长：曹真语、卢小龙</w:t>
            </w:r>
          </w:p>
        </w:tc>
      </w:tr>
      <w:tr w:rsidR="00210814">
        <w:trPr>
          <w:jc w:val="center"/>
        </w:trPr>
        <w:tc>
          <w:tcPr>
            <w:tcW w:w="4261" w:type="dxa"/>
            <w:vMerge w:val="restart"/>
            <w:vAlign w:val="center"/>
          </w:tcPr>
          <w:p w:rsidR="00210814" w:rsidRDefault="00BF1635">
            <w:pPr>
              <w:jc w:val="center"/>
              <w:rPr>
                <w:rFonts w:ascii="仿宋" w:eastAsia="仿宋" w:hAnsi="仿宋"/>
                <w:sz w:val="32"/>
                <w:szCs w:val="32"/>
              </w:rPr>
            </w:pPr>
            <w:r>
              <w:rPr>
                <w:rFonts w:ascii="仿宋" w:eastAsia="仿宋" w:hAnsi="仿宋" w:hint="eastAsia"/>
                <w:sz w:val="32"/>
                <w:szCs w:val="32"/>
              </w:rPr>
              <w:t>文 秘 部</w:t>
            </w:r>
          </w:p>
        </w:tc>
        <w:tc>
          <w:tcPr>
            <w:tcW w:w="3927" w:type="dxa"/>
            <w:vAlign w:val="center"/>
          </w:tcPr>
          <w:p w:rsidR="00210814" w:rsidRDefault="00BF1635">
            <w:pPr>
              <w:jc w:val="left"/>
              <w:rPr>
                <w:rFonts w:ascii="仿宋" w:eastAsia="仿宋" w:hAnsi="仿宋"/>
                <w:sz w:val="32"/>
                <w:szCs w:val="32"/>
              </w:rPr>
            </w:pPr>
            <w:r>
              <w:rPr>
                <w:rFonts w:ascii="仿宋" w:eastAsia="仿宋" w:hAnsi="仿宋" w:hint="eastAsia"/>
                <w:sz w:val="32"/>
                <w:szCs w:val="32"/>
              </w:rPr>
              <w:t>部  长：尹  婕</w:t>
            </w:r>
          </w:p>
        </w:tc>
      </w:tr>
      <w:tr w:rsidR="00210814">
        <w:trPr>
          <w:jc w:val="center"/>
        </w:trPr>
        <w:tc>
          <w:tcPr>
            <w:tcW w:w="4261" w:type="dxa"/>
            <w:vMerge/>
            <w:vAlign w:val="center"/>
          </w:tcPr>
          <w:p w:rsidR="00210814" w:rsidRDefault="00210814">
            <w:pPr>
              <w:jc w:val="center"/>
              <w:rPr>
                <w:rFonts w:ascii="仿宋" w:eastAsia="仿宋" w:hAnsi="仿宋"/>
                <w:sz w:val="32"/>
                <w:szCs w:val="32"/>
              </w:rPr>
            </w:pP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副部长：陈云丽、汤思薇</w:t>
            </w:r>
          </w:p>
        </w:tc>
      </w:tr>
      <w:tr w:rsidR="00210814">
        <w:trPr>
          <w:jc w:val="center"/>
        </w:trPr>
        <w:tc>
          <w:tcPr>
            <w:tcW w:w="4261" w:type="dxa"/>
            <w:vMerge w:val="restart"/>
            <w:vAlign w:val="center"/>
          </w:tcPr>
          <w:p w:rsidR="00210814" w:rsidRDefault="00BF1635">
            <w:pPr>
              <w:jc w:val="center"/>
              <w:rPr>
                <w:rFonts w:ascii="仿宋" w:eastAsia="仿宋" w:hAnsi="仿宋"/>
                <w:sz w:val="32"/>
                <w:szCs w:val="32"/>
              </w:rPr>
            </w:pPr>
            <w:r>
              <w:rPr>
                <w:rFonts w:ascii="仿宋" w:eastAsia="仿宋" w:hAnsi="仿宋" w:hint="eastAsia"/>
                <w:sz w:val="32"/>
                <w:szCs w:val="32"/>
              </w:rPr>
              <w:t>宣传组织部</w:t>
            </w:r>
          </w:p>
        </w:tc>
        <w:tc>
          <w:tcPr>
            <w:tcW w:w="3927" w:type="dxa"/>
            <w:vAlign w:val="center"/>
          </w:tcPr>
          <w:p w:rsidR="00210814" w:rsidRDefault="00BF1635">
            <w:pPr>
              <w:jc w:val="left"/>
              <w:rPr>
                <w:rFonts w:ascii="仿宋" w:eastAsia="仿宋" w:hAnsi="仿宋"/>
                <w:sz w:val="32"/>
                <w:szCs w:val="32"/>
              </w:rPr>
            </w:pPr>
            <w:r>
              <w:rPr>
                <w:rFonts w:ascii="仿宋" w:eastAsia="仿宋" w:hAnsi="仿宋" w:hint="eastAsia"/>
                <w:sz w:val="32"/>
                <w:szCs w:val="32"/>
              </w:rPr>
              <w:t>部  长：王婧懿</w:t>
            </w:r>
          </w:p>
        </w:tc>
      </w:tr>
      <w:tr w:rsidR="00210814">
        <w:trPr>
          <w:jc w:val="center"/>
        </w:trPr>
        <w:tc>
          <w:tcPr>
            <w:tcW w:w="4261" w:type="dxa"/>
            <w:vMerge/>
            <w:vAlign w:val="center"/>
          </w:tcPr>
          <w:p w:rsidR="00210814" w:rsidRDefault="00210814">
            <w:pPr>
              <w:jc w:val="center"/>
              <w:rPr>
                <w:rFonts w:ascii="仿宋" w:eastAsia="仿宋" w:hAnsi="仿宋"/>
                <w:sz w:val="32"/>
                <w:szCs w:val="32"/>
              </w:rPr>
            </w:pP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副部长：吕  婧、何媛媛</w:t>
            </w:r>
          </w:p>
        </w:tc>
      </w:tr>
      <w:tr w:rsidR="00210814">
        <w:trPr>
          <w:jc w:val="center"/>
        </w:trPr>
        <w:tc>
          <w:tcPr>
            <w:tcW w:w="4261" w:type="dxa"/>
            <w:vMerge w:val="restart"/>
            <w:vAlign w:val="center"/>
          </w:tcPr>
          <w:p w:rsidR="00210814" w:rsidRDefault="00BF1635">
            <w:pPr>
              <w:jc w:val="center"/>
              <w:rPr>
                <w:rFonts w:ascii="仿宋" w:eastAsia="仿宋" w:hAnsi="仿宋"/>
                <w:sz w:val="32"/>
                <w:szCs w:val="32"/>
              </w:rPr>
            </w:pPr>
            <w:r>
              <w:rPr>
                <w:rFonts w:ascii="仿宋" w:eastAsia="仿宋" w:hAnsi="仿宋" w:hint="eastAsia"/>
                <w:sz w:val="32"/>
                <w:szCs w:val="32"/>
              </w:rPr>
              <w:t>礼仪模特部</w:t>
            </w:r>
          </w:p>
        </w:tc>
        <w:tc>
          <w:tcPr>
            <w:tcW w:w="3927" w:type="dxa"/>
            <w:vAlign w:val="center"/>
          </w:tcPr>
          <w:p w:rsidR="00210814" w:rsidRDefault="00BF1635">
            <w:pPr>
              <w:jc w:val="left"/>
              <w:rPr>
                <w:rFonts w:ascii="仿宋" w:eastAsia="仿宋" w:hAnsi="仿宋"/>
                <w:sz w:val="32"/>
                <w:szCs w:val="32"/>
              </w:rPr>
            </w:pPr>
            <w:r>
              <w:rPr>
                <w:rFonts w:ascii="仿宋" w:eastAsia="仿宋" w:hAnsi="仿宋" w:hint="eastAsia"/>
                <w:sz w:val="32"/>
                <w:szCs w:val="32"/>
              </w:rPr>
              <w:t>部  长：揭瑞雅</w:t>
            </w:r>
          </w:p>
        </w:tc>
      </w:tr>
      <w:tr w:rsidR="00210814">
        <w:trPr>
          <w:jc w:val="center"/>
        </w:trPr>
        <w:tc>
          <w:tcPr>
            <w:tcW w:w="4261" w:type="dxa"/>
            <w:vMerge/>
            <w:vAlign w:val="center"/>
          </w:tcPr>
          <w:p w:rsidR="00210814" w:rsidRDefault="00210814">
            <w:pPr>
              <w:jc w:val="center"/>
              <w:rPr>
                <w:rFonts w:ascii="仿宋" w:eastAsia="仿宋" w:hAnsi="仿宋"/>
                <w:sz w:val="32"/>
                <w:szCs w:val="32"/>
              </w:rPr>
            </w:pPr>
          </w:p>
        </w:tc>
        <w:tc>
          <w:tcPr>
            <w:tcW w:w="3927" w:type="dxa"/>
            <w:vAlign w:val="center"/>
          </w:tcPr>
          <w:p w:rsidR="00210814" w:rsidRDefault="00BF1635">
            <w:pPr>
              <w:jc w:val="center"/>
              <w:rPr>
                <w:rFonts w:ascii="仿宋" w:eastAsia="仿宋" w:hAnsi="仿宋"/>
                <w:sz w:val="32"/>
                <w:szCs w:val="32"/>
              </w:rPr>
            </w:pPr>
            <w:r>
              <w:rPr>
                <w:rFonts w:ascii="仿宋" w:eastAsia="仿宋" w:hAnsi="仿宋" w:hint="eastAsia"/>
                <w:sz w:val="32"/>
                <w:szCs w:val="32"/>
              </w:rPr>
              <w:t xml:space="preserve">副部长：何 </w:t>
            </w:r>
            <w:r>
              <w:rPr>
                <w:rFonts w:ascii="仿宋" w:eastAsia="仿宋" w:hAnsi="仿宋"/>
                <w:sz w:val="32"/>
                <w:szCs w:val="32"/>
              </w:rPr>
              <w:t xml:space="preserve"> </w:t>
            </w:r>
            <w:r>
              <w:rPr>
                <w:rFonts w:ascii="仿宋" w:eastAsia="仿宋" w:hAnsi="仿宋" w:hint="eastAsia"/>
                <w:sz w:val="32"/>
                <w:szCs w:val="32"/>
              </w:rPr>
              <w:t>媚、颜苏莹</w:t>
            </w:r>
          </w:p>
        </w:tc>
      </w:tr>
    </w:tbl>
    <w:p w:rsidR="00210814" w:rsidRDefault="00210814">
      <w:pPr>
        <w:ind w:rightChars="40" w:right="84"/>
        <w:jc w:val="right"/>
        <w:rPr>
          <w:rFonts w:ascii="仿宋" w:eastAsia="仿宋" w:hAnsi="仿宋"/>
          <w:sz w:val="32"/>
          <w:szCs w:val="32"/>
        </w:rPr>
      </w:pPr>
    </w:p>
    <w:p w:rsidR="00210814" w:rsidRDefault="00210814">
      <w:pPr>
        <w:ind w:rightChars="40" w:right="84"/>
        <w:rPr>
          <w:rFonts w:ascii="仿宋" w:eastAsia="仿宋" w:hAnsi="仿宋"/>
          <w:sz w:val="32"/>
          <w:szCs w:val="32"/>
        </w:rPr>
      </w:pPr>
    </w:p>
    <w:sectPr w:rsidR="0021081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9DE" w:rsidRDefault="00CA79DE">
      <w:r>
        <w:separator/>
      </w:r>
    </w:p>
  </w:endnote>
  <w:endnote w:type="continuationSeparator" w:id="0">
    <w:p w:rsidR="00CA79DE" w:rsidRDefault="00CA7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9DE" w:rsidRDefault="00CA79DE">
      <w:r>
        <w:separator/>
      </w:r>
    </w:p>
  </w:footnote>
  <w:footnote w:type="continuationSeparator" w:id="0">
    <w:p w:rsidR="00CA79DE" w:rsidRDefault="00CA79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14" w:rsidRDefault="00BF1635">
    <w:pPr>
      <w:pStyle w:val="a5"/>
      <w:rPr>
        <w:rFonts w:ascii="仿宋" w:eastAsia="仿宋" w:hAnsi="仿宋"/>
        <w:sz w:val="56"/>
        <w:szCs w:val="56"/>
      </w:rPr>
    </w:pPr>
    <w:r>
      <w:rPr>
        <w:rFonts w:ascii="仿宋" w:eastAsia="仿宋" w:hAnsi="仿宋" w:hint="eastAsia"/>
        <w:sz w:val="56"/>
        <w:szCs w:val="56"/>
      </w:rPr>
      <w:t>学校办公室政青春学生团队</w:t>
    </w:r>
  </w:p>
  <w:p w:rsidR="00210814" w:rsidRDefault="00210814">
    <w:pPr>
      <w:pStyle w:val="a5"/>
      <w:rPr>
        <w:rFonts w:ascii="仿宋" w:eastAsia="仿宋" w:hAnsi="仿宋"/>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52"/>
    <w:rsid w:val="00007329"/>
    <w:rsid w:val="00034718"/>
    <w:rsid w:val="00052C02"/>
    <w:rsid w:val="000A1992"/>
    <w:rsid w:val="000A51B1"/>
    <w:rsid w:val="000B281B"/>
    <w:rsid w:val="000D4A90"/>
    <w:rsid w:val="00104A3D"/>
    <w:rsid w:val="00106D70"/>
    <w:rsid w:val="00154D15"/>
    <w:rsid w:val="00191DDE"/>
    <w:rsid w:val="001F6FFD"/>
    <w:rsid w:val="00210814"/>
    <w:rsid w:val="0022366F"/>
    <w:rsid w:val="00232E07"/>
    <w:rsid w:val="00343B8F"/>
    <w:rsid w:val="003D5277"/>
    <w:rsid w:val="003F7885"/>
    <w:rsid w:val="00452EC6"/>
    <w:rsid w:val="004633C6"/>
    <w:rsid w:val="004B7E2A"/>
    <w:rsid w:val="004E3F56"/>
    <w:rsid w:val="00524039"/>
    <w:rsid w:val="00564350"/>
    <w:rsid w:val="005B7B91"/>
    <w:rsid w:val="005C66FA"/>
    <w:rsid w:val="00600097"/>
    <w:rsid w:val="00624688"/>
    <w:rsid w:val="006F3A38"/>
    <w:rsid w:val="006F61FD"/>
    <w:rsid w:val="007702E7"/>
    <w:rsid w:val="00781817"/>
    <w:rsid w:val="007A5C0C"/>
    <w:rsid w:val="007A65F9"/>
    <w:rsid w:val="007B5650"/>
    <w:rsid w:val="007D0F29"/>
    <w:rsid w:val="007E6A2F"/>
    <w:rsid w:val="0086617E"/>
    <w:rsid w:val="008B27F5"/>
    <w:rsid w:val="008D47D4"/>
    <w:rsid w:val="009241C6"/>
    <w:rsid w:val="00994449"/>
    <w:rsid w:val="009D0012"/>
    <w:rsid w:val="009E135B"/>
    <w:rsid w:val="009F3441"/>
    <w:rsid w:val="009F375F"/>
    <w:rsid w:val="00AA0D01"/>
    <w:rsid w:val="00AA6BCC"/>
    <w:rsid w:val="00AD5BAF"/>
    <w:rsid w:val="00AE617D"/>
    <w:rsid w:val="00B33356"/>
    <w:rsid w:val="00B43ECD"/>
    <w:rsid w:val="00BC1CD8"/>
    <w:rsid w:val="00BD4743"/>
    <w:rsid w:val="00BF1635"/>
    <w:rsid w:val="00BF3BE4"/>
    <w:rsid w:val="00C0479F"/>
    <w:rsid w:val="00C33E61"/>
    <w:rsid w:val="00C46FA1"/>
    <w:rsid w:val="00C821BD"/>
    <w:rsid w:val="00C82FAF"/>
    <w:rsid w:val="00C912D0"/>
    <w:rsid w:val="00CA79DE"/>
    <w:rsid w:val="00D50418"/>
    <w:rsid w:val="00D63F97"/>
    <w:rsid w:val="00D77A52"/>
    <w:rsid w:val="00DE37D3"/>
    <w:rsid w:val="00E52C72"/>
    <w:rsid w:val="00EE22E3"/>
    <w:rsid w:val="00EE5BC3"/>
    <w:rsid w:val="00FF1224"/>
    <w:rsid w:val="11E3303E"/>
    <w:rsid w:val="2E482498"/>
    <w:rsid w:val="32D2123E"/>
    <w:rsid w:val="382A573C"/>
    <w:rsid w:val="4CD56E58"/>
    <w:rsid w:val="5D384DDA"/>
    <w:rsid w:val="6D850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日期 Char"/>
    <w:basedOn w:val="a0"/>
    <w:link w:val="a3"/>
    <w:uiPriority w:val="99"/>
    <w:semiHidden/>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pPr>
      <w:ind w:leftChars="2500" w:left="100"/>
    </w:p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日期 Char"/>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Words>
  <Characters>565</Characters>
  <Application>Microsoft Office Word</Application>
  <DocSecurity>0</DocSecurity>
  <Lines>4</Lines>
  <Paragraphs>1</Paragraphs>
  <ScaleCrop>false</ScaleCrop>
  <Company>China</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 劭锴</dc:creator>
  <cp:lastModifiedBy>Administrator</cp:lastModifiedBy>
  <cp:revision>2</cp:revision>
  <dcterms:created xsi:type="dcterms:W3CDTF">2019-09-12T07:21:00Z</dcterms:created>
  <dcterms:modified xsi:type="dcterms:W3CDTF">2019-09-12T07:21:00Z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