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93" w:rsidRDefault="00376CE7">
      <w:pPr>
        <w:rPr>
          <w:b/>
        </w:rPr>
      </w:pPr>
      <w:r>
        <w:rPr>
          <w:b/>
        </w:rPr>
        <w:t xml:space="preserve">Notes for running </w:t>
      </w:r>
      <w:proofErr w:type="spellStart"/>
      <w:r w:rsidRPr="00376CE7">
        <w:rPr>
          <w:b/>
        </w:rPr>
        <w:t>iscamdelaydiff</w:t>
      </w:r>
      <w:proofErr w:type="spellEnd"/>
    </w:p>
    <w:p w:rsidR="00376CE7" w:rsidRDefault="00376CE7">
      <w:pPr>
        <w:rPr>
          <w:b/>
        </w:rPr>
      </w:pPr>
      <w:r>
        <w:rPr>
          <w:b/>
        </w:rPr>
        <w:t>Robyn Forrest, Pacific Biological Station</w:t>
      </w:r>
    </w:p>
    <w:p w:rsidR="00376CE7" w:rsidRDefault="00376CE7">
      <w:pPr>
        <w:rPr>
          <w:b/>
        </w:rPr>
      </w:pPr>
      <w:r>
        <w:rPr>
          <w:b/>
        </w:rPr>
        <w:t>Aug 10, 2015</w:t>
      </w:r>
    </w:p>
    <w:p w:rsidR="00376CE7" w:rsidRDefault="00376CE7">
      <w:pPr>
        <w:rPr>
          <w:b/>
        </w:rPr>
      </w:pPr>
    </w:p>
    <w:p w:rsidR="00376CE7" w:rsidRDefault="00F80E92">
      <w:pPr>
        <w:rPr>
          <w:b/>
        </w:rPr>
      </w:pPr>
      <w:r>
        <w:rPr>
          <w:b/>
        </w:rPr>
        <w:t>Folder structure:</w:t>
      </w:r>
    </w:p>
    <w:p w:rsidR="00F80E92" w:rsidRDefault="00573F57" w:rsidP="00F80E9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A0AC0" wp14:editId="549B54EB">
                <wp:simplePos x="0" y="0"/>
                <wp:positionH relativeFrom="column">
                  <wp:posOffset>1791970</wp:posOffset>
                </wp:positionH>
                <wp:positionV relativeFrom="paragraph">
                  <wp:posOffset>635</wp:posOffset>
                </wp:positionV>
                <wp:extent cx="3313430" cy="1038225"/>
                <wp:effectExtent l="0" t="0" r="2032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103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41.1pt;margin-top:.05pt;width:260.9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" filled="f" strokecolor="#c00000" strokeweight="2pt"/>
            </w:pict>
          </mc:Fallback>
        </mc:AlternateContent>
      </w:r>
      <w:r w:rsidR="003C732D" w:rsidRPr="003C732D">
        <w:rPr>
          <w:noProof/>
          <w:lang w:eastAsia="en-CA"/>
        </w:rPr>
        <w:t xml:space="preserve"> </w:t>
      </w:r>
      <w:r w:rsidR="003C732D">
        <w:rPr>
          <w:noProof/>
          <w:lang w:eastAsia="en-CA"/>
        </w:rPr>
        <w:drawing>
          <wp:inline distT="0" distB="0" distL="0" distR="0" wp14:anchorId="548DD15B" wp14:editId="732258EC">
            <wp:extent cx="5943600" cy="75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92" w:rsidRDefault="00F80E92" w:rsidP="00F80E92"/>
    <w:p w:rsidR="00F80E92" w:rsidRDefault="00F80E92" w:rsidP="00F80E92">
      <w:r>
        <w:t>Maintain this file structure for the R tools to work.</w:t>
      </w:r>
      <w:r w:rsidR="003C732D">
        <w:t xml:space="preserve"> </w:t>
      </w:r>
    </w:p>
    <w:p w:rsidR="00F80E92" w:rsidRDefault="00F80E92" w:rsidP="00F80E92">
      <w:r>
        <w:t>Keep each scenario in its own folder within the Scenarios folder</w:t>
      </w:r>
      <w:r w:rsidR="00573F57">
        <w:t>:</w:t>
      </w:r>
    </w:p>
    <w:p w:rsidR="00573F57" w:rsidRDefault="00573F57" w:rsidP="00F80E92">
      <w:r>
        <w:rPr>
          <w:noProof/>
          <w:lang w:eastAsia="en-CA"/>
        </w:rPr>
        <w:drawing>
          <wp:inline distT="0" distB="0" distL="0" distR="0" wp14:anchorId="15A72974" wp14:editId="6C5B3514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57" w:rsidRDefault="00573F57" w:rsidP="00F80E92"/>
    <w:p w:rsidR="000209D7" w:rsidRDefault="000209D7" w:rsidP="00F80E92">
      <w:r w:rsidRPr="008E6069">
        <w:rPr>
          <w:b/>
        </w:rPr>
        <w:t>NOTE</w:t>
      </w:r>
      <w:r>
        <w:t>: Do not put any other files in the Scenarios folder. R will try to read them in as scenarios.</w:t>
      </w:r>
    </w:p>
    <w:p w:rsidR="00573F57" w:rsidRPr="008B3D5D" w:rsidRDefault="00573F57" w:rsidP="00573F57">
      <w:pPr>
        <w:spacing w:after="0" w:line="240" w:lineRule="auto"/>
        <w:rPr>
          <w:b/>
        </w:rPr>
      </w:pPr>
      <w:r w:rsidRPr="008B3D5D">
        <w:rPr>
          <w:b/>
        </w:rPr>
        <w:t xml:space="preserve">Each scenario folder </w:t>
      </w:r>
      <w:r w:rsidR="008B3D5D">
        <w:rPr>
          <w:b/>
        </w:rPr>
        <w:t>must</w:t>
      </w:r>
      <w:r w:rsidRPr="008B3D5D">
        <w:rPr>
          <w:b/>
        </w:rPr>
        <w:t xml:space="preserve"> contain the following files:</w:t>
      </w:r>
    </w:p>
    <w:p w:rsidR="00573F57" w:rsidRDefault="00573F57" w:rsidP="00573F57">
      <w:pPr>
        <w:spacing w:after="0" w:line="240" w:lineRule="auto"/>
      </w:pPr>
      <w:r>
        <w:t>baranov.cxx</w:t>
      </w:r>
    </w:p>
    <w:p w:rsidR="00573F57" w:rsidRDefault="00573F57" w:rsidP="00573F57">
      <w:pPr>
        <w:spacing w:after="0" w:line="240" w:lineRule="auto"/>
      </w:pPr>
      <w:r>
        <w:t>iscamdelaydiff.dat  (contains the names of your .</w:t>
      </w:r>
      <w:proofErr w:type="spellStart"/>
      <w:r>
        <w:t>dat</w:t>
      </w:r>
      <w:proofErr w:type="spellEnd"/>
      <w:r>
        <w:t xml:space="preserve"> .</w:t>
      </w:r>
      <w:proofErr w:type="spellStart"/>
      <w:r>
        <w:t>ctl</w:t>
      </w:r>
      <w:proofErr w:type="spellEnd"/>
      <w:r>
        <w:t xml:space="preserve"> and .</w:t>
      </w:r>
      <w:proofErr w:type="spellStart"/>
      <w:r>
        <w:t>pfc</w:t>
      </w:r>
      <w:proofErr w:type="spellEnd"/>
      <w:r>
        <w:t xml:space="preserve"> files)</w:t>
      </w:r>
    </w:p>
    <w:p w:rsidR="00573F57" w:rsidRDefault="00573F57" w:rsidP="00573F57">
      <w:pPr>
        <w:spacing w:after="0" w:line="240" w:lineRule="auto"/>
      </w:pPr>
      <w:r>
        <w:t>iscamdelaydiff.exe</w:t>
      </w:r>
    </w:p>
    <w:p w:rsidR="00573F57" w:rsidRDefault="008B3D5D" w:rsidP="00573F57">
      <w:pPr>
        <w:spacing w:after="0" w:line="240" w:lineRule="auto"/>
      </w:pPr>
      <w:proofErr w:type="spellStart"/>
      <w:r>
        <w:t>your.ctl</w:t>
      </w:r>
      <w:proofErr w:type="spellEnd"/>
      <w:r>
        <w:t xml:space="preserve"> (contains controls)</w:t>
      </w:r>
    </w:p>
    <w:p w:rsidR="008B3D5D" w:rsidRDefault="008B3D5D" w:rsidP="00573F57">
      <w:pPr>
        <w:spacing w:after="0" w:line="240" w:lineRule="auto"/>
      </w:pPr>
      <w:r>
        <w:t>your.dat (contains the data)</w:t>
      </w:r>
    </w:p>
    <w:p w:rsidR="008B3D5D" w:rsidRDefault="008B3D5D" w:rsidP="00573F57">
      <w:pPr>
        <w:spacing w:after="0" w:line="240" w:lineRule="auto"/>
      </w:pPr>
      <w:proofErr w:type="spellStart"/>
      <w:r>
        <w:t>your.pfc</w:t>
      </w:r>
      <w:proofErr w:type="spellEnd"/>
      <w:r>
        <w:t xml:space="preserve"> (contains the catch levels for the projections – MUST BE SAME UNITS AS CATCH DATA)</w:t>
      </w:r>
    </w:p>
    <w:p w:rsidR="00573F57" w:rsidRDefault="008B3D5D" w:rsidP="00573F57">
      <w:pPr>
        <w:spacing w:after="0" w:line="240" w:lineRule="auto"/>
      </w:pPr>
      <w:r>
        <w:t>SensitivityGroup.txt (for grouping sensitivity cases. Can be changed on the GUI but this file needs to be there)</w:t>
      </w:r>
    </w:p>
    <w:p w:rsidR="008B3D5D" w:rsidRDefault="008B3D5D" w:rsidP="00573F57">
      <w:pPr>
        <w:spacing w:after="0" w:line="240" w:lineRule="auto"/>
      </w:pPr>
      <w:r>
        <w:t>stats.cxx</w:t>
      </w:r>
    </w:p>
    <w:p w:rsidR="008B3D5D" w:rsidRDefault="008B3D5D" w:rsidP="00573F57">
      <w:pPr>
        <w:spacing w:after="0" w:line="240" w:lineRule="auto"/>
      </w:pPr>
    </w:p>
    <w:p w:rsidR="008B3D5D" w:rsidRPr="008B3D5D" w:rsidRDefault="008B3D5D" w:rsidP="00573F57">
      <w:pPr>
        <w:spacing w:after="0" w:line="240" w:lineRule="auto"/>
        <w:rPr>
          <w:b/>
        </w:rPr>
      </w:pPr>
      <w:r w:rsidRPr="008B3D5D">
        <w:rPr>
          <w:b/>
        </w:rPr>
        <w:t>Optional extra files:</w:t>
      </w:r>
    </w:p>
    <w:p w:rsidR="008B3D5D" w:rsidRDefault="008B3D5D" w:rsidP="00573F57">
      <w:pPr>
        <w:spacing w:after="0" w:line="240" w:lineRule="auto"/>
      </w:pPr>
      <w:r>
        <w:t>clean.bat</w:t>
      </w:r>
      <w:r w:rsidR="00A24163">
        <w:t xml:space="preserve">  (cleans working directory of unnecessary files)</w:t>
      </w:r>
    </w:p>
    <w:p w:rsidR="008B3D5D" w:rsidRDefault="008B3D5D" w:rsidP="00573F57">
      <w:pPr>
        <w:spacing w:after="0" w:line="240" w:lineRule="auto"/>
      </w:pPr>
      <w:r w:rsidRPr="008B3D5D">
        <w:t>runFullMCMC.bat</w:t>
      </w:r>
      <w:r w:rsidR="00A24163">
        <w:t xml:space="preserve"> (runs MPD, then MCMC followed by </w:t>
      </w:r>
      <w:proofErr w:type="spellStart"/>
      <w:r w:rsidR="00A24163">
        <w:t>mceval</w:t>
      </w:r>
      <w:proofErr w:type="spellEnd"/>
      <w:r w:rsidR="00A24163">
        <w:t>)</w:t>
      </w:r>
    </w:p>
    <w:p w:rsidR="008B3D5D" w:rsidRDefault="008B3D5D" w:rsidP="00573F57">
      <w:pPr>
        <w:spacing w:after="0" w:line="240" w:lineRule="auto"/>
      </w:pPr>
      <w:r w:rsidRPr="008B3D5D">
        <w:t>runMPD.bat</w:t>
      </w:r>
      <w:r w:rsidR="00A24163">
        <w:t xml:space="preserve"> (runs the MPD)</w:t>
      </w:r>
    </w:p>
    <w:p w:rsidR="007B27E1" w:rsidRDefault="007B27E1" w:rsidP="00573F57">
      <w:pPr>
        <w:spacing w:after="0" w:line="240" w:lineRule="auto"/>
      </w:pPr>
      <w:proofErr w:type="spellStart"/>
      <w:r>
        <w:t>iscamdelaydiff.tpl</w:t>
      </w:r>
      <w:proofErr w:type="spellEnd"/>
      <w:r>
        <w:t xml:space="preserve"> (keep a copy of current </w:t>
      </w:r>
      <w:proofErr w:type="spellStart"/>
      <w:r>
        <w:t>tpl</w:t>
      </w:r>
      <w:proofErr w:type="spellEnd"/>
      <w:r>
        <w:t>)</w:t>
      </w:r>
    </w:p>
    <w:p w:rsidR="00573F57" w:rsidRDefault="00573F57" w:rsidP="00F80E92"/>
    <w:p w:rsidR="000209D7" w:rsidRPr="003C732D" w:rsidRDefault="000209D7" w:rsidP="00CA7B66">
      <w:pPr>
        <w:spacing w:after="0" w:line="240" w:lineRule="auto"/>
        <w:rPr>
          <w:highlight w:val="yellow"/>
        </w:rPr>
      </w:pPr>
      <w:r w:rsidRPr="003C732D">
        <w:rPr>
          <w:b/>
          <w:highlight w:val="yellow"/>
        </w:rPr>
        <w:lastRenderedPageBreak/>
        <w:t>Running in ASM or Delay Difference mode:</w:t>
      </w:r>
    </w:p>
    <w:p w:rsidR="000209D7" w:rsidRPr="003C732D" w:rsidRDefault="000209D7" w:rsidP="00CA7B66">
      <w:pPr>
        <w:spacing w:after="0" w:line="240" w:lineRule="auto"/>
        <w:rPr>
          <w:highlight w:val="yellow"/>
        </w:rPr>
      </w:pPr>
      <w:r w:rsidRPr="003C732D">
        <w:rPr>
          <w:b/>
          <w:highlight w:val="yellow"/>
        </w:rPr>
        <w:t>To run Age Structured Model:</w:t>
      </w:r>
      <w:r w:rsidRPr="003C732D">
        <w:rPr>
          <w:highlight w:val="yellow"/>
        </w:rPr>
        <w:t xml:space="preserve"> This is the default, just use the command line options you would normally use</w:t>
      </w:r>
    </w:p>
    <w:p w:rsidR="00CA7B66" w:rsidRPr="003C732D" w:rsidRDefault="00CA7B66" w:rsidP="00CA7B66">
      <w:pPr>
        <w:spacing w:after="0" w:line="240" w:lineRule="auto"/>
        <w:rPr>
          <w:b/>
          <w:highlight w:val="yellow"/>
        </w:rPr>
      </w:pPr>
    </w:p>
    <w:p w:rsidR="000209D7" w:rsidRPr="003C732D" w:rsidRDefault="000209D7" w:rsidP="00CA7B66">
      <w:pPr>
        <w:spacing w:after="0" w:line="240" w:lineRule="auto"/>
        <w:rPr>
          <w:highlight w:val="yellow"/>
        </w:rPr>
      </w:pPr>
      <w:r w:rsidRPr="003C732D">
        <w:rPr>
          <w:b/>
          <w:highlight w:val="yellow"/>
        </w:rPr>
        <w:t>To run Delay Difference Model:</w:t>
      </w:r>
      <w:r w:rsidRPr="003C732D">
        <w:rPr>
          <w:highlight w:val="yellow"/>
        </w:rPr>
        <w:t xml:space="preserve"> </w:t>
      </w:r>
      <w:r w:rsidR="00BF5868" w:rsidRPr="003C732D">
        <w:rPr>
          <w:highlight w:val="yellow"/>
        </w:rPr>
        <w:t>Use –</w:t>
      </w:r>
      <w:proofErr w:type="spellStart"/>
      <w:r w:rsidR="00BF5868" w:rsidRPr="003C732D">
        <w:rPr>
          <w:highlight w:val="yellow"/>
        </w:rPr>
        <w:t>delaydiff</w:t>
      </w:r>
      <w:proofErr w:type="spellEnd"/>
      <w:r w:rsidR="00BF5868" w:rsidRPr="003C732D">
        <w:rPr>
          <w:highlight w:val="yellow"/>
        </w:rPr>
        <w:t xml:space="preserve"> at the command line. See the runMPD.bat file for example</w:t>
      </w:r>
      <w:r w:rsidR="00CA7B66" w:rsidRPr="003C732D">
        <w:rPr>
          <w:highlight w:val="yellow"/>
        </w:rPr>
        <w:t>:</w:t>
      </w:r>
    </w:p>
    <w:p w:rsidR="000209D7" w:rsidRDefault="00CA7B66" w:rsidP="00CA7B66">
      <w:pPr>
        <w:spacing w:after="0" w:line="240" w:lineRule="auto"/>
      </w:pPr>
      <w:proofErr w:type="spellStart"/>
      <w:r w:rsidRPr="003C732D">
        <w:rPr>
          <w:highlight w:val="yellow"/>
        </w:rPr>
        <w:t>iscamdelaydiff</w:t>
      </w:r>
      <w:proofErr w:type="spellEnd"/>
      <w:r w:rsidRPr="003C732D">
        <w:rPr>
          <w:highlight w:val="yellow"/>
        </w:rPr>
        <w:t xml:space="preserve"> -</w:t>
      </w:r>
      <w:proofErr w:type="spellStart"/>
      <w:r w:rsidRPr="003C732D">
        <w:rPr>
          <w:highlight w:val="yellow"/>
        </w:rPr>
        <w:t>maxfn</w:t>
      </w:r>
      <w:proofErr w:type="spellEnd"/>
      <w:r w:rsidRPr="003C732D">
        <w:rPr>
          <w:highlight w:val="yellow"/>
        </w:rPr>
        <w:t xml:space="preserve"> 2000 -</w:t>
      </w:r>
      <w:proofErr w:type="spellStart"/>
      <w:r w:rsidRPr="003C732D">
        <w:rPr>
          <w:highlight w:val="yellow"/>
        </w:rPr>
        <w:t>crit</w:t>
      </w:r>
      <w:proofErr w:type="spellEnd"/>
      <w:r w:rsidRPr="003C732D">
        <w:rPr>
          <w:highlight w:val="yellow"/>
        </w:rPr>
        <w:t xml:space="preserve"> 0.0001 </w:t>
      </w:r>
      <w:r w:rsidR="003C732D" w:rsidRPr="008E6069">
        <w:rPr>
          <w:b/>
          <w:highlight w:val="yellow"/>
        </w:rPr>
        <w:t>–</w:t>
      </w:r>
      <w:proofErr w:type="spellStart"/>
      <w:r w:rsidRPr="008E6069">
        <w:rPr>
          <w:b/>
          <w:highlight w:val="yellow"/>
        </w:rPr>
        <w:t>delaydiff</w:t>
      </w:r>
      <w:proofErr w:type="spellEnd"/>
    </w:p>
    <w:p w:rsidR="003C732D" w:rsidRDefault="003C732D" w:rsidP="00CA7B66">
      <w:pPr>
        <w:spacing w:after="0" w:line="240" w:lineRule="auto"/>
      </w:pPr>
    </w:p>
    <w:p w:rsidR="008E6069" w:rsidRDefault="008E6069" w:rsidP="00CA7B66">
      <w:pPr>
        <w:spacing w:after="0" w:line="240" w:lineRule="auto"/>
      </w:pPr>
      <w:r w:rsidRPr="008E6069">
        <w:rPr>
          <w:b/>
        </w:rPr>
        <w:t>NOTE</w:t>
      </w:r>
      <w:r>
        <w:t xml:space="preserve">: in the </w:t>
      </w:r>
      <w:r w:rsidRPr="008E6069">
        <w:t>runFullMCMC</w:t>
      </w:r>
      <w:r>
        <w:t>.bat file, you must use the –</w:t>
      </w:r>
      <w:proofErr w:type="spellStart"/>
      <w:r>
        <w:t>delaydiff</w:t>
      </w:r>
      <w:proofErr w:type="spellEnd"/>
      <w:r>
        <w:t xml:space="preserve"> command for both MCMC and </w:t>
      </w:r>
      <w:proofErr w:type="spellStart"/>
      <w:r>
        <w:t>mceval</w:t>
      </w:r>
      <w:proofErr w:type="spellEnd"/>
      <w:r>
        <w:t xml:space="preserve"> stages:</w:t>
      </w:r>
    </w:p>
    <w:p w:rsidR="008E6069" w:rsidRDefault="008E6069" w:rsidP="008E6069">
      <w:pPr>
        <w:spacing w:after="0" w:line="240" w:lineRule="auto"/>
      </w:pPr>
      <w:proofErr w:type="spellStart"/>
      <w:r>
        <w:t>iscamdelaydiff</w:t>
      </w:r>
      <w:proofErr w:type="spellEnd"/>
      <w:r>
        <w:t xml:space="preserve"> -</w:t>
      </w:r>
      <w:proofErr w:type="spellStart"/>
      <w:r>
        <w:t>mcmc</w:t>
      </w:r>
      <w:proofErr w:type="spellEnd"/>
      <w:r>
        <w:t xml:space="preserve"> 5000000 -</w:t>
      </w:r>
      <w:proofErr w:type="spellStart"/>
      <w:r>
        <w:t>mcsave</w:t>
      </w:r>
      <w:proofErr w:type="spellEnd"/>
      <w:r>
        <w:t xml:space="preserve"> 5 -</w:t>
      </w:r>
      <w:proofErr w:type="spellStart"/>
      <w:r>
        <w:t>mcscale</w:t>
      </w:r>
      <w:proofErr w:type="spellEnd"/>
      <w:r>
        <w:t xml:space="preserve"> 5000000 -</w:t>
      </w:r>
      <w:proofErr w:type="spellStart"/>
      <w:r>
        <w:t>maxfn</w:t>
      </w:r>
      <w:proofErr w:type="spellEnd"/>
      <w:r>
        <w:t xml:space="preserve"> 2000 </w:t>
      </w:r>
      <w:r w:rsidRPr="008E6069">
        <w:rPr>
          <w:highlight w:val="yellow"/>
        </w:rPr>
        <w:t>-</w:t>
      </w:r>
      <w:proofErr w:type="spellStart"/>
      <w:r w:rsidRPr="008E6069">
        <w:rPr>
          <w:highlight w:val="yellow"/>
        </w:rPr>
        <w:t>delaydiff</w:t>
      </w:r>
      <w:proofErr w:type="spellEnd"/>
      <w:r>
        <w:t xml:space="preserve">  </w:t>
      </w:r>
    </w:p>
    <w:p w:rsidR="008E6069" w:rsidRDefault="008E6069" w:rsidP="008E6069">
      <w:pPr>
        <w:spacing w:after="0" w:line="240" w:lineRule="auto"/>
      </w:pPr>
      <w:proofErr w:type="spellStart"/>
      <w:r>
        <w:t>iscamdelaydiff</w:t>
      </w:r>
      <w:proofErr w:type="spellEnd"/>
      <w:r>
        <w:t xml:space="preserve"> -</w:t>
      </w:r>
      <w:proofErr w:type="spellStart"/>
      <w:r>
        <w:t>mceval</w:t>
      </w:r>
      <w:proofErr w:type="spellEnd"/>
      <w:r>
        <w:t xml:space="preserve"> </w:t>
      </w:r>
      <w:r w:rsidRPr="008E6069">
        <w:rPr>
          <w:highlight w:val="yellow"/>
        </w:rPr>
        <w:t>-</w:t>
      </w:r>
      <w:proofErr w:type="spellStart"/>
      <w:r w:rsidRPr="008E6069">
        <w:rPr>
          <w:highlight w:val="yellow"/>
        </w:rPr>
        <w:t>delaydiff</w:t>
      </w:r>
      <w:proofErr w:type="spellEnd"/>
      <w:r>
        <w:t xml:space="preserve">  </w:t>
      </w:r>
    </w:p>
    <w:p w:rsidR="00E02EDB" w:rsidRDefault="00E02EDB" w:rsidP="008E6069">
      <w:pPr>
        <w:spacing w:after="0" w:line="240" w:lineRule="auto"/>
      </w:pPr>
    </w:p>
    <w:p w:rsidR="00E02EDB" w:rsidRDefault="00E02EDB" w:rsidP="008E6069">
      <w:pPr>
        <w:spacing w:after="0" w:line="240" w:lineRule="auto"/>
      </w:pPr>
      <w:r w:rsidRPr="00E02EDB">
        <w:rPr>
          <w:b/>
        </w:rPr>
        <w:t>NOTE:</w:t>
      </w:r>
      <w:r>
        <w:t xml:space="preserve"> There is a bug in the projection year for the ASM. I found it and fixed it before in a later version but forgot how. I will track it down and let you know.</w:t>
      </w:r>
    </w:p>
    <w:p w:rsidR="008E6069" w:rsidRDefault="008E6069" w:rsidP="00CA7B66">
      <w:pPr>
        <w:spacing w:after="0" w:line="240" w:lineRule="auto"/>
      </w:pPr>
    </w:p>
    <w:p w:rsidR="003C732D" w:rsidRDefault="003C732D" w:rsidP="00CA7B66">
      <w:pPr>
        <w:spacing w:after="0" w:line="240" w:lineRule="auto"/>
      </w:pPr>
      <w:r>
        <w:t>You can run</w:t>
      </w:r>
      <w:r w:rsidR="00E02EDB">
        <w:t xml:space="preserve"> the model</w:t>
      </w:r>
      <w:bookmarkStart w:id="0" w:name="_GoBack"/>
      <w:bookmarkEnd w:id="0"/>
      <w:r>
        <w:t xml:space="preserve"> from the GUI or in a command line window.</w:t>
      </w:r>
    </w:p>
    <w:p w:rsidR="003C732D" w:rsidRDefault="003C732D" w:rsidP="00CA7B66">
      <w:pPr>
        <w:spacing w:after="0" w:line="240" w:lineRule="auto"/>
      </w:pPr>
    </w:p>
    <w:p w:rsidR="003C732D" w:rsidRPr="003C732D" w:rsidRDefault="003C732D" w:rsidP="00CA7B66">
      <w:pPr>
        <w:spacing w:after="0" w:line="240" w:lineRule="auto"/>
        <w:rPr>
          <w:b/>
        </w:rPr>
      </w:pPr>
      <w:r w:rsidRPr="003C732D">
        <w:rPr>
          <w:b/>
        </w:rPr>
        <w:t>To start GUI:</w:t>
      </w:r>
    </w:p>
    <w:p w:rsidR="00573F57" w:rsidRDefault="004A196C" w:rsidP="00CA7B66">
      <w:pPr>
        <w:spacing w:after="0" w:line="240" w:lineRule="auto"/>
      </w:pPr>
      <w:r>
        <w:t xml:space="preserve">Go to </w:t>
      </w:r>
      <w:proofErr w:type="spellStart"/>
      <w:r w:rsidRPr="004A196C">
        <w:t>rscripts-pbs</w:t>
      </w:r>
      <w:proofErr w:type="spellEnd"/>
    </w:p>
    <w:p w:rsidR="004A196C" w:rsidRDefault="004A196C" w:rsidP="00CA7B66">
      <w:pPr>
        <w:spacing w:after="0" w:line="240" w:lineRule="auto"/>
      </w:pPr>
      <w:r>
        <w:t>Click on R data</w:t>
      </w:r>
    </w:p>
    <w:p w:rsidR="004A196C" w:rsidRDefault="004A196C" w:rsidP="00CA7B66">
      <w:pPr>
        <w:spacing w:after="0" w:line="240" w:lineRule="auto"/>
      </w:pPr>
      <w:r>
        <w:t xml:space="preserve">Source </w:t>
      </w:r>
      <w:proofErr w:type="spellStart"/>
      <w:r w:rsidRPr="004A196C">
        <w:t>pcod_iscam.r</w:t>
      </w:r>
      <w:proofErr w:type="spellEnd"/>
    </w:p>
    <w:p w:rsidR="004A196C" w:rsidRDefault="004A196C" w:rsidP="00CA7B66">
      <w:pPr>
        <w:spacing w:after="0" w:line="240" w:lineRule="auto"/>
      </w:pPr>
      <w:r>
        <w:t>You will see instructions:</w:t>
      </w:r>
    </w:p>
    <w:p w:rsidR="004A196C" w:rsidRDefault="004A196C" w:rsidP="004A196C">
      <w:pPr>
        <w:spacing w:after="0" w:line="240" w:lineRule="auto"/>
      </w:pPr>
      <w:r>
        <w:t xml:space="preserve">Type </w:t>
      </w:r>
      <w:proofErr w:type="spellStart"/>
      <w:r>
        <w:t>pcod_iscam</w:t>
      </w:r>
      <w:proofErr w:type="spellEnd"/>
      <w:r>
        <w:t>() to start GUI</w:t>
      </w:r>
    </w:p>
    <w:p w:rsidR="004A196C" w:rsidRDefault="004A196C" w:rsidP="004A196C">
      <w:pPr>
        <w:spacing w:after="0" w:line="240" w:lineRule="auto"/>
      </w:pPr>
      <w:r>
        <w:t xml:space="preserve">Optional arguments: </w:t>
      </w:r>
      <w:proofErr w:type="spellStart"/>
      <w:r>
        <w:t>pcod_iscam</w:t>
      </w:r>
      <w:proofErr w:type="spellEnd"/>
      <w:r>
        <w:t>(reload=</w:t>
      </w:r>
      <w:proofErr w:type="spellStart"/>
      <w:r>
        <w:t>T,silent</w:t>
      </w:r>
      <w:proofErr w:type="spellEnd"/>
      <w:r>
        <w:t>=</w:t>
      </w:r>
      <w:proofErr w:type="spellStart"/>
      <w:r>
        <w:t>F,copyADMBExecutables</w:t>
      </w:r>
      <w:proofErr w:type="spellEnd"/>
      <w:r>
        <w:t>=F)</w:t>
      </w:r>
    </w:p>
    <w:p w:rsidR="004A196C" w:rsidRDefault="004A196C" w:rsidP="004A196C">
      <w:pPr>
        <w:spacing w:after="0" w:line="240" w:lineRule="auto"/>
      </w:pPr>
      <w:r>
        <w:t>Best practice is to copy and paste the second line to ensure that all scenarios are loaded:</w:t>
      </w:r>
    </w:p>
    <w:p w:rsidR="004A196C" w:rsidRDefault="004A196C" w:rsidP="004A196C">
      <w:pPr>
        <w:spacing w:after="0" w:line="240" w:lineRule="auto"/>
      </w:pPr>
      <w:r>
        <w:t xml:space="preserve"> </w:t>
      </w:r>
      <w:proofErr w:type="spellStart"/>
      <w:r>
        <w:t>pcod_iscam</w:t>
      </w:r>
      <w:proofErr w:type="spellEnd"/>
      <w:r>
        <w:t>(reload=</w:t>
      </w:r>
      <w:proofErr w:type="spellStart"/>
      <w:r>
        <w:t>T,silent</w:t>
      </w:r>
      <w:proofErr w:type="spellEnd"/>
      <w:r>
        <w:t>=</w:t>
      </w:r>
      <w:proofErr w:type="spellStart"/>
      <w:r>
        <w:t>F,copyADMBExecutables</w:t>
      </w:r>
      <w:proofErr w:type="spellEnd"/>
      <w:r>
        <w:t>=F)</w:t>
      </w:r>
    </w:p>
    <w:p w:rsidR="00CA7B66" w:rsidRDefault="00CA7B66" w:rsidP="00CA7B66">
      <w:pPr>
        <w:spacing w:after="0" w:line="240" w:lineRule="auto"/>
      </w:pPr>
    </w:p>
    <w:p w:rsidR="00CA7B66" w:rsidRDefault="004A196C" w:rsidP="00CA7B66">
      <w:pPr>
        <w:spacing w:after="0" w:line="240" w:lineRule="auto"/>
      </w:pPr>
      <w:r>
        <w:t xml:space="preserve">You may see error messages if you have not run MCMC and </w:t>
      </w:r>
      <w:proofErr w:type="spellStart"/>
      <w:r>
        <w:t>MCeval</w:t>
      </w:r>
      <w:proofErr w:type="spellEnd"/>
      <w:r>
        <w:t>. This is not a problem but obviously the MCMC plots won’t work.</w:t>
      </w:r>
    </w:p>
    <w:p w:rsidR="00E02EDB" w:rsidRDefault="00E02EDB" w:rsidP="00CA7B66">
      <w:pPr>
        <w:spacing w:after="0" w:line="240" w:lineRule="auto"/>
      </w:pPr>
    </w:p>
    <w:p w:rsidR="00E02EDB" w:rsidRDefault="00E02EDB" w:rsidP="00CA7B66">
      <w:pPr>
        <w:spacing w:after="0" w:line="240" w:lineRule="auto"/>
      </w:pPr>
      <w:r>
        <w:t xml:space="preserve">You will need to go into </w:t>
      </w:r>
      <w:proofErr w:type="spellStart"/>
      <w:r>
        <w:t>pcod_iscamLoadScenarios.r</w:t>
      </w:r>
      <w:proofErr w:type="spellEnd"/>
      <w:r>
        <w:t xml:space="preserve"> and change the names of your </w:t>
      </w:r>
      <w:proofErr w:type="spellStart"/>
      <w:r>
        <w:t>ctl</w:t>
      </w:r>
      <w:proofErr w:type="spellEnd"/>
      <w:r>
        <w:t xml:space="preserve"> and </w:t>
      </w:r>
      <w:proofErr w:type="spellStart"/>
      <w:r>
        <w:t>dat</w:t>
      </w:r>
      <w:proofErr w:type="spellEnd"/>
      <w:r>
        <w:t xml:space="preserve"> files:</w:t>
      </w:r>
    </w:p>
    <w:p w:rsidR="00E02EDB" w:rsidRPr="00376CE7" w:rsidRDefault="00E02EDB" w:rsidP="00CA7B66">
      <w:pPr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0DC5D" wp14:editId="5942C8CE">
                <wp:simplePos x="0" y="0"/>
                <wp:positionH relativeFrom="column">
                  <wp:posOffset>-557530</wp:posOffset>
                </wp:positionH>
                <wp:positionV relativeFrom="paragraph">
                  <wp:posOffset>1840865</wp:posOffset>
                </wp:positionV>
                <wp:extent cx="3313430" cy="1038225"/>
                <wp:effectExtent l="0" t="0" r="2032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103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-43.9pt;margin-top:144.95pt;width:260.9pt;height:8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" filled="f" strokecolor="#c00000" strokeweight="2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4D2EEAE8" wp14:editId="1BF69CFA">
            <wp:extent cx="3116275" cy="2568596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902" cy="25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DB" w:rsidRPr="00376CE7" w:rsidSect="008B3D5D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E7"/>
    <w:rsid w:val="000209D7"/>
    <w:rsid w:val="00376CE7"/>
    <w:rsid w:val="003C732D"/>
    <w:rsid w:val="004A196C"/>
    <w:rsid w:val="00573F57"/>
    <w:rsid w:val="007B27E1"/>
    <w:rsid w:val="008B3D5D"/>
    <w:rsid w:val="008E6069"/>
    <w:rsid w:val="00A24163"/>
    <w:rsid w:val="00AA6493"/>
    <w:rsid w:val="00AD4A5C"/>
    <w:rsid w:val="00BF5868"/>
    <w:rsid w:val="00CA7B66"/>
    <w:rsid w:val="00E02EDB"/>
    <w:rsid w:val="00F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F</dc:creator>
  <cp:lastModifiedBy>Robyn F</cp:lastModifiedBy>
  <cp:revision>6</cp:revision>
  <dcterms:created xsi:type="dcterms:W3CDTF">2015-08-10T18:53:00Z</dcterms:created>
  <dcterms:modified xsi:type="dcterms:W3CDTF">2015-08-10T20:17:00Z</dcterms:modified>
</cp:coreProperties>
</file>