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BF59" w14:textId="77777777" w:rsidR="003A2552" w:rsidRDefault="003A2552" w:rsidP="003A2552">
      <w:pPr>
        <w:spacing w:after="120" w:line="312" w:lineRule="auto"/>
        <w:rPr>
          <w:lang w:val="pt-BR"/>
        </w:rPr>
      </w:pPr>
      <w:r w:rsidRPr="002479AB">
        <w:rPr>
          <w:lang w:val="pt-BR"/>
        </w:rPr>
        <w:t>Các ngoại vi được d</w:t>
      </w:r>
      <w:r>
        <w:rPr>
          <w:lang w:val="pt-BR"/>
        </w:rPr>
        <w:t>ạy: GPIO, Nút nhấn, System tick, Timer</w:t>
      </w:r>
    </w:p>
    <w:p w14:paraId="66AE9D6F" w14:textId="77777777" w:rsidR="003A2552" w:rsidRDefault="003A2552" w:rsidP="003A2552">
      <w:pPr>
        <w:spacing w:after="120" w:line="312" w:lineRule="auto"/>
        <w:rPr>
          <w:lang w:val="pt-BR"/>
        </w:rPr>
      </w:pPr>
      <w:r>
        <w:rPr>
          <w:lang w:val="pt-BR"/>
        </w:rPr>
        <w:t>Bẫy:  nếu đề bài cho pin từ PA4 – PA11 mà PA4 – PA7 thuộc thanh ghi CRL còn PA8 – PA11 thuộc thanh ghi CRH.</w:t>
      </w:r>
    </w:p>
    <w:p w14:paraId="53DA9EF0" w14:textId="77777777" w:rsidR="003A2552" w:rsidRDefault="003A2552" w:rsidP="003A2552">
      <w:pPr>
        <w:spacing w:after="120" w:line="312" w:lineRule="auto"/>
        <w:rPr>
          <w:lang w:val="pt-BR"/>
        </w:rPr>
      </w:pPr>
      <w:r w:rsidRPr="00123D9E">
        <w:rPr>
          <w:lang w:val="pt-BR"/>
        </w:rPr>
        <w:t>Form đề:</w:t>
      </w:r>
      <w:r>
        <w:rPr>
          <w:lang w:val="pt-BR"/>
        </w:rPr>
        <w:t xml:space="preserve"> 2 2 3 3</w:t>
      </w:r>
    </w:p>
    <w:p w14:paraId="05104172" w14:textId="72F6AB45" w:rsidR="003A2552" w:rsidRDefault="003A2552" w:rsidP="003A2552">
      <w:pPr>
        <w:pStyle w:val="ListParagraph"/>
        <w:numPr>
          <w:ilvl w:val="0"/>
          <w:numId w:val="4"/>
        </w:numPr>
        <w:spacing w:after="120" w:line="312" w:lineRule="auto"/>
        <w:rPr>
          <w:lang w:val="pt-BR"/>
        </w:rPr>
      </w:pPr>
      <w:r w:rsidRPr="00123D9E">
        <w:rPr>
          <w:lang w:val="pt-BR"/>
        </w:rPr>
        <w:t>Câu 1: câu tính toán như kiểu dịch bit, giải thích cờ CPSR</w:t>
      </w:r>
      <w:r w:rsidR="008C4C47">
        <w:rPr>
          <w:lang w:val="pt-BR"/>
        </w:rPr>
        <w:t>, giải thích chương trình, giải thích câu lệnh.</w:t>
      </w:r>
    </w:p>
    <w:p w14:paraId="0F16B0E8" w14:textId="38C3E288" w:rsidR="008C4C47" w:rsidRPr="008C4C47" w:rsidRDefault="008C4C47" w:rsidP="003A2552">
      <w:pPr>
        <w:pStyle w:val="ListParagraph"/>
        <w:numPr>
          <w:ilvl w:val="0"/>
          <w:numId w:val="4"/>
        </w:numPr>
        <w:spacing w:after="120" w:line="312" w:lineRule="auto"/>
        <w:rPr>
          <w:lang w:val="pt-BR"/>
        </w:rPr>
      </w:pPr>
      <w:r w:rsidRPr="008C4C47">
        <w:rPr>
          <w:lang w:val="pt-BR"/>
        </w:rPr>
        <w:t xml:space="preserve">Câu 2: </w:t>
      </w:r>
      <w:r w:rsidR="0034633E">
        <w:rPr>
          <w:lang w:val="pt-BR"/>
        </w:rPr>
        <w:t xml:space="preserve">kết hợp C và ASM, </w:t>
      </w:r>
      <w:r w:rsidRPr="008C4C47">
        <w:rPr>
          <w:lang w:val="pt-BR"/>
        </w:rPr>
        <w:t xml:space="preserve">không phải y chang như cộng 4 số </w:t>
      </w:r>
      <w:r>
        <w:rPr>
          <w:lang w:val="pt-BR"/>
        </w:rPr>
        <w:t xml:space="preserve">như SUM(a, b, c, d) </w:t>
      </w:r>
      <w:r w:rsidRPr="008C4C47">
        <w:rPr>
          <w:lang w:val="pt-BR"/>
        </w:rPr>
        <w:t>có</w:t>
      </w:r>
      <w:r>
        <w:rPr>
          <w:lang w:val="pt-BR"/>
        </w:rPr>
        <w:t xml:space="preserve"> thể thay đổi </w:t>
      </w:r>
      <m:oMath>
        <m:r>
          <w:rPr>
            <w:rFonts w:ascii="Cambria Math" w:hAnsi="Cambria Math"/>
            <w:lang w:val="pt-BR"/>
          </w:rPr>
          <m:t>A ×B+C ×D</m:t>
        </m:r>
      </m:oMath>
      <w:r>
        <w:rPr>
          <w:rFonts w:eastAsiaTheme="minorEastAsia"/>
          <w:lang w:val="pt-BR"/>
        </w:rPr>
        <w:t xml:space="preserve"> </w:t>
      </w:r>
    </w:p>
    <w:p w14:paraId="46F79719" w14:textId="4A3C15E7" w:rsidR="008C4C47" w:rsidRPr="008C4C47" w:rsidRDefault="008C4C47" w:rsidP="003A2552">
      <w:pPr>
        <w:pStyle w:val="ListParagraph"/>
        <w:numPr>
          <w:ilvl w:val="0"/>
          <w:numId w:val="4"/>
        </w:numPr>
        <w:spacing w:after="120" w:line="312" w:lineRule="auto"/>
      </w:pPr>
      <w:r w:rsidRPr="008C4C47">
        <w:rPr>
          <w:rFonts w:eastAsiaTheme="minorEastAsia"/>
        </w:rPr>
        <w:t xml:space="preserve">Câu 3: GPIO Output, led </w:t>
      </w:r>
      <w:r>
        <w:rPr>
          <w:rFonts w:eastAsiaTheme="minorEastAsia"/>
        </w:rPr>
        <w:t>đơn, led 7 đoạn</w:t>
      </w:r>
    </w:p>
    <w:p w14:paraId="579FD20F" w14:textId="78A514EB" w:rsidR="008C4C47" w:rsidRPr="008C4C47" w:rsidRDefault="008C4C47" w:rsidP="003A2552">
      <w:pPr>
        <w:pStyle w:val="ListParagraph"/>
        <w:numPr>
          <w:ilvl w:val="0"/>
          <w:numId w:val="4"/>
        </w:numPr>
        <w:spacing w:after="120" w:line="312" w:lineRule="auto"/>
      </w:pPr>
      <w:r>
        <w:rPr>
          <w:rFonts w:eastAsiaTheme="minorEastAsia"/>
        </w:rPr>
        <w:t>Câu 4: led đơn, led 7 đoạn, sắp xếp, chuyển đổi chữ hoa chữ thường</w:t>
      </w:r>
    </w:p>
    <w:p w14:paraId="5BAB673D" w14:textId="77777777" w:rsidR="003A2552" w:rsidRPr="008C4C47" w:rsidRDefault="003A2552" w:rsidP="0034633E">
      <w:pPr>
        <w:spacing w:after="120" w:line="312" w:lineRule="auto"/>
      </w:pPr>
      <w:r w:rsidRPr="0034633E">
        <w:rPr>
          <w:u w:val="single"/>
        </w:rPr>
        <w:t>Phần Assembly:</w:t>
      </w:r>
      <w:r w:rsidRPr="008C4C47">
        <w:t xml:space="preserve"> giữ nguyên format câu 2 và câu 4 đều sử dụng C và ASM kết hợp.</w:t>
      </w:r>
    </w:p>
    <w:p w14:paraId="03AD108D" w14:textId="2C8C215E" w:rsidR="001F555E" w:rsidRPr="0034633E" w:rsidRDefault="003A2552" w:rsidP="0034633E">
      <w:pPr>
        <w:spacing w:after="120" w:line="312" w:lineRule="auto"/>
      </w:pPr>
      <w:r w:rsidRPr="0034633E">
        <w:rPr>
          <w:u w:val="single"/>
        </w:rPr>
        <w:t>Phần STM32:</w:t>
      </w:r>
      <w:r w:rsidRPr="00123D9E">
        <w:t xml:space="preserve"> liên quan tới led 7 thanh, led đơn, gpio output, gpio input, button, timer/systick.</w:t>
      </w:r>
    </w:p>
    <w:p w14:paraId="13B052ED" w14:textId="77777777" w:rsidR="003A2552" w:rsidRPr="007B0D72" w:rsidRDefault="003A2552" w:rsidP="003A2552">
      <w:pPr>
        <w:spacing w:after="120" w:line="312" w:lineRule="auto"/>
        <w:rPr>
          <w:lang w:val="pt-BR"/>
        </w:rPr>
      </w:pPr>
      <w:r w:rsidRPr="007B0D72">
        <w:rPr>
          <w:lang w:val="pt-BR"/>
        </w:rPr>
        <w:t>Trọng tâm:</w:t>
      </w:r>
    </w:p>
    <w:p w14:paraId="6E69FCB3" w14:textId="055FA8CF" w:rsidR="003A2552" w:rsidRDefault="003A2552" w:rsidP="003A2552">
      <w:pPr>
        <w:spacing w:after="120" w:line="312" w:lineRule="auto"/>
      </w:pPr>
      <w:r>
        <w:t>1. Là led 7 thanh đặc biệt là led 7 thành 2 digit.</w:t>
      </w:r>
      <w:r w:rsidR="0034633E">
        <w:t xml:space="preserve"> Ví dụ như đếm từ 0 đến 99.</w:t>
      </w:r>
    </w:p>
    <w:p w14:paraId="73105E7A" w14:textId="77777777" w:rsidR="003A2552" w:rsidRDefault="003A2552" w:rsidP="003A2552">
      <w:pPr>
        <w:spacing w:after="120" w:line="312" w:lineRule="auto"/>
      </w:pPr>
      <w:r>
        <w:t>Nó sẽ đi theo flow ví dụ như phương pháp quét mã led 7 thanh là gì? Có ưu và nhược điểm gì? Viết chương trình hiển thị các số như thế nào đó trong khoảng như thế nào đó ? mong muốn hiển thị dấu phảy (chẳng hạn là câu cuối cùng).</w:t>
      </w:r>
    </w:p>
    <w:p w14:paraId="56056D79" w14:textId="77777777" w:rsidR="003A2552" w:rsidRDefault="003A2552" w:rsidP="003A2552">
      <w:pPr>
        <w:spacing w:after="120" w:line="312" w:lineRule="auto"/>
      </w:pPr>
      <w:r>
        <w:t xml:space="preserve">2. 8 led đơn được cắm trên bo board test lập trình 8 led đơn theo hình chữ A như thế nào đó? Phương pháp cấu hình led cho GPIO như thế nào? </w:t>
      </w:r>
    </w:p>
    <w:p w14:paraId="4920B0F7" w14:textId="020CF504" w:rsidR="0034633E" w:rsidRDefault="0034633E" w:rsidP="003A2552">
      <w:pPr>
        <w:spacing w:after="120" w:line="312" w:lineRule="auto"/>
      </w:pPr>
      <w:commentRangeStart w:id="0"/>
      <w:r w:rsidRPr="0034633E">
        <w:rPr>
          <w:highlight w:val="yellow"/>
        </w:rPr>
        <w:t>3.</w:t>
      </w:r>
      <w:r w:rsidRPr="0034633E">
        <w:t xml:space="preserve"> </w:t>
      </w:r>
      <w:r>
        <w:t>Cần lưu ý cách viết nguyên tố, fibonacci, số chính phương, số thuận nghịch …</w:t>
      </w:r>
    </w:p>
    <w:p w14:paraId="7EF6EC31" w14:textId="5B109410" w:rsidR="0034633E" w:rsidRDefault="0034633E" w:rsidP="0034633E">
      <w:pPr>
        <w:pStyle w:val="ListParagraph"/>
        <w:numPr>
          <w:ilvl w:val="0"/>
          <w:numId w:val="5"/>
        </w:numPr>
        <w:spacing w:after="120" w:line="312" w:lineRule="auto"/>
      </w:pPr>
      <w:r w:rsidRPr="0034633E">
        <w:rPr>
          <w:b/>
          <w:bCs/>
        </w:rPr>
        <w:t>Số chính phương</w:t>
      </w:r>
      <w:r>
        <w:t xml:space="preserve"> là số bình phương của một số nguyên ví dụ như 0, 1, 4, 25, 49, 100, …</w:t>
      </w:r>
    </w:p>
    <w:p w14:paraId="7CAA8E74" w14:textId="6FAB39A3" w:rsidR="0034633E" w:rsidRDefault="0034633E" w:rsidP="0034633E">
      <w:pPr>
        <w:pStyle w:val="ListParagraph"/>
        <w:numPr>
          <w:ilvl w:val="0"/>
          <w:numId w:val="5"/>
        </w:numPr>
        <w:spacing w:after="120" w:line="312" w:lineRule="auto"/>
      </w:pPr>
      <w:r w:rsidRPr="0034633E">
        <w:rPr>
          <w:b/>
          <w:bCs/>
        </w:rPr>
        <w:t>Số nguyên tố</w:t>
      </w:r>
      <w:r>
        <w:t xml:space="preserve"> là số chỉ chia hết cho chính nó và 1 (số 1 không phải là số nguyên tố) ví dụ như 2, 3, 5, 7, 9, …</w:t>
      </w:r>
    </w:p>
    <w:p w14:paraId="5F46818C" w14:textId="34B3B87E" w:rsidR="0034633E" w:rsidRDefault="0034633E" w:rsidP="0034633E">
      <w:pPr>
        <w:pStyle w:val="ListParagraph"/>
        <w:numPr>
          <w:ilvl w:val="0"/>
          <w:numId w:val="5"/>
        </w:numPr>
        <w:spacing w:after="120" w:line="312" w:lineRule="auto"/>
      </w:pPr>
      <w:r w:rsidRPr="0034633E">
        <w:rPr>
          <w:b/>
          <w:bCs/>
        </w:rPr>
        <w:t>Số thuận nghịch</w:t>
      </w:r>
      <w:r>
        <w:t xml:space="preserve"> là số đọc từ trái qua phải hay phải qua trái đều giống như ví dụ như 11, 22, 33, 44, …</w:t>
      </w:r>
    </w:p>
    <w:p w14:paraId="01ABD35E" w14:textId="464E1814" w:rsidR="0034633E" w:rsidRDefault="0034633E" w:rsidP="0034633E">
      <w:pPr>
        <w:pStyle w:val="ListParagraph"/>
        <w:numPr>
          <w:ilvl w:val="0"/>
          <w:numId w:val="5"/>
        </w:numPr>
        <w:spacing w:after="120" w:line="312" w:lineRule="auto"/>
      </w:pPr>
      <w:r w:rsidRPr="0034633E">
        <w:rPr>
          <w:b/>
          <w:bCs/>
        </w:rPr>
        <w:t>Số fibonacci</w:t>
      </w:r>
      <w:r>
        <w:t xml:space="preserve"> là số bằng tổng của 2 số đứng trước ví dụ như 0, 1, 1, 2, 3, 5, 8, …</w:t>
      </w:r>
      <w:commentRangeEnd w:id="0"/>
      <w:r w:rsidR="00B96643">
        <w:rPr>
          <w:rStyle w:val="CommentReference"/>
          <w:sz w:val="26"/>
          <w:szCs w:val="24"/>
        </w:rPr>
        <w:commentReference w:id="0"/>
      </w:r>
    </w:p>
    <w:p w14:paraId="1D7F5899" w14:textId="77777777" w:rsidR="00B96643" w:rsidRDefault="00B96643">
      <w:r>
        <w:br w:type="page"/>
      </w:r>
    </w:p>
    <w:p w14:paraId="527B0EB8" w14:textId="5FF38D44" w:rsidR="0034633E" w:rsidRPr="00B96643" w:rsidRDefault="0034633E" w:rsidP="0034633E">
      <w:pPr>
        <w:spacing w:after="120" w:line="312" w:lineRule="auto"/>
        <w:rPr>
          <w:b/>
          <w:bCs/>
          <w:color w:val="EE0000"/>
          <w:sz w:val="32"/>
          <w:szCs w:val="32"/>
        </w:rPr>
      </w:pPr>
      <w:r w:rsidRPr="00B96643">
        <w:rPr>
          <w:b/>
          <w:bCs/>
          <w:color w:val="EE0000"/>
          <w:sz w:val="32"/>
          <w:szCs w:val="32"/>
        </w:rPr>
        <w:lastRenderedPageBreak/>
        <w:t>Ôn tập:</w:t>
      </w:r>
    </w:p>
    <w:p w14:paraId="34369601" w14:textId="5EBCEEA0" w:rsidR="0034633E" w:rsidRDefault="0034633E" w:rsidP="0034633E">
      <w:pPr>
        <w:pStyle w:val="ListParagraph"/>
        <w:numPr>
          <w:ilvl w:val="0"/>
          <w:numId w:val="6"/>
        </w:numPr>
        <w:spacing w:after="120" w:line="312" w:lineRule="auto"/>
      </w:pPr>
      <w:r>
        <w:t>Ôn tập về các thanh ghi trạng thái</w:t>
      </w:r>
      <w:r w:rsidR="00B96643">
        <w:t>, dịch trái, dịch phải, xoay vòng, …</w:t>
      </w:r>
    </w:p>
    <w:p w14:paraId="2DA19FC7" w14:textId="249F1B24" w:rsidR="008A34CC" w:rsidRDefault="0034633E" w:rsidP="008A34CC">
      <w:pPr>
        <w:pStyle w:val="ListParagraph"/>
        <w:numPr>
          <w:ilvl w:val="0"/>
          <w:numId w:val="6"/>
        </w:numPr>
        <w:spacing w:after="120" w:line="312" w:lineRule="auto"/>
      </w:pPr>
      <w:r>
        <w:t xml:space="preserve">ASM + C: tìm số lớn nhất, số lớn thứ 2 trong 4 số; ước chung lớn nhất (gcd), bội chung nhỏ nhất; </w:t>
      </w:r>
      <w:r w:rsidR="00B96643">
        <w:t>ôn thêm file bài tập của thầy Thao.</w:t>
      </w:r>
    </w:p>
    <w:p w14:paraId="45C8F592" w14:textId="075315DF" w:rsidR="008A34CC" w:rsidRDefault="008A34CC" w:rsidP="008A34CC">
      <w:pPr>
        <w:spacing w:after="120" w:line="312" w:lineRule="auto"/>
      </w:pPr>
      <w:r>
        <w:t>Các dạng bài tập:</w:t>
      </w:r>
    </w:p>
    <w:p w14:paraId="1FFF4144" w14:textId="32F7CA97" w:rsidR="00822E64" w:rsidRDefault="00822E64" w:rsidP="008A34CC">
      <w:pPr>
        <w:spacing w:after="120" w:line="312" w:lineRule="auto"/>
      </w:pPr>
      <w:r w:rsidRPr="00822E64">
        <w:rPr>
          <w:highlight w:val="yellow"/>
        </w:rPr>
        <w:t>ASM (2 điểm)</w:t>
      </w:r>
    </w:p>
    <w:p w14:paraId="3E1020C6" w14:textId="7B133712" w:rsidR="008A34CC" w:rsidRDefault="00822E64" w:rsidP="008A34CC">
      <w:pPr>
        <w:pStyle w:val="ListParagraph"/>
        <w:numPr>
          <w:ilvl w:val="0"/>
          <w:numId w:val="7"/>
        </w:numPr>
        <w:spacing w:after="120" w:line="312" w:lineRule="auto"/>
      </w:pPr>
      <w:r>
        <w:t>Tìm số lớn nhất, số nhỏ nhất trong 3 số, 4 số, số lớn thứ 2 trong 4 số.</w:t>
      </w:r>
    </w:p>
    <w:p w14:paraId="324F26A4" w14:textId="7F4206BB" w:rsidR="00822E64" w:rsidRDefault="00822E64" w:rsidP="008A34CC">
      <w:pPr>
        <w:pStyle w:val="ListParagraph"/>
        <w:numPr>
          <w:ilvl w:val="0"/>
          <w:numId w:val="7"/>
        </w:numPr>
        <w:spacing w:after="120" w:line="312" w:lineRule="auto"/>
      </w:pPr>
      <w:r>
        <w:t>Tính tổng trong khoảng (a, b)</w:t>
      </w:r>
    </w:p>
    <w:p w14:paraId="33896FCF" w14:textId="4F06B291" w:rsidR="00822E64" w:rsidRDefault="00822E64" w:rsidP="008A34CC">
      <w:pPr>
        <w:pStyle w:val="ListParagraph"/>
        <w:numPr>
          <w:ilvl w:val="0"/>
          <w:numId w:val="7"/>
        </w:numPr>
        <w:spacing w:after="120" w:line="312" w:lineRule="auto"/>
      </w:pPr>
      <w:r>
        <w:t>Tổng trung bình trong một dãy số</w:t>
      </w:r>
    </w:p>
    <w:p w14:paraId="6317EDD9" w14:textId="75847E4B" w:rsidR="00822E64" w:rsidRDefault="00822E64" w:rsidP="008A34CC">
      <w:pPr>
        <w:pStyle w:val="ListParagraph"/>
        <w:numPr>
          <w:ilvl w:val="0"/>
          <w:numId w:val="7"/>
        </w:numPr>
        <w:spacing w:after="120" w:line="312" w:lineRule="auto"/>
      </w:pPr>
      <w:r>
        <w:t>Tính giai thừa</w:t>
      </w:r>
    </w:p>
    <w:p w14:paraId="03D82AE5" w14:textId="2126AE4C" w:rsidR="00822E64" w:rsidRDefault="00822E64" w:rsidP="008A34CC">
      <w:pPr>
        <w:pStyle w:val="ListParagraph"/>
        <w:numPr>
          <w:ilvl w:val="0"/>
          <w:numId w:val="7"/>
        </w:numPr>
        <w:spacing w:after="120" w:line="312" w:lineRule="auto"/>
      </w:pPr>
      <w:r>
        <w:t>Số lớn nhất trong mảng số nguyên</w:t>
      </w:r>
    </w:p>
    <w:p w14:paraId="78677038" w14:textId="293A025E" w:rsidR="008B1962" w:rsidRDefault="008B1962" w:rsidP="008A34CC">
      <w:pPr>
        <w:pStyle w:val="ListParagraph"/>
        <w:numPr>
          <w:ilvl w:val="0"/>
          <w:numId w:val="7"/>
        </w:numPr>
        <w:spacing w:after="120" w:line="312" w:lineRule="auto"/>
      </w:pPr>
      <w:r>
        <w:t xml:space="preserve">Tính tổng của 4 số SUM = </w:t>
      </w:r>
      <m:oMath>
        <m:r>
          <w:rPr>
            <w:rFonts w:ascii="Cambria Math" w:hAnsi="Cambria Math"/>
          </w:rPr>
          <m:t>a ×b+c ×d</m:t>
        </m:r>
      </m:oMath>
    </w:p>
    <w:p w14:paraId="04F1C06F" w14:textId="6134FB05" w:rsidR="00822E64" w:rsidRDefault="00822E64" w:rsidP="00822E64">
      <w:pPr>
        <w:spacing w:after="120" w:line="312" w:lineRule="auto"/>
      </w:pPr>
      <w:r w:rsidRPr="00822E64">
        <w:rPr>
          <w:highlight w:val="yellow"/>
        </w:rPr>
        <w:t>ASM (4 điểm)</w:t>
      </w:r>
    </w:p>
    <w:p w14:paraId="362EFE56" w14:textId="77777777" w:rsidR="00822E64" w:rsidRPr="00822E64" w:rsidRDefault="00822E64" w:rsidP="00822E64">
      <w:pPr>
        <w:pStyle w:val="ListParagraph"/>
        <w:numPr>
          <w:ilvl w:val="0"/>
          <w:numId w:val="8"/>
        </w:numPr>
        <w:jc w:val="both"/>
        <w:rPr>
          <w:rFonts w:cs="Times New Roman"/>
          <w:szCs w:val="26"/>
        </w:rPr>
      </w:pPr>
      <w:r w:rsidRPr="00822E64">
        <w:rPr>
          <w:rFonts w:cs="Times New Roman"/>
          <w:szCs w:val="26"/>
        </w:rPr>
        <w:t>Cho địa chỉ của Port điều khiển 4 LED đơn Anot chung: 0xFFFF0000, 0xFFFF0004, 0xFFFF0008, 0xFFFF000C. Được biết nếu tại địa chỉ này chúng ta ghi giá trị vào là 0 thì con LED đơn đó sẽ sáng và ghi giá trị vào là 1 thì con LED đơn đó tắt. Nhiệm vụ thực hiện viết một hàm chương trình C có tên gọi là DIEUKHIENLEDNGAUNHIEN(a, b, c, d): Khai báo các biến a,b,c,d. Phần Assembly sẽ thực hiện điều khiển bật ngẫu nhiên 2 LED bất kỳ (tắt 2 LED còn lại), thay đổi pattern ngẫu nhiên mỗi lần, và lặp đi lặp lại với chu kỳ mỗi trạng thái là 0.6s. Để làm được chúng ta viết thêm chương trình làm hàm delay trong assembly để thực hiện trọn vẹn quá trình này.</w:t>
      </w:r>
    </w:p>
    <w:p w14:paraId="5AF1046C" w14:textId="77777777" w:rsidR="00822E64" w:rsidRPr="00822E64" w:rsidRDefault="00822E64" w:rsidP="00822E64">
      <w:pPr>
        <w:pStyle w:val="ListParagraph"/>
        <w:numPr>
          <w:ilvl w:val="0"/>
          <w:numId w:val="8"/>
        </w:numPr>
        <w:jc w:val="both"/>
        <w:rPr>
          <w:rFonts w:cs="Times New Roman"/>
          <w:szCs w:val="26"/>
        </w:rPr>
      </w:pPr>
      <w:r w:rsidRPr="00822E64">
        <w:rPr>
          <w:rFonts w:cs="Times New Roman"/>
          <w:szCs w:val="26"/>
        </w:rPr>
        <w:t>Cho địa chỉ của Port điều khiển 3 LED đơn Catot chung: 0xDDFF0000, 0xDDFF0004, 0xDDFF000. Được biết nếu tại địa chỉ này chúng ta ghi giá trị vào là 1 thì con LED đơn đó sẽ sáng và ghi giá trị vào là 0 thì con LED đơn đó tắt. Nhiệm vụ thực hiện viết một hàm chương trình C có tên gọi là DIEUKHIENLEDXOAY(a, b, c): Khai báo các biến a,b,c. Phần Assembly sẽ thực hiện điều khiển bật con LED ở vị trí 1 (tắt 2,3), sau đó bật 2 (tắt 1,3,), rồi bật 3 (tắt 1,2), và lặp đi lặp lại pattern xoay vòng này với chu kỳ mỗi trạng thái là 0.4s. Để làm được chúng ta viết thêm chương trình làm hàm delay trong assembly để thực hiện trọn vẹn quá trình này.</w:t>
      </w:r>
    </w:p>
    <w:p w14:paraId="546482A6" w14:textId="77777777" w:rsidR="00822E64" w:rsidRPr="00822E64" w:rsidRDefault="00822E64" w:rsidP="00822E64">
      <w:pPr>
        <w:pStyle w:val="ListParagraph"/>
        <w:numPr>
          <w:ilvl w:val="0"/>
          <w:numId w:val="8"/>
        </w:numPr>
        <w:jc w:val="both"/>
        <w:rPr>
          <w:rFonts w:cs="Times New Roman"/>
          <w:szCs w:val="26"/>
        </w:rPr>
      </w:pPr>
      <w:r w:rsidRPr="00822E64">
        <w:rPr>
          <w:rFonts w:cs="Times New Roman"/>
          <w:szCs w:val="26"/>
        </w:rPr>
        <w:t xml:space="preserve">Cho địa chỉ của Port điều khiển 7-segment display (Anot chung): 0xCCCC0000. Được biết nếu tại địa chỉ này chúng ta ghi giá trị hex tương ứng với mã 7-segment </w:t>
      </w:r>
      <w:r w:rsidRPr="00822E64">
        <w:rPr>
          <w:rFonts w:cs="Times New Roman"/>
          <w:szCs w:val="26"/>
        </w:rPr>
        <w:lastRenderedPageBreak/>
        <w:t>(ví dụ: 0xC0 cho số 0, 0xF9 cho số 1, 0xA4 cho số 2, ..., 0x90 cho số 9) thì display sẽ hiển thị số tương ứng; ghi 0x11 để tắt display. Nhiệm vụ thực hiện viết một hàm chương trình C có tên gọi là DIEUKHIEN7SEG(a): Khai báo biến a. Phần Assembly sẽ thực hiện điều khiển hiển thị theo: hiển thị 0-2-4-6-8-0-2-4-6-8…. theo thứ tự tăng dần (mỗi số 0.5s) và lặp đi lặp lại. Để làm được chúng ta viết thêm chương trình làm hàm delay trong assembly để thực hiện trọn vẹn quá trình này.</w:t>
      </w:r>
    </w:p>
    <w:p w14:paraId="378A2382" w14:textId="0DF9BA7A" w:rsidR="00822E64" w:rsidRPr="00822E64" w:rsidRDefault="00822E64" w:rsidP="00822E64">
      <w:pPr>
        <w:pStyle w:val="ListParagraph"/>
        <w:numPr>
          <w:ilvl w:val="0"/>
          <w:numId w:val="8"/>
        </w:numPr>
        <w:jc w:val="both"/>
        <w:rPr>
          <w:rFonts w:cs="Times New Roman"/>
          <w:szCs w:val="26"/>
        </w:rPr>
      </w:pPr>
      <w:r w:rsidRPr="00822E64">
        <w:rPr>
          <w:rFonts w:cs="Times New Roman"/>
          <w:szCs w:val="26"/>
        </w:rPr>
        <w:t>Cho địa chỉ của Port điều khiển 7-segment display (Anot chung): 0xCCCC0000. Được biết nếu tại địa chỉ này chúng ta ghi giá trị hex tương ứng với mã 7-segment (ví dụ: 0xC0 cho số 0, 0xF9 cho số 1, 0xA4 cho số 2, ..., 0x90 cho số 9) thì display sẽ hiển thị số tương ứng; ghi 0x11 để tắt display. Nhiệm vụ thực hiện viết một hàm chương trình C có tên gọi là DIEUKHIEN7SEG(a): Khai báo biến a. Phần Assembly sẽ thực hiện điều khiển hiển thị theo: hiển thị số 0 (1s), rồi số 1-9 theo thứ tự tăng dần (mỗi số 0.5s) và lặp đi lặp lại. Để làm được chúng ta viết thêm chương trình làm hàm delay trong assembly để thực hiện trọn vẹn quá trình này.</w:t>
      </w:r>
    </w:p>
    <w:p w14:paraId="314E095B" w14:textId="2824B5BA" w:rsidR="0034633E" w:rsidRDefault="0034633E" w:rsidP="0034633E">
      <w:pPr>
        <w:spacing w:after="120" w:line="312" w:lineRule="auto"/>
      </w:pPr>
      <w:r>
        <w:t>3. STM32 giới hạn ở Timer, Systick, Gpio input, Gpio output</w:t>
      </w:r>
    </w:p>
    <w:p w14:paraId="7F34E571" w14:textId="28805EFF" w:rsidR="0034633E" w:rsidRDefault="0034633E" w:rsidP="0034633E">
      <w:pPr>
        <w:pStyle w:val="ListParagraph"/>
        <w:numPr>
          <w:ilvl w:val="0"/>
          <w:numId w:val="5"/>
        </w:numPr>
        <w:spacing w:after="120" w:line="312" w:lineRule="auto"/>
      </w:pPr>
      <w:commentRangeStart w:id="1"/>
      <w:r>
        <w:t>Lập trình delay bằng timer và systick nè.</w:t>
      </w:r>
    </w:p>
    <w:p w14:paraId="4497DF5D" w14:textId="60044DD3" w:rsidR="0034633E" w:rsidRDefault="0034633E" w:rsidP="0034633E">
      <w:pPr>
        <w:pStyle w:val="ListParagraph"/>
        <w:numPr>
          <w:ilvl w:val="0"/>
          <w:numId w:val="5"/>
        </w:numPr>
        <w:spacing w:after="120" w:line="312" w:lineRule="auto"/>
      </w:pPr>
      <w:r>
        <w:t>Sử dụng nút nhấn để bật tắt led.</w:t>
      </w:r>
      <w:commentRangeEnd w:id="1"/>
      <w:r w:rsidR="00B96643">
        <w:rPr>
          <w:rStyle w:val="CommentReference"/>
          <w:sz w:val="26"/>
          <w:szCs w:val="24"/>
        </w:rPr>
        <w:commentReference w:id="1"/>
      </w:r>
    </w:p>
    <w:p w14:paraId="16E6653C" w14:textId="49273FBA" w:rsidR="0034633E" w:rsidRDefault="0034633E" w:rsidP="0034633E">
      <w:pPr>
        <w:pStyle w:val="ListParagraph"/>
        <w:numPr>
          <w:ilvl w:val="0"/>
          <w:numId w:val="5"/>
        </w:numPr>
        <w:spacing w:after="120" w:line="312" w:lineRule="auto"/>
      </w:pPr>
      <w:r>
        <w:t>Các bài GPIO Output:</w:t>
      </w:r>
    </w:p>
    <w:p w14:paraId="6F1E74E6" w14:textId="163DECB4" w:rsidR="0034633E" w:rsidRDefault="0034633E" w:rsidP="0034633E">
      <w:pPr>
        <w:pStyle w:val="ListParagraph"/>
        <w:numPr>
          <w:ilvl w:val="1"/>
          <w:numId w:val="5"/>
        </w:numPr>
        <w:spacing w:after="120" w:line="312" w:lineRule="auto"/>
      </w:pPr>
      <w:r>
        <w:t>8 led đơn: hiển thị theo nhị phân, hiệu ứng led (…) và có thể thêm nút nhấn để thay đổi hiệu ứng led.</w:t>
      </w:r>
    </w:p>
    <w:p w14:paraId="1BA57BDA" w14:textId="263CE8DB" w:rsidR="00232F3A" w:rsidRDefault="00232F3A" w:rsidP="0034633E">
      <w:pPr>
        <w:pStyle w:val="ListParagraph"/>
        <w:numPr>
          <w:ilvl w:val="1"/>
          <w:numId w:val="5"/>
        </w:numPr>
        <w:spacing w:after="120" w:line="312" w:lineRule="auto"/>
      </w:pPr>
      <w:r>
        <w:t xml:space="preserve">Led chẵn lẻ thay phiên nhau, led nhấp nháy, led sáng dần và tối dần, </w:t>
      </w:r>
    </w:p>
    <w:p w14:paraId="1DB2018E" w14:textId="5E00BFE3" w:rsidR="0034633E" w:rsidRPr="0034633E" w:rsidRDefault="0034633E" w:rsidP="0034633E">
      <w:pPr>
        <w:pStyle w:val="ListParagraph"/>
        <w:numPr>
          <w:ilvl w:val="1"/>
          <w:numId w:val="5"/>
        </w:numPr>
        <w:spacing w:after="120" w:line="312" w:lineRule="auto"/>
      </w:pPr>
      <w:r>
        <w:t xml:space="preserve">Led 7 thanh: đếm lên, đếm lùi thông qua nút nhấn </w:t>
      </w:r>
      <m:oMath>
        <m:r>
          <w:rPr>
            <w:rFonts w:ascii="Cambria Math" w:hAnsi="Cambria Math"/>
          </w:rPr>
          <m:t>→</m:t>
        </m:r>
      </m:oMath>
      <w:r>
        <w:rPr>
          <w:rFonts w:eastAsiaTheme="minorEastAsia"/>
        </w:rPr>
        <w:t xml:space="preserve"> cần hiểu rõ về led 7 thanh như anode, cathode, cấu tạo của nó.</w:t>
      </w:r>
    </w:p>
    <w:p w14:paraId="6C9EF111" w14:textId="2DB7E110" w:rsidR="0034633E" w:rsidRDefault="0034633E" w:rsidP="0034633E">
      <w:pPr>
        <w:pStyle w:val="ListParagraph"/>
        <w:numPr>
          <w:ilvl w:val="1"/>
          <w:numId w:val="5"/>
        </w:numPr>
        <w:spacing w:after="120" w:line="312" w:lineRule="auto"/>
      </w:pPr>
      <w:r>
        <w:rPr>
          <w:rFonts w:eastAsiaTheme="minorEastAsia"/>
        </w:rPr>
        <w:t>2 led 7 thanh: hiểu nguyên lý quét led, cài bài mix với nhau được nè.</w:t>
      </w:r>
      <w:r>
        <w:t xml:space="preserve"> </w:t>
      </w:r>
    </w:p>
    <w:p w14:paraId="0BA90639" w14:textId="55EC5BE2" w:rsidR="00822E64" w:rsidRPr="008B1962" w:rsidRDefault="00822E64" w:rsidP="0034633E">
      <w:pPr>
        <w:pStyle w:val="ListParagraph"/>
        <w:numPr>
          <w:ilvl w:val="1"/>
          <w:numId w:val="5"/>
        </w:numPr>
        <w:spacing w:after="120" w:line="312" w:lineRule="auto"/>
      </w:pPr>
      <w:r>
        <w:rPr>
          <w:rFonts w:cs="Times New Roman"/>
        </w:rPr>
        <w:t>Sử dụng button để điều khiển led: 1 lần chạy hiện snt, 2 hiện thị số chính phương, 3 hiện thị số chẵn.</w:t>
      </w:r>
    </w:p>
    <w:tbl>
      <w:tblPr>
        <w:tblStyle w:val="TableGrid"/>
        <w:tblW w:w="0" w:type="auto"/>
        <w:tblLook w:val="04A0" w:firstRow="1" w:lastRow="0" w:firstColumn="1" w:lastColumn="0" w:noHBand="0" w:noVBand="1"/>
      </w:tblPr>
      <w:tblGrid>
        <w:gridCol w:w="9350"/>
      </w:tblGrid>
      <w:tr w:rsidR="008B1962" w14:paraId="05193C2D" w14:textId="77777777" w:rsidTr="008B1962">
        <w:tc>
          <w:tcPr>
            <w:tcW w:w="9350" w:type="dxa"/>
          </w:tcPr>
          <w:p w14:paraId="168EF352" w14:textId="1A861A69" w:rsidR="008B1962" w:rsidRDefault="008B1962" w:rsidP="008B1962">
            <w:pPr>
              <w:spacing w:after="120" w:line="312" w:lineRule="auto"/>
            </w:pPr>
            <w:r w:rsidRPr="00FF1F59">
              <w:rPr>
                <w:rFonts w:ascii="Courier New" w:hAnsi="Courier New" w:cs="Courier New"/>
              </w:rPr>
              <w:t>uint16_t Led7Seg[10] = {0xC0, 0xF9, 0xA4, 0xB0, 0x99, 0x92, 0x82, 0xF8, 0x80, 0x90};</w:t>
            </w:r>
          </w:p>
        </w:tc>
      </w:tr>
    </w:tbl>
    <w:p w14:paraId="0CF57C34" w14:textId="77777777" w:rsidR="008B1962" w:rsidRDefault="008B1962" w:rsidP="008B1962">
      <w:pPr>
        <w:spacing w:after="120" w:line="312" w:lineRule="auto"/>
      </w:pPr>
    </w:p>
    <w:p w14:paraId="1C9942A4" w14:textId="77777777" w:rsidR="0034633E" w:rsidRDefault="003A2552">
      <w:r w:rsidRPr="007B0D72">
        <w:br w:type="page"/>
      </w:r>
      <w:r w:rsidR="0034633E">
        <w:lastRenderedPageBreak/>
        <w:br w:type="page"/>
      </w:r>
    </w:p>
    <w:p w14:paraId="085367F4" w14:textId="302528C1" w:rsidR="008B5CBD" w:rsidRPr="007B0D72" w:rsidRDefault="00EF1ADC" w:rsidP="007B0D72">
      <w:pPr>
        <w:spacing w:after="120" w:line="312" w:lineRule="auto"/>
        <w:rPr>
          <w:rStyle w:val="fontstyle01"/>
          <w:rFonts w:cstheme="minorBidi"/>
          <w:b w:val="0"/>
          <w:bCs w:val="0"/>
          <w:color w:val="auto"/>
          <w:sz w:val="26"/>
          <w:szCs w:val="24"/>
        </w:rPr>
      </w:pPr>
      <w:r>
        <w:rPr>
          <w:rFonts w:cs="Times New Roman"/>
          <w:color w:val="000000"/>
          <w:szCs w:val="26"/>
          <w:lang w:val="pt-BR"/>
        </w:rPr>
        <w:lastRenderedPageBreak/>
        <w:t>Chữa đề</w:t>
      </w:r>
      <w:r w:rsidR="008B5CBD">
        <w:rPr>
          <w:rFonts w:cs="Times New Roman"/>
          <w:color w:val="000000"/>
          <w:szCs w:val="26"/>
          <w:lang w:val="pt-BR"/>
        </w:rPr>
        <w:t>:</w:t>
      </w:r>
    </w:p>
    <w:p w14:paraId="4D9CC83D" w14:textId="2BE19665" w:rsidR="00EF1ADC" w:rsidRPr="007B0D72" w:rsidRDefault="00EF1ADC" w:rsidP="00EF1ADC">
      <w:pPr>
        <w:jc w:val="both"/>
        <w:rPr>
          <w:rStyle w:val="fontstyle21"/>
          <w:sz w:val="26"/>
          <w:szCs w:val="26"/>
          <w:lang w:val="pt-BR"/>
        </w:rPr>
      </w:pPr>
      <w:r w:rsidRPr="00EF1ADC">
        <w:rPr>
          <w:rStyle w:val="fontstyle01"/>
          <w:sz w:val="26"/>
          <w:szCs w:val="26"/>
          <w:lang w:val="pt-BR"/>
        </w:rPr>
        <w:t xml:space="preserve">Câu 2: (2 điểm) [CLO2]: </w:t>
      </w:r>
      <w:r w:rsidRPr="00EF1ADC">
        <w:rPr>
          <w:rStyle w:val="fontstyle21"/>
          <w:sz w:val="26"/>
          <w:szCs w:val="26"/>
          <w:lang w:val="pt-BR"/>
        </w:rPr>
        <w:t xml:space="preserve">Thực hiện viết chương trình tính tổng 4 số được lưu vào 4 thanh ghi R0, R1, R2, R3. Yêu cầu viết chương trình chính thực hiện khai báo 4 biến số nguyên. Thực hiện gọi hàm SUM(a, b, c, d) theo chuẩn gọi hàm của kiến trúc lập trình C cho chương trình nhúng. Chương trình assembly thực hiện tính tổng bằng code ngôn ngữ máy. </w:t>
      </w:r>
      <w:r w:rsidRPr="007B0D72">
        <w:rPr>
          <w:rStyle w:val="fontstyle21"/>
          <w:sz w:val="26"/>
          <w:szCs w:val="26"/>
          <w:lang w:val="pt-BR"/>
        </w:rPr>
        <w:t>Kết của được lưu vào R0.</w:t>
      </w:r>
    </w:p>
    <w:p w14:paraId="386373C2" w14:textId="0893F49B" w:rsidR="008B5CBD" w:rsidRPr="007B0D72" w:rsidRDefault="008B5CBD" w:rsidP="00EF1ADC">
      <w:pPr>
        <w:jc w:val="both"/>
        <w:rPr>
          <w:rStyle w:val="fontstyle21"/>
          <w:sz w:val="26"/>
          <w:szCs w:val="26"/>
          <w:lang w:val="pt-BR"/>
        </w:rPr>
      </w:pPr>
      <w:r w:rsidRPr="007B0D72">
        <w:rPr>
          <w:rStyle w:val="fontstyle21"/>
          <w:b/>
          <w:bCs/>
          <w:sz w:val="26"/>
          <w:szCs w:val="26"/>
          <w:lang w:val="pt-BR"/>
        </w:rPr>
        <w:t>Ý tưởng:</w:t>
      </w:r>
      <w:r w:rsidRPr="007B0D72">
        <w:rPr>
          <w:rStyle w:val="fontstyle21"/>
          <w:sz w:val="26"/>
          <w:szCs w:val="26"/>
          <w:lang w:val="pt-BR"/>
        </w:rPr>
        <w:t xml:space="preserve"> thực hiện khởi tạo trong C programing 4 biến a,b,c,d và 1 biến result = 0 để lưu kết quả. Trong chương trình Assembly chỉ việc cộng dồn các giá trị thanh ghi R0, R1, R2, R3 vào R0. Bởi vì các biến trong parameters được lưu lần lượt vào các thanh ghi R0, R1, R2, R3.</w:t>
      </w:r>
    </w:p>
    <w:p w14:paraId="5A8755BB" w14:textId="26DB47B2" w:rsidR="008B5CBD" w:rsidRPr="008B5CBD" w:rsidRDefault="008B5CBD" w:rsidP="00EF1ADC">
      <w:pPr>
        <w:jc w:val="both"/>
        <w:rPr>
          <w:rStyle w:val="fontstyle21"/>
          <w:b/>
          <w:bCs/>
          <w:sz w:val="26"/>
          <w:szCs w:val="26"/>
        </w:rPr>
      </w:pPr>
      <w:r w:rsidRPr="008B5CBD">
        <w:rPr>
          <w:rStyle w:val="fontstyle21"/>
          <w:b/>
          <w:bCs/>
          <w:sz w:val="26"/>
          <w:szCs w:val="26"/>
        </w:rPr>
        <w:t>Code C:</w:t>
      </w:r>
    </w:p>
    <w:tbl>
      <w:tblPr>
        <w:tblStyle w:val="TableGrid"/>
        <w:tblW w:w="0" w:type="auto"/>
        <w:tblLook w:val="04A0" w:firstRow="1" w:lastRow="0" w:firstColumn="1" w:lastColumn="0" w:noHBand="0" w:noVBand="1"/>
      </w:tblPr>
      <w:tblGrid>
        <w:gridCol w:w="9350"/>
      </w:tblGrid>
      <w:tr w:rsidR="008B5CBD" w:rsidRPr="008B5CBD" w14:paraId="55A00EE2" w14:textId="77777777" w:rsidTr="008B5CBD">
        <w:trPr>
          <w:trHeight w:val="1627"/>
        </w:trPr>
        <w:tc>
          <w:tcPr>
            <w:tcW w:w="9350" w:type="dxa"/>
          </w:tcPr>
          <w:p w14:paraId="16A35482" w14:textId="77777777" w:rsidR="008B5CBD" w:rsidRDefault="008B5CBD" w:rsidP="008B5CBD">
            <w:pPr>
              <w:rPr>
                <w:rStyle w:val="fontstyle21"/>
                <w:rFonts w:ascii="Courier New" w:hAnsi="Courier New" w:cs="Courier New"/>
              </w:rPr>
            </w:pPr>
            <w:r>
              <w:rPr>
                <w:rStyle w:val="fontstyle21"/>
                <w:rFonts w:ascii="Courier New" w:hAnsi="Courier New" w:cs="Courier New"/>
              </w:rPr>
              <w:t>int main()</w:t>
            </w:r>
          </w:p>
          <w:p w14:paraId="12EDCE5B" w14:textId="77777777" w:rsidR="008B5CBD" w:rsidRDefault="008B5CBD" w:rsidP="008B5CBD">
            <w:pPr>
              <w:rPr>
                <w:rStyle w:val="fontstyle21"/>
                <w:rFonts w:ascii="Courier New" w:hAnsi="Courier New" w:cs="Courier New"/>
              </w:rPr>
            </w:pPr>
            <w:r>
              <w:rPr>
                <w:rStyle w:val="fontstyle21"/>
                <w:rFonts w:ascii="Courier New" w:hAnsi="Courier New" w:cs="Courier New"/>
              </w:rPr>
              <w:t>{</w:t>
            </w:r>
          </w:p>
          <w:p w14:paraId="48122557" w14:textId="756EFA43" w:rsidR="008B5CBD" w:rsidRDefault="008B5CBD" w:rsidP="008B5CBD">
            <w:pPr>
              <w:rPr>
                <w:rStyle w:val="fontstyle21"/>
                <w:rFonts w:ascii="Courier New" w:hAnsi="Courier New" w:cs="Courier New"/>
              </w:rPr>
            </w:pPr>
            <w:r>
              <w:rPr>
                <w:rStyle w:val="fontstyle21"/>
                <w:rFonts w:ascii="Courier New" w:hAnsi="Courier New" w:cs="Courier New"/>
              </w:rPr>
              <w:t xml:space="preserve">    int a, b, c, d, result = 0;</w:t>
            </w:r>
          </w:p>
          <w:p w14:paraId="49818A73" w14:textId="05C492FF" w:rsidR="00581491" w:rsidRDefault="00581491" w:rsidP="008B5CBD">
            <w:pPr>
              <w:rPr>
                <w:rStyle w:val="fontstyle21"/>
                <w:rFonts w:ascii="Courier New" w:hAnsi="Courier New" w:cs="Courier New"/>
              </w:rPr>
            </w:pPr>
            <w:r>
              <w:rPr>
                <w:rStyle w:val="fontstyle21"/>
                <w:rFonts w:ascii="Courier New" w:hAnsi="Courier New" w:cs="Courier New"/>
              </w:rPr>
              <w:t xml:space="preserve">    a = 12, b = 24, c = 36, d = 48;</w:t>
            </w:r>
          </w:p>
          <w:p w14:paraId="7B2F61DA" w14:textId="29D5F24A" w:rsidR="008B5CBD" w:rsidRPr="008B5CBD" w:rsidRDefault="008B5CBD" w:rsidP="008B5CBD">
            <w:pPr>
              <w:rPr>
                <w:rStyle w:val="fontstyle21"/>
                <w:rFonts w:ascii="Courier New" w:hAnsi="Courier New" w:cs="Courier New"/>
              </w:rPr>
            </w:pPr>
            <w:r>
              <w:rPr>
                <w:rStyle w:val="fontstyle21"/>
                <w:rFonts w:ascii="Courier New" w:hAnsi="Courier New" w:cs="Courier New"/>
              </w:rPr>
              <w:t xml:space="preserve">    </w:t>
            </w:r>
            <w:r w:rsidRPr="008B5CBD">
              <w:rPr>
                <w:rStyle w:val="fontstyle21"/>
                <w:rFonts w:ascii="Courier New" w:hAnsi="Courier New" w:cs="Courier New"/>
              </w:rPr>
              <w:t>result = SUM(a, b, c, d);</w:t>
            </w:r>
          </w:p>
          <w:p w14:paraId="63C9F3EF" w14:textId="663B2DA7" w:rsidR="008B5CBD" w:rsidRPr="008B5CBD" w:rsidRDefault="008B5CBD" w:rsidP="008B5CBD">
            <w:pPr>
              <w:rPr>
                <w:rStyle w:val="fontstyle21"/>
                <w:rFonts w:ascii="Courier New" w:hAnsi="Courier New" w:cs="Courier New"/>
              </w:rPr>
            </w:pPr>
            <w:r>
              <w:rPr>
                <w:rStyle w:val="fontstyle21"/>
                <w:rFonts w:ascii="Courier New" w:hAnsi="Courier New" w:cs="Courier New"/>
              </w:rPr>
              <w:t xml:space="preserve">    </w:t>
            </w:r>
            <w:r w:rsidRPr="008B5CBD">
              <w:rPr>
                <w:rStyle w:val="fontstyle21"/>
                <w:rFonts w:ascii="Courier New" w:hAnsi="Courier New" w:cs="Courier New"/>
              </w:rPr>
              <w:t>return 0;</w:t>
            </w:r>
            <w:r w:rsidRPr="008B5CBD">
              <w:rPr>
                <w:rStyle w:val="fontstyle21"/>
                <w:rFonts w:ascii="Courier New" w:hAnsi="Courier New" w:cs="Courier New"/>
              </w:rPr>
              <w:br/>
              <w:t>}</w:t>
            </w:r>
          </w:p>
        </w:tc>
      </w:tr>
    </w:tbl>
    <w:p w14:paraId="516C69E7" w14:textId="77777777" w:rsidR="008B5CBD" w:rsidRDefault="008B5CBD" w:rsidP="00EF1ADC">
      <w:pPr>
        <w:rPr>
          <w:rFonts w:cs="Times New Roman"/>
          <w:b/>
          <w:bCs/>
          <w:color w:val="000000"/>
          <w:szCs w:val="26"/>
        </w:rPr>
      </w:pPr>
    </w:p>
    <w:p w14:paraId="71149795" w14:textId="2F1B9D40" w:rsidR="00EF1ADC" w:rsidRPr="008B5CBD" w:rsidRDefault="008B5CBD" w:rsidP="00EF1ADC">
      <w:pPr>
        <w:rPr>
          <w:rFonts w:cs="Times New Roman"/>
          <w:b/>
          <w:bCs/>
          <w:color w:val="000000"/>
          <w:szCs w:val="26"/>
        </w:rPr>
      </w:pPr>
      <w:r w:rsidRPr="008B5CBD">
        <w:rPr>
          <w:rFonts w:cs="Times New Roman"/>
          <w:b/>
          <w:bCs/>
          <w:color w:val="000000"/>
          <w:szCs w:val="26"/>
        </w:rPr>
        <w:t>Code Assembly:</w:t>
      </w:r>
    </w:p>
    <w:tbl>
      <w:tblPr>
        <w:tblStyle w:val="TableGrid"/>
        <w:tblW w:w="0" w:type="auto"/>
        <w:tblLook w:val="04A0" w:firstRow="1" w:lastRow="0" w:firstColumn="1" w:lastColumn="0" w:noHBand="0" w:noVBand="1"/>
      </w:tblPr>
      <w:tblGrid>
        <w:gridCol w:w="9350"/>
      </w:tblGrid>
      <w:tr w:rsidR="008B5CBD" w:rsidRPr="00581491" w14:paraId="1ADCBC97" w14:textId="77777777" w:rsidTr="008B5CBD">
        <w:trPr>
          <w:trHeight w:val="402"/>
        </w:trPr>
        <w:tc>
          <w:tcPr>
            <w:tcW w:w="9350" w:type="dxa"/>
          </w:tcPr>
          <w:p w14:paraId="1E8C3A86" w14:textId="77777777" w:rsidR="008B5CBD" w:rsidRDefault="008B5CBD" w:rsidP="00EF1ADC">
            <w:r>
              <w:rPr>
                <w:rFonts w:cs="Times New Roman"/>
                <w:color w:val="000000"/>
                <w:szCs w:val="26"/>
              </w:rPr>
              <w:t>.</w:t>
            </w:r>
            <w:r>
              <w:t>text</w:t>
            </w:r>
          </w:p>
          <w:p w14:paraId="2A771D4D" w14:textId="77777777" w:rsidR="008B5CBD" w:rsidRDefault="008B5CBD" w:rsidP="00EF1ADC">
            <w:pPr>
              <w:rPr>
                <w:rFonts w:cs="Times New Roman"/>
                <w:color w:val="000000"/>
                <w:szCs w:val="26"/>
              </w:rPr>
            </w:pPr>
            <w:r>
              <w:rPr>
                <w:rFonts w:cs="Times New Roman"/>
                <w:color w:val="000000"/>
                <w:szCs w:val="26"/>
              </w:rPr>
              <w:t>.arm</w:t>
            </w:r>
          </w:p>
          <w:p w14:paraId="3E67C9C8" w14:textId="77777777" w:rsidR="008B5CBD" w:rsidRDefault="008B5CBD" w:rsidP="00EF1ADC">
            <w:pPr>
              <w:rPr>
                <w:rFonts w:cs="Times New Roman"/>
                <w:color w:val="000000"/>
                <w:szCs w:val="26"/>
              </w:rPr>
            </w:pPr>
            <w:r>
              <w:rPr>
                <w:rFonts w:cs="Times New Roman"/>
                <w:color w:val="000000"/>
                <w:szCs w:val="26"/>
              </w:rPr>
              <w:t>.global SUM</w:t>
            </w:r>
          </w:p>
          <w:p w14:paraId="5A80DA4E" w14:textId="77777777" w:rsidR="008B5CBD" w:rsidRDefault="008B5CBD" w:rsidP="00EF1ADC">
            <w:pPr>
              <w:rPr>
                <w:rFonts w:cs="Times New Roman"/>
                <w:color w:val="000000"/>
                <w:szCs w:val="26"/>
              </w:rPr>
            </w:pPr>
            <w:r>
              <w:rPr>
                <w:rFonts w:cs="Times New Roman"/>
                <w:color w:val="000000"/>
                <w:szCs w:val="26"/>
              </w:rPr>
              <w:t>SUM:</w:t>
            </w:r>
          </w:p>
          <w:p w14:paraId="21C0E26A" w14:textId="77777777" w:rsidR="00581491" w:rsidRPr="00581491" w:rsidRDefault="00581491" w:rsidP="00EF1ADC">
            <w:pPr>
              <w:rPr>
                <w:rFonts w:cs="Times New Roman"/>
                <w:szCs w:val="26"/>
                <w:lang w:val="pt-BR"/>
              </w:rPr>
            </w:pPr>
            <w:r w:rsidRPr="007B0D72">
              <w:rPr>
                <w:rFonts w:cs="Times New Roman"/>
                <w:color w:val="000000"/>
                <w:szCs w:val="26"/>
              </w:rPr>
              <w:t xml:space="preserve"> </w:t>
            </w:r>
            <w:r w:rsidRPr="007B0D72">
              <w:rPr>
                <w:rFonts w:cs="Times New Roman"/>
                <w:szCs w:val="26"/>
              </w:rPr>
              <w:t xml:space="preserve">        </w:t>
            </w:r>
            <w:r w:rsidRPr="00581491">
              <w:rPr>
                <w:rFonts w:cs="Times New Roman"/>
                <w:szCs w:val="26"/>
                <w:lang w:val="pt-BR"/>
              </w:rPr>
              <w:t>ADDS R0, R0, R1; Thực hiện cộng R0 = R0 + R1</w:t>
            </w:r>
          </w:p>
          <w:p w14:paraId="76DB9FF3" w14:textId="77777777" w:rsidR="00581491" w:rsidRDefault="00581491" w:rsidP="00EF1ADC">
            <w:pPr>
              <w:rPr>
                <w:rFonts w:cs="Times New Roman"/>
                <w:color w:val="000000"/>
                <w:szCs w:val="26"/>
                <w:lang w:val="pt-BR"/>
              </w:rPr>
            </w:pPr>
            <w:r>
              <w:rPr>
                <w:rFonts w:cs="Times New Roman"/>
                <w:color w:val="000000"/>
                <w:szCs w:val="26"/>
                <w:lang w:val="pt-BR"/>
              </w:rPr>
              <w:t xml:space="preserve">         ADDS</w:t>
            </w:r>
            <w:r w:rsidR="008B5CBD" w:rsidRPr="00581491">
              <w:rPr>
                <w:rFonts w:cs="Times New Roman"/>
                <w:color w:val="000000"/>
                <w:szCs w:val="26"/>
                <w:lang w:val="pt-BR"/>
              </w:rPr>
              <w:t xml:space="preserve"> </w:t>
            </w:r>
            <w:r>
              <w:rPr>
                <w:rFonts w:cs="Times New Roman"/>
                <w:color w:val="000000"/>
                <w:szCs w:val="26"/>
                <w:lang w:val="pt-BR"/>
              </w:rPr>
              <w:t>R0, R0, R2; Thực hiện cộng R0 = R0 + R2</w:t>
            </w:r>
          </w:p>
          <w:p w14:paraId="0B606BDD" w14:textId="77777777" w:rsidR="00581491" w:rsidRDefault="00581491" w:rsidP="00EF1ADC">
            <w:pPr>
              <w:rPr>
                <w:rFonts w:cs="Times New Roman"/>
                <w:color w:val="000000"/>
                <w:szCs w:val="26"/>
                <w:lang w:val="pt-BR"/>
              </w:rPr>
            </w:pPr>
            <w:r>
              <w:rPr>
                <w:rFonts w:cs="Times New Roman"/>
                <w:color w:val="000000"/>
                <w:szCs w:val="26"/>
                <w:lang w:val="pt-BR"/>
              </w:rPr>
              <w:t xml:space="preserve">         ADDS</w:t>
            </w:r>
            <w:r w:rsidR="008B5CBD" w:rsidRPr="00581491">
              <w:rPr>
                <w:rFonts w:cs="Times New Roman"/>
                <w:color w:val="000000"/>
                <w:szCs w:val="26"/>
                <w:lang w:val="pt-BR"/>
              </w:rPr>
              <w:t xml:space="preserve"> </w:t>
            </w:r>
            <w:r>
              <w:rPr>
                <w:rFonts w:cs="Times New Roman"/>
                <w:color w:val="000000"/>
                <w:szCs w:val="26"/>
                <w:lang w:val="pt-BR"/>
              </w:rPr>
              <w:t>R0, R0, R3; Thực hiện cộng R0 = R0 + R3</w:t>
            </w:r>
          </w:p>
          <w:p w14:paraId="0C0AF16E" w14:textId="59F49AD6" w:rsidR="008B5CBD" w:rsidRPr="00581491" w:rsidRDefault="00581491" w:rsidP="00EF1ADC">
            <w:pPr>
              <w:rPr>
                <w:rFonts w:cs="Times New Roman"/>
                <w:color w:val="000000"/>
                <w:szCs w:val="26"/>
                <w:lang w:val="pt-BR"/>
              </w:rPr>
            </w:pPr>
            <w:r>
              <w:rPr>
                <w:rFonts w:cs="Times New Roman"/>
                <w:color w:val="000000"/>
                <w:szCs w:val="26"/>
                <w:lang w:val="pt-BR"/>
              </w:rPr>
              <w:t>.end</w:t>
            </w:r>
            <w:r w:rsidR="008B5CBD" w:rsidRPr="00581491">
              <w:rPr>
                <w:rFonts w:cs="Times New Roman"/>
                <w:color w:val="000000"/>
                <w:szCs w:val="26"/>
                <w:lang w:val="pt-BR"/>
              </w:rPr>
              <w:t xml:space="preserve">       </w:t>
            </w:r>
          </w:p>
        </w:tc>
      </w:tr>
    </w:tbl>
    <w:p w14:paraId="20410BE1" w14:textId="77777777" w:rsidR="00581491" w:rsidRDefault="00581491" w:rsidP="00581491">
      <w:pPr>
        <w:rPr>
          <w:rFonts w:cs="Times New Roman"/>
          <w:b/>
          <w:bCs/>
          <w:color w:val="000000" w:themeColor="text1"/>
          <w:lang w:val="pt-BR"/>
        </w:rPr>
      </w:pPr>
    </w:p>
    <w:p w14:paraId="69E6A33F" w14:textId="7730A544" w:rsidR="00581491" w:rsidRPr="00581491" w:rsidRDefault="00581491" w:rsidP="00581491">
      <w:pPr>
        <w:rPr>
          <w:rFonts w:cs="Times New Roman"/>
          <w:color w:val="000000" w:themeColor="text1"/>
          <w:lang w:val="pt-BR"/>
        </w:rPr>
      </w:pPr>
      <w:r w:rsidRPr="00581491">
        <w:rPr>
          <w:rFonts w:cs="Times New Roman"/>
          <w:b/>
          <w:bCs/>
          <w:color w:val="000000" w:themeColor="text1"/>
          <w:lang w:val="pt-BR"/>
        </w:rPr>
        <w:t xml:space="preserve">Câu 3 (3 điểm) [CLO2]: </w:t>
      </w:r>
      <w:r w:rsidRPr="00581491">
        <w:rPr>
          <w:rFonts w:cs="Times New Roman"/>
          <w:color w:val="000000" w:themeColor="text1"/>
          <w:lang w:val="pt-BR"/>
        </w:rPr>
        <w:t xml:space="preserve">Cho một vi điều khiển STM32F103C8T6, 2 nút nhấn, và có 8 led đơn được nối vào các chân GPIO gồm </w:t>
      </w:r>
      <w:r w:rsidRPr="00581491">
        <w:rPr>
          <w:rFonts w:cs="Times New Roman"/>
          <w:color w:val="000000" w:themeColor="text1"/>
          <w:highlight w:val="yellow"/>
          <w:lang w:val="pt-BR"/>
        </w:rPr>
        <w:t>PA4, PA5, PA6, PA7, PA8, PA9, PA10, PA11</w:t>
      </w:r>
      <w:r w:rsidRPr="00581491">
        <w:rPr>
          <w:rFonts w:cs="Times New Roman"/>
          <w:color w:val="000000" w:themeColor="text1"/>
          <w:lang w:val="pt-BR"/>
        </w:rPr>
        <w:t>. 2 nút nhấn được nối vào PB1, PB2.</w:t>
      </w:r>
    </w:p>
    <w:p w14:paraId="50118ACB" w14:textId="77777777" w:rsidR="00581491" w:rsidRDefault="00581491" w:rsidP="00581491">
      <w:pPr>
        <w:rPr>
          <w:rFonts w:cs="Times New Roman"/>
          <w:color w:val="000000" w:themeColor="text1"/>
          <w:lang w:val="pt-BR"/>
        </w:rPr>
      </w:pPr>
      <w:r w:rsidRPr="00581491">
        <w:rPr>
          <w:rFonts w:cs="Times New Roman"/>
          <w:color w:val="000000" w:themeColor="text1"/>
          <w:lang w:val="pt-BR"/>
        </w:rPr>
        <w:t>a, Hãy trình bày các bước cấu hình cho GPIO Output, GPIO Input và thực hiện viết các hàm cấu hình Led và Button.</w:t>
      </w:r>
    </w:p>
    <w:p w14:paraId="01BA4EE7" w14:textId="5B8D4C24" w:rsidR="00581491" w:rsidRPr="00581491" w:rsidRDefault="00581491" w:rsidP="00581491">
      <w:pPr>
        <w:rPr>
          <w:rFonts w:cs="Times New Roman"/>
          <w:i/>
          <w:iCs/>
          <w:color w:val="000000" w:themeColor="text1"/>
          <w:lang w:val="pt-BR"/>
        </w:rPr>
      </w:pPr>
      <w:r w:rsidRPr="00581491">
        <w:rPr>
          <w:rFonts w:cs="Times New Roman"/>
          <w:i/>
          <w:iCs/>
          <w:color w:val="000000" w:themeColor="text1"/>
          <w:lang w:val="pt-BR"/>
        </w:rPr>
        <w:t>Các bước cầu hình GPIO output/input:</w:t>
      </w:r>
    </w:p>
    <w:p w14:paraId="5FA5272D" w14:textId="4140EC57" w:rsidR="00581491" w:rsidRDefault="00581491" w:rsidP="00581491">
      <w:pPr>
        <w:rPr>
          <w:rFonts w:cs="Times New Roman"/>
          <w:color w:val="000000" w:themeColor="text1"/>
        </w:rPr>
      </w:pPr>
      <w:r w:rsidRPr="00581491">
        <w:rPr>
          <w:rFonts w:cs="Times New Roman"/>
          <w:color w:val="000000" w:themeColor="text1"/>
        </w:rPr>
        <w:lastRenderedPageBreak/>
        <w:t>B1: Cấp clock cho p</w:t>
      </w:r>
      <w:r>
        <w:rPr>
          <w:rFonts w:cs="Times New Roman"/>
          <w:color w:val="000000" w:themeColor="text1"/>
        </w:rPr>
        <w:t>ort mà mình muốn dùng. Ví dụ nếu muốn sử dụng pin A thì cần phải sử dụng RCC_APB2PeriphClockCmd(RCC_APB2Periph_GPIOA, Enable);</w:t>
      </w:r>
    </w:p>
    <w:p w14:paraId="0D02DBB1" w14:textId="746E5D8E" w:rsidR="00581491" w:rsidRDefault="00581491" w:rsidP="00581491">
      <w:pPr>
        <w:rPr>
          <w:rFonts w:cs="Times New Roman"/>
          <w:color w:val="000000" w:themeColor="text1"/>
        </w:rPr>
      </w:pPr>
      <w:r w:rsidRPr="00581491">
        <w:rPr>
          <w:rFonts w:cs="Times New Roman"/>
          <w:color w:val="000000" w:themeColor="text1"/>
        </w:rPr>
        <w:t>B2: Cấu hình cho chân Pin</w:t>
      </w:r>
      <w:r>
        <w:rPr>
          <w:rFonts w:cs="Times New Roman"/>
          <w:color w:val="000000" w:themeColor="text1"/>
        </w:rPr>
        <w:t>, Mode, Speed cho chân Pin.</w:t>
      </w:r>
    </w:p>
    <w:p w14:paraId="540BD77A" w14:textId="6368C198" w:rsidR="00581491" w:rsidRPr="00581491" w:rsidRDefault="00581491" w:rsidP="00581491">
      <w:pPr>
        <w:rPr>
          <w:rFonts w:cs="Times New Roman"/>
          <w:color w:val="000000" w:themeColor="text1"/>
        </w:rPr>
      </w:pPr>
      <w:r>
        <w:rPr>
          <w:rFonts w:cs="Times New Roman"/>
          <w:color w:val="000000" w:themeColor="text1"/>
        </w:rPr>
        <w:t>B3: Lưu cấu hình bằng GPIO_Init(GPIOx, &amp;CH);</w:t>
      </w:r>
    </w:p>
    <w:p w14:paraId="0F103E8F" w14:textId="77777777" w:rsidR="007D047F" w:rsidRPr="009D539E" w:rsidRDefault="007D047F" w:rsidP="007D047F">
      <w:pPr>
        <w:rPr>
          <w:rFonts w:cs="Times New Roman"/>
          <w:i/>
          <w:color w:val="000000" w:themeColor="text1"/>
        </w:rPr>
      </w:pPr>
      <w:r w:rsidRPr="009D539E">
        <w:rPr>
          <w:rFonts w:cs="Times New Roman"/>
          <w:i/>
          <w:color w:val="000000" w:themeColor="text1"/>
        </w:rPr>
        <w:t xml:space="preserve">Cấu hình 8 led đơn: </w:t>
      </w:r>
    </w:p>
    <w:tbl>
      <w:tblPr>
        <w:tblStyle w:val="TableGrid"/>
        <w:tblW w:w="0" w:type="auto"/>
        <w:tblLook w:val="04A0" w:firstRow="1" w:lastRow="0" w:firstColumn="1" w:lastColumn="0" w:noHBand="0" w:noVBand="1"/>
      </w:tblPr>
      <w:tblGrid>
        <w:gridCol w:w="9059"/>
      </w:tblGrid>
      <w:tr w:rsidR="007D047F" w14:paraId="685EACAB" w14:textId="77777777">
        <w:tc>
          <w:tcPr>
            <w:tcW w:w="9059" w:type="dxa"/>
          </w:tcPr>
          <w:p w14:paraId="7D3CB12A"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GPIO_InitTypeDef GPIO_InitStruct;</w:t>
            </w:r>
          </w:p>
          <w:p w14:paraId="1C658176"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void GPIO_Init8Led()</w:t>
            </w:r>
          </w:p>
          <w:p w14:paraId="7D24403D"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w:t>
            </w:r>
          </w:p>
          <w:p w14:paraId="72C16316"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/*B1: Cap clock cho Port A*/</w:t>
            </w:r>
          </w:p>
          <w:p w14:paraId="000337CF"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RCC_APB2PeriphClockCmd(RCC_APB2Periph_GPIOA, ENABLE);</w:t>
            </w:r>
          </w:p>
          <w:p w14:paraId="1680BA92"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/*B2: Cau Hinh Chan Pin, Mode:out, Toc Do : 50MHz*/</w:t>
            </w:r>
          </w:p>
          <w:p w14:paraId="6382399F" w14:textId="77777777" w:rsidR="007D047F" w:rsidRPr="007D047F" w:rsidRDefault="007D047F">
            <w:pPr>
              <w:rPr>
                <w:rFonts w:ascii="Courier New" w:hAnsi="Courier New" w:cs="Courier New"/>
                <w:color w:val="000000" w:themeColor="text1"/>
                <w:sz w:val="22"/>
                <w:szCs w:val="22"/>
                <w:lang w:val="pt-BR"/>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lang w:val="pt-BR"/>
              </w:rPr>
              <w:t>GPIO_InitStruct.GPIO_Mode = GPIO_Mode_Out_PP;</w:t>
            </w:r>
          </w:p>
          <w:p w14:paraId="15E97479" w14:textId="77777777" w:rsidR="007D047F" w:rsidRPr="007D047F" w:rsidRDefault="007D047F">
            <w:pPr>
              <w:rPr>
                <w:rFonts w:ascii="Courier New" w:hAnsi="Courier New" w:cs="Courier New"/>
                <w:color w:val="000000" w:themeColor="text1"/>
                <w:sz w:val="22"/>
                <w:szCs w:val="22"/>
                <w:lang w:val="pt-BR"/>
              </w:rPr>
            </w:pPr>
            <w:r w:rsidRPr="007D047F">
              <w:rPr>
                <w:rFonts w:ascii="Courier New" w:hAnsi="Courier New" w:cs="Courier New"/>
                <w:color w:val="000000" w:themeColor="text1"/>
                <w:sz w:val="22"/>
                <w:szCs w:val="22"/>
                <w:lang w:val="pt-BR"/>
              </w:rPr>
              <w:tab/>
              <w:t xml:space="preserve">GPIO_InitStruct.GPIO_Pin  = GPIO_Pin_4 | GPIO_Pin_5 | GPIO_Pin_6 | GPIO_Pin_7 </w:t>
            </w:r>
          </w:p>
          <w:p w14:paraId="382610BC" w14:textId="77777777" w:rsidR="007D047F" w:rsidRPr="007D047F" w:rsidRDefault="007D047F">
            <w:pPr>
              <w:rPr>
                <w:rFonts w:ascii="Courier New" w:hAnsi="Courier New" w:cs="Courier New"/>
                <w:color w:val="000000" w:themeColor="text1"/>
                <w:sz w:val="22"/>
                <w:szCs w:val="22"/>
                <w:lang w:val="pt-BR"/>
              </w:rPr>
            </w:pPr>
            <w:r w:rsidRPr="007D047F">
              <w:rPr>
                <w:rFonts w:ascii="Courier New" w:hAnsi="Courier New" w:cs="Courier New"/>
                <w:color w:val="000000" w:themeColor="text1"/>
                <w:sz w:val="22"/>
                <w:szCs w:val="22"/>
                <w:lang w:val="pt-BR"/>
              </w:rPr>
              <w:tab/>
              <w:t>| GPIO_Pin_8 | GPIO_Pin_9 | GPIO_Pin_10 | GPIO_Pin_11;</w:t>
            </w:r>
          </w:p>
          <w:p w14:paraId="275CE0C7"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lang w:val="pt-BR"/>
              </w:rPr>
              <w:tab/>
            </w:r>
            <w:r w:rsidRPr="007D047F">
              <w:rPr>
                <w:rFonts w:ascii="Courier New" w:hAnsi="Courier New" w:cs="Courier New"/>
                <w:color w:val="000000" w:themeColor="text1"/>
                <w:sz w:val="22"/>
                <w:szCs w:val="22"/>
              </w:rPr>
              <w:t>GPIO_InitStruct.GPIO_Speed = GPIO_Speed_50MHz;</w:t>
            </w:r>
          </w:p>
          <w:p w14:paraId="3127FC06" w14:textId="77777777" w:rsidR="007D047F" w:rsidRPr="007D047F" w:rsidRDefault="007D047F">
            <w:pPr>
              <w:rPr>
                <w:rFonts w:ascii="Courier New" w:hAnsi="Courier New" w:cs="Courier New"/>
                <w:color w:val="000000" w:themeColor="text1"/>
                <w:sz w:val="22"/>
                <w:szCs w:val="22"/>
                <w:lang w:val="pt-BR"/>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lang w:val="pt-BR"/>
              </w:rPr>
              <w:t>/*B3: Luu lai Cau hinh GPIO*/</w:t>
            </w:r>
          </w:p>
          <w:p w14:paraId="65FC41D4"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lang w:val="pt-BR"/>
              </w:rPr>
              <w:tab/>
            </w:r>
            <w:r w:rsidRPr="007D047F">
              <w:rPr>
                <w:rFonts w:ascii="Courier New" w:hAnsi="Courier New" w:cs="Courier New"/>
                <w:color w:val="000000" w:themeColor="text1"/>
                <w:sz w:val="22"/>
                <w:szCs w:val="22"/>
              </w:rPr>
              <w:t>GPIO_Init(GPIOA, &amp;GPIO_InitStruct);</w:t>
            </w:r>
          </w:p>
          <w:p w14:paraId="19763F14" w14:textId="77777777" w:rsidR="007D047F" w:rsidRPr="009D539E" w:rsidRDefault="007D047F">
            <w:pPr>
              <w:rPr>
                <w:rFonts w:ascii="Courier New" w:hAnsi="Courier New" w:cs="Courier New"/>
                <w:color w:val="000000" w:themeColor="text1"/>
              </w:rPr>
            </w:pPr>
            <w:r w:rsidRPr="007D047F">
              <w:rPr>
                <w:rFonts w:ascii="Courier New" w:hAnsi="Courier New" w:cs="Courier New"/>
                <w:color w:val="000000" w:themeColor="text1"/>
                <w:sz w:val="22"/>
                <w:szCs w:val="22"/>
              </w:rPr>
              <w:t>}</w:t>
            </w:r>
          </w:p>
        </w:tc>
      </w:tr>
    </w:tbl>
    <w:p w14:paraId="13130420" w14:textId="77777777" w:rsidR="007D047F" w:rsidRDefault="007D047F" w:rsidP="007D047F">
      <w:pPr>
        <w:rPr>
          <w:rFonts w:cs="Times New Roman"/>
          <w:color w:val="000000" w:themeColor="text1"/>
        </w:rPr>
      </w:pPr>
    </w:p>
    <w:p w14:paraId="5B91F798" w14:textId="77777777" w:rsidR="007D047F" w:rsidRPr="009D539E" w:rsidRDefault="007D047F" w:rsidP="007D047F">
      <w:pPr>
        <w:rPr>
          <w:rFonts w:cs="Times New Roman"/>
          <w:i/>
          <w:color w:val="000000" w:themeColor="text1"/>
        </w:rPr>
      </w:pPr>
      <w:r w:rsidRPr="009D539E">
        <w:rPr>
          <w:rFonts w:cs="Times New Roman"/>
          <w:i/>
          <w:color w:val="000000" w:themeColor="text1"/>
        </w:rPr>
        <w:t xml:space="preserve">Cấu hình cho Button: </w:t>
      </w:r>
    </w:p>
    <w:tbl>
      <w:tblPr>
        <w:tblStyle w:val="TableGrid"/>
        <w:tblW w:w="0" w:type="auto"/>
        <w:tblLook w:val="04A0" w:firstRow="1" w:lastRow="0" w:firstColumn="1" w:lastColumn="0" w:noHBand="0" w:noVBand="1"/>
      </w:tblPr>
      <w:tblGrid>
        <w:gridCol w:w="9059"/>
      </w:tblGrid>
      <w:tr w:rsidR="007D047F" w14:paraId="7533B030" w14:textId="77777777">
        <w:tc>
          <w:tcPr>
            <w:tcW w:w="9059" w:type="dxa"/>
          </w:tcPr>
          <w:p w14:paraId="09D4765C"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GPIO_InitTypeDef GPIO_InitButton;</w:t>
            </w:r>
          </w:p>
          <w:p w14:paraId="36CD6FBB"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void GPIO_Button_Init()</w:t>
            </w:r>
          </w:p>
          <w:p w14:paraId="02441747"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w:t>
            </w:r>
          </w:p>
          <w:p w14:paraId="093DB711"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RCC_APB2PeriphClockCmd(RCC_APB2Periph_GPIOB, ENABLE);</w:t>
            </w:r>
          </w:p>
          <w:p w14:paraId="1FA4CA77" w14:textId="77777777" w:rsidR="007D047F" w:rsidRPr="007D047F" w:rsidRDefault="007D047F">
            <w:pPr>
              <w:rPr>
                <w:rFonts w:ascii="Courier New" w:hAnsi="Courier New" w:cs="Courier New"/>
                <w:color w:val="000000" w:themeColor="text1"/>
                <w:sz w:val="22"/>
                <w:szCs w:val="22"/>
                <w:lang w:val="pt-BR"/>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lang w:val="pt-BR"/>
              </w:rPr>
              <w:t>GPIO_InitButton.GPIO_Mode = GPIO_Mode_IPD;</w:t>
            </w:r>
          </w:p>
          <w:p w14:paraId="0FF8060D" w14:textId="77777777" w:rsidR="007D047F" w:rsidRPr="007D047F" w:rsidRDefault="007D047F">
            <w:pPr>
              <w:rPr>
                <w:rFonts w:ascii="Courier New" w:hAnsi="Courier New" w:cs="Courier New"/>
                <w:color w:val="000000" w:themeColor="text1"/>
                <w:sz w:val="22"/>
                <w:szCs w:val="22"/>
                <w:lang w:val="pt-BR"/>
              </w:rPr>
            </w:pPr>
            <w:r w:rsidRPr="007D047F">
              <w:rPr>
                <w:rFonts w:ascii="Courier New" w:hAnsi="Courier New" w:cs="Courier New"/>
                <w:color w:val="000000" w:themeColor="text1"/>
                <w:sz w:val="22"/>
                <w:szCs w:val="22"/>
                <w:lang w:val="pt-BR"/>
              </w:rPr>
              <w:tab/>
              <w:t>GPIO_InitButton.GPIO_Pin  = GPIO_Pin_0 | GPIO_Pin_1;</w:t>
            </w:r>
          </w:p>
          <w:p w14:paraId="390CC840"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lang w:val="pt-BR"/>
              </w:rPr>
              <w:tab/>
            </w:r>
            <w:r w:rsidRPr="007D047F">
              <w:rPr>
                <w:rFonts w:ascii="Courier New" w:hAnsi="Courier New" w:cs="Courier New"/>
                <w:color w:val="000000" w:themeColor="text1"/>
                <w:sz w:val="22"/>
                <w:szCs w:val="22"/>
              </w:rPr>
              <w:t>GPIO_InitButton.GPIO_Speed = GPIO_Speed_50MHz;</w:t>
            </w:r>
          </w:p>
          <w:p w14:paraId="3A6AFED4"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GPIO_Init(GPIOB, &amp;GPIO_InitButton);</w:t>
            </w:r>
          </w:p>
          <w:p w14:paraId="35BED665" w14:textId="77777777" w:rsidR="007D047F" w:rsidRPr="009D539E" w:rsidRDefault="007D047F">
            <w:pPr>
              <w:rPr>
                <w:rFonts w:ascii="Courier New" w:hAnsi="Courier New" w:cs="Courier New"/>
                <w:color w:val="000000" w:themeColor="text1"/>
              </w:rPr>
            </w:pPr>
            <w:r w:rsidRPr="007D047F">
              <w:rPr>
                <w:rFonts w:ascii="Courier New" w:hAnsi="Courier New" w:cs="Courier New"/>
                <w:color w:val="000000" w:themeColor="text1"/>
                <w:sz w:val="22"/>
                <w:szCs w:val="22"/>
              </w:rPr>
              <w:t>}</w:t>
            </w:r>
          </w:p>
        </w:tc>
      </w:tr>
    </w:tbl>
    <w:p w14:paraId="60D9EA67" w14:textId="77777777" w:rsidR="007D047F" w:rsidRDefault="007D047F" w:rsidP="007D047F">
      <w:pPr>
        <w:rPr>
          <w:rFonts w:cs="Times New Roman"/>
          <w:color w:val="000000" w:themeColor="text1"/>
        </w:rPr>
      </w:pPr>
    </w:p>
    <w:p w14:paraId="396AA84E" w14:textId="31C154AB" w:rsidR="007D047F" w:rsidRDefault="007D047F" w:rsidP="007D047F">
      <w:pPr>
        <w:rPr>
          <w:rFonts w:cs="Times New Roman"/>
          <w:color w:val="000000" w:themeColor="text1"/>
        </w:rPr>
      </w:pPr>
      <w:r w:rsidRPr="00EC3EA2">
        <w:rPr>
          <w:rFonts w:cs="Times New Roman"/>
          <w:color w:val="000000" w:themeColor="text1"/>
        </w:rPr>
        <w:t>b, Lập trình thư viện timer/systick tạo delay_ms(int time). Thực hiện viết chương trình lập trình C điều khiển 8 led đơn sáng dần.</w:t>
      </w:r>
    </w:p>
    <w:p w14:paraId="247BCFE1" w14:textId="77777777" w:rsidR="007D047F" w:rsidRPr="00BD216C" w:rsidRDefault="007D047F" w:rsidP="007D047F">
      <w:pPr>
        <w:rPr>
          <w:rFonts w:cs="Times New Roman"/>
          <w:b/>
          <w:i/>
          <w:color w:val="000000" w:themeColor="text1"/>
        </w:rPr>
      </w:pPr>
      <w:r w:rsidRPr="00BD216C">
        <w:rPr>
          <w:rFonts w:cs="Times New Roman"/>
          <w:b/>
          <w:i/>
          <w:color w:val="000000" w:themeColor="text1"/>
        </w:rPr>
        <w:t>Delay systick.</w:t>
      </w:r>
    </w:p>
    <w:tbl>
      <w:tblPr>
        <w:tblStyle w:val="TableGrid"/>
        <w:tblW w:w="0" w:type="auto"/>
        <w:tblLook w:val="04A0" w:firstRow="1" w:lastRow="0" w:firstColumn="1" w:lastColumn="0" w:noHBand="0" w:noVBand="1"/>
      </w:tblPr>
      <w:tblGrid>
        <w:gridCol w:w="9059"/>
      </w:tblGrid>
      <w:tr w:rsidR="007D047F" w14:paraId="3B22FFA6" w14:textId="77777777">
        <w:tc>
          <w:tcPr>
            <w:tcW w:w="9059" w:type="dxa"/>
          </w:tcPr>
          <w:p w14:paraId="3CE2AA94"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void delay_ms(int time)</w:t>
            </w:r>
          </w:p>
          <w:p w14:paraId="5EB6C050"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w:t>
            </w:r>
          </w:p>
          <w:p w14:paraId="23FCA105"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while(time)</w:t>
            </w:r>
          </w:p>
          <w:p w14:paraId="2DB9FC22"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w:t>
            </w:r>
          </w:p>
          <w:p w14:paraId="530A6A7C"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SysTick -&gt; CTRL = 5;</w:t>
            </w:r>
          </w:p>
          <w:p w14:paraId="51A3F17C"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SysTick -&gt; VAL  = 0;</w:t>
            </w:r>
          </w:p>
          <w:p w14:paraId="1974051B"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SysTick -&gt; LOAD = 72000 - 1;</w:t>
            </w:r>
          </w:p>
          <w:p w14:paraId="12F4953C"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lastRenderedPageBreak/>
              <w:tab/>
            </w:r>
            <w:r w:rsidRPr="007D047F">
              <w:rPr>
                <w:rFonts w:ascii="Courier New" w:hAnsi="Courier New" w:cs="Courier New"/>
                <w:color w:val="000000" w:themeColor="text1"/>
                <w:sz w:val="22"/>
                <w:szCs w:val="22"/>
              </w:rPr>
              <w:tab/>
              <w:t>while(!(SysTick -&gt; CTRL &amp; (1 &lt;&lt; 16)));</w:t>
            </w:r>
          </w:p>
          <w:p w14:paraId="4C0DC9A8"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--time;</w:t>
            </w:r>
          </w:p>
          <w:p w14:paraId="47FE07F9"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w:t>
            </w:r>
          </w:p>
          <w:p w14:paraId="7784C268" w14:textId="77777777" w:rsidR="007D047F" w:rsidRPr="00BD216C" w:rsidRDefault="007D047F">
            <w:pPr>
              <w:rPr>
                <w:rFonts w:ascii="Courier New" w:hAnsi="Courier New" w:cs="Courier New"/>
                <w:color w:val="000000" w:themeColor="text1"/>
              </w:rPr>
            </w:pPr>
            <w:r w:rsidRPr="007D047F">
              <w:rPr>
                <w:rFonts w:ascii="Courier New" w:hAnsi="Courier New" w:cs="Courier New"/>
                <w:color w:val="000000" w:themeColor="text1"/>
                <w:sz w:val="22"/>
                <w:szCs w:val="22"/>
              </w:rPr>
              <w:t>}</w:t>
            </w:r>
          </w:p>
        </w:tc>
      </w:tr>
    </w:tbl>
    <w:p w14:paraId="48B6647D" w14:textId="77777777" w:rsidR="007D047F" w:rsidRDefault="007D047F" w:rsidP="007D047F">
      <w:pPr>
        <w:rPr>
          <w:rFonts w:cs="Times New Roman"/>
          <w:color w:val="000000" w:themeColor="text1"/>
        </w:rPr>
      </w:pPr>
    </w:p>
    <w:p w14:paraId="1839D971" w14:textId="77777777" w:rsidR="007D047F" w:rsidRDefault="007D047F" w:rsidP="007D047F">
      <w:pPr>
        <w:rPr>
          <w:rFonts w:cs="Times New Roman"/>
          <w:b/>
          <w:i/>
          <w:color w:val="000000" w:themeColor="text1"/>
        </w:rPr>
      </w:pPr>
      <w:r w:rsidRPr="00BD216C">
        <w:rPr>
          <w:rFonts w:cs="Times New Roman"/>
          <w:b/>
          <w:i/>
          <w:color w:val="000000" w:themeColor="text1"/>
        </w:rPr>
        <w:t xml:space="preserve">Code led sangs dần: </w:t>
      </w:r>
    </w:p>
    <w:tbl>
      <w:tblPr>
        <w:tblStyle w:val="TableGrid"/>
        <w:tblW w:w="0" w:type="auto"/>
        <w:tblLook w:val="04A0" w:firstRow="1" w:lastRow="0" w:firstColumn="1" w:lastColumn="0" w:noHBand="0" w:noVBand="1"/>
      </w:tblPr>
      <w:tblGrid>
        <w:gridCol w:w="9059"/>
      </w:tblGrid>
      <w:tr w:rsidR="007D047F" w14:paraId="7F37A931" w14:textId="77777777">
        <w:tc>
          <w:tcPr>
            <w:tcW w:w="9059" w:type="dxa"/>
          </w:tcPr>
          <w:p w14:paraId="7E578935"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uint16_t LedSangDan[] = {0xFF, 0x7F, 0x3F, 0x1F, 0x0F, 0x07, 0x03, 0x01, 0x00};</w:t>
            </w:r>
          </w:p>
        </w:tc>
      </w:tr>
    </w:tbl>
    <w:p w14:paraId="1562AF38" w14:textId="77777777" w:rsidR="007D047F" w:rsidRPr="00BD216C" w:rsidRDefault="007D047F" w:rsidP="007D047F">
      <w:pPr>
        <w:rPr>
          <w:rFonts w:cs="Times New Roman"/>
          <w:b/>
          <w:i/>
          <w:color w:val="000000" w:themeColor="text1"/>
        </w:rPr>
      </w:pPr>
    </w:p>
    <w:tbl>
      <w:tblPr>
        <w:tblStyle w:val="TableGrid"/>
        <w:tblW w:w="0" w:type="auto"/>
        <w:tblLook w:val="04A0" w:firstRow="1" w:lastRow="0" w:firstColumn="1" w:lastColumn="0" w:noHBand="0" w:noVBand="1"/>
      </w:tblPr>
      <w:tblGrid>
        <w:gridCol w:w="9059"/>
      </w:tblGrid>
      <w:tr w:rsidR="007D047F" w14:paraId="087BC112" w14:textId="77777777">
        <w:tc>
          <w:tcPr>
            <w:tcW w:w="9059" w:type="dxa"/>
          </w:tcPr>
          <w:p w14:paraId="05E8B8E9"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int main()</w:t>
            </w:r>
          </w:p>
          <w:p w14:paraId="4C0A73A6"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w:t>
            </w:r>
          </w:p>
          <w:p w14:paraId="48037933"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GPIO_Init8Led();</w:t>
            </w:r>
          </w:p>
          <w:p w14:paraId="484D87D2"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while(1)</w:t>
            </w:r>
          </w:p>
          <w:p w14:paraId="61606B83"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w:t>
            </w:r>
          </w:p>
          <w:p w14:paraId="4B0973D4"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int i = 0;</w:t>
            </w:r>
          </w:p>
          <w:p w14:paraId="44AD73CB"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for(i = 0; i &lt; 9; i++)</w:t>
            </w:r>
          </w:p>
          <w:p w14:paraId="4D3FFC2D"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w:t>
            </w:r>
          </w:p>
          <w:p w14:paraId="2ABA247D"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GPIOA -&gt; ODR = LedSangDan[i];</w:t>
            </w:r>
          </w:p>
          <w:p w14:paraId="42169698"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delay_ms(100);</w:t>
            </w:r>
          </w:p>
          <w:p w14:paraId="779C0E1F"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r>
            <w:r w:rsidRPr="007D047F">
              <w:rPr>
                <w:rFonts w:ascii="Courier New" w:hAnsi="Courier New" w:cs="Courier New"/>
                <w:color w:val="000000" w:themeColor="text1"/>
                <w:sz w:val="22"/>
                <w:szCs w:val="22"/>
              </w:rPr>
              <w:tab/>
              <w:t>}</w:t>
            </w:r>
          </w:p>
          <w:p w14:paraId="38D6B159" w14:textId="77777777" w:rsidR="007D047F" w:rsidRPr="007D047F" w:rsidRDefault="007D047F">
            <w:pPr>
              <w:rPr>
                <w:rFonts w:ascii="Courier New" w:hAnsi="Courier New" w:cs="Courier New"/>
                <w:color w:val="000000" w:themeColor="text1"/>
                <w:sz w:val="22"/>
                <w:szCs w:val="22"/>
              </w:rPr>
            </w:pPr>
            <w:r w:rsidRPr="007D047F">
              <w:rPr>
                <w:rFonts w:ascii="Courier New" w:hAnsi="Courier New" w:cs="Courier New"/>
                <w:color w:val="000000" w:themeColor="text1"/>
                <w:sz w:val="22"/>
                <w:szCs w:val="22"/>
              </w:rPr>
              <w:tab/>
              <w:t>}</w:t>
            </w:r>
          </w:p>
          <w:p w14:paraId="1F5E875D" w14:textId="77777777" w:rsidR="007D047F" w:rsidRDefault="007D047F">
            <w:pPr>
              <w:rPr>
                <w:rFonts w:cs="Times New Roman"/>
                <w:color w:val="000000" w:themeColor="text1"/>
              </w:rPr>
            </w:pPr>
            <w:r w:rsidRPr="007D047F">
              <w:rPr>
                <w:rFonts w:ascii="Courier New" w:hAnsi="Courier New" w:cs="Courier New"/>
                <w:color w:val="000000" w:themeColor="text1"/>
                <w:sz w:val="22"/>
                <w:szCs w:val="22"/>
              </w:rPr>
              <w:t>}</w:t>
            </w:r>
          </w:p>
        </w:tc>
      </w:tr>
    </w:tbl>
    <w:p w14:paraId="3133094D" w14:textId="77777777" w:rsidR="007D047F" w:rsidRDefault="007D047F" w:rsidP="007D047F">
      <w:pPr>
        <w:rPr>
          <w:rFonts w:cs="Times New Roman"/>
          <w:color w:val="FF0000"/>
        </w:rPr>
      </w:pPr>
      <w:r w:rsidRPr="00EC3EA2">
        <w:rPr>
          <w:rFonts w:cs="Times New Roman"/>
          <w:color w:val="000000" w:themeColor="text1"/>
        </w:rPr>
        <w:t xml:space="preserve">c, Viết chương trình lập trình C cho button: </w:t>
      </w:r>
      <w:r w:rsidRPr="008263F0">
        <w:rPr>
          <w:rFonts w:cs="Times New Roman"/>
          <w:b/>
          <w:color w:val="000000" w:themeColor="text1"/>
        </w:rPr>
        <w:t>Nếu button ở PB1 được nhấn thì thực hiện chớp tắt 8 led đơn chẵn lẻ thay phiên nhau với chu kỳ là 200ms.</w:t>
      </w:r>
      <w:r w:rsidRPr="00EC3EA2">
        <w:rPr>
          <w:rFonts w:cs="Times New Roman"/>
          <w:color w:val="000000" w:themeColor="text1"/>
        </w:rPr>
        <w:t xml:space="preserve"> </w:t>
      </w:r>
      <w:r w:rsidRPr="008263F0">
        <w:rPr>
          <w:rFonts w:cs="Times New Roman"/>
          <w:color w:val="000000" w:themeColor="text1"/>
          <w:highlight w:val="yellow"/>
        </w:rPr>
        <w:t>Nếu hiệu ứng đang chạy nhấn button ở PB2 thì thực hiện tắt hết toàn bộ led.</w:t>
      </w:r>
      <w:r w:rsidRPr="00EC3EA2">
        <w:rPr>
          <w:rFonts w:cs="Times New Roman"/>
          <w:color w:val="000000" w:themeColor="text1"/>
        </w:rPr>
        <w:t xml:space="preserve"> </w:t>
      </w:r>
      <w:r w:rsidRPr="008263F0">
        <w:rPr>
          <w:rFonts w:cs="Times New Roman"/>
          <w:color w:val="FF0000"/>
        </w:rPr>
        <w:t>Nhưng nếu tất cả các led đang không hoạt động thì khi nhấn PB2 thực hiện sáng 8 led từ giữa ra 2 bên với chu kỳ 20ms.</w:t>
      </w:r>
    </w:p>
    <w:tbl>
      <w:tblPr>
        <w:tblStyle w:val="TableGrid"/>
        <w:tblW w:w="0" w:type="auto"/>
        <w:tblLook w:val="04A0" w:firstRow="1" w:lastRow="0" w:firstColumn="1" w:lastColumn="0" w:noHBand="0" w:noVBand="1"/>
      </w:tblPr>
      <w:tblGrid>
        <w:gridCol w:w="9059"/>
      </w:tblGrid>
      <w:tr w:rsidR="00657CDC" w14:paraId="1F832D05" w14:textId="77777777">
        <w:tc>
          <w:tcPr>
            <w:tcW w:w="9059" w:type="dxa"/>
          </w:tcPr>
          <w:p w14:paraId="4992CB2C"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void LedChanLe()</w:t>
            </w:r>
          </w:p>
          <w:p w14:paraId="1F89352C"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w:t>
            </w:r>
          </w:p>
          <w:p w14:paraId="6DC998D2"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GPIOA -&gt; ODR = 0xFAAF;</w:t>
            </w:r>
          </w:p>
          <w:p w14:paraId="69F8A733"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delay(100);</w:t>
            </w:r>
          </w:p>
          <w:p w14:paraId="03333390"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GPIOA -&gt; ODR =0xF55F;</w:t>
            </w:r>
          </w:p>
          <w:p w14:paraId="5E4DBB3B"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delay(100);</w:t>
            </w:r>
          </w:p>
          <w:p w14:paraId="6714AECF" w14:textId="77777777" w:rsidR="00657CDC" w:rsidRPr="00657CDC" w:rsidRDefault="00657CDC">
            <w:pPr>
              <w:rPr>
                <w:rFonts w:cs="Times New Roman"/>
                <w:color w:val="000000" w:themeColor="text1"/>
                <w:sz w:val="22"/>
                <w:szCs w:val="22"/>
              </w:rPr>
            </w:pPr>
            <w:r w:rsidRPr="00657CDC">
              <w:rPr>
                <w:rFonts w:ascii="Courier New" w:hAnsi="Courier New" w:cs="Courier New"/>
                <w:color w:val="000000" w:themeColor="text1"/>
                <w:sz w:val="22"/>
                <w:szCs w:val="22"/>
              </w:rPr>
              <w:t>}</w:t>
            </w:r>
          </w:p>
        </w:tc>
      </w:tr>
    </w:tbl>
    <w:p w14:paraId="0662C8ED" w14:textId="77777777" w:rsidR="00657CDC" w:rsidRDefault="00657CDC" w:rsidP="00657CDC">
      <w:pPr>
        <w:rPr>
          <w:rFonts w:cs="Times New Roman"/>
          <w:color w:val="000000" w:themeColor="text1"/>
        </w:rPr>
      </w:pPr>
    </w:p>
    <w:tbl>
      <w:tblPr>
        <w:tblStyle w:val="TableGrid"/>
        <w:tblW w:w="0" w:type="auto"/>
        <w:tblLook w:val="04A0" w:firstRow="1" w:lastRow="0" w:firstColumn="1" w:lastColumn="0" w:noHBand="0" w:noVBand="1"/>
      </w:tblPr>
      <w:tblGrid>
        <w:gridCol w:w="9059"/>
      </w:tblGrid>
      <w:tr w:rsidR="00657CDC" w14:paraId="41777068" w14:textId="77777777">
        <w:tc>
          <w:tcPr>
            <w:tcW w:w="9059" w:type="dxa"/>
          </w:tcPr>
          <w:p w14:paraId="16C2D0BE"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int sangdan[4] = {0xFE7F, 0xFC3F, 0xF81F, 0xF00F};</w:t>
            </w:r>
          </w:p>
          <w:p w14:paraId="4ACEB5AE"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void Sang_Dan()</w:t>
            </w:r>
          </w:p>
          <w:p w14:paraId="771CB7F0"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w:t>
            </w:r>
          </w:p>
          <w:p w14:paraId="23C96953"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for(int i = 0; i &lt; 4; i++)</w:t>
            </w:r>
          </w:p>
          <w:p w14:paraId="00DA67CD" w14:textId="77777777" w:rsidR="00657CDC" w:rsidRPr="00657CDC" w:rsidRDefault="00657CDC">
            <w:pPr>
              <w:rPr>
                <w:rFonts w:ascii="Courier New" w:hAnsi="Courier New" w:cs="Courier New"/>
                <w:color w:val="000000" w:themeColor="text1"/>
                <w:sz w:val="22"/>
                <w:szCs w:val="22"/>
                <w:lang w:val="pt-BR"/>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lang w:val="pt-BR"/>
              </w:rPr>
              <w:t>{</w:t>
            </w:r>
          </w:p>
          <w:p w14:paraId="55CCE45C" w14:textId="77777777" w:rsidR="00657CDC" w:rsidRPr="00657CDC" w:rsidRDefault="00657CDC">
            <w:pPr>
              <w:rPr>
                <w:rFonts w:ascii="Courier New" w:hAnsi="Courier New" w:cs="Courier New"/>
                <w:color w:val="000000" w:themeColor="text1"/>
                <w:sz w:val="22"/>
                <w:szCs w:val="22"/>
                <w:lang w:val="pt-BR"/>
              </w:rPr>
            </w:pPr>
            <w:r w:rsidRPr="00657CDC">
              <w:rPr>
                <w:rFonts w:ascii="Courier New" w:hAnsi="Courier New" w:cs="Courier New"/>
                <w:color w:val="000000" w:themeColor="text1"/>
                <w:sz w:val="22"/>
                <w:szCs w:val="22"/>
                <w:lang w:val="pt-BR"/>
              </w:rPr>
              <w:tab/>
            </w:r>
            <w:r w:rsidRPr="00657CDC">
              <w:rPr>
                <w:rFonts w:ascii="Courier New" w:hAnsi="Courier New" w:cs="Courier New"/>
                <w:color w:val="000000" w:themeColor="text1"/>
                <w:sz w:val="22"/>
                <w:szCs w:val="22"/>
                <w:lang w:val="pt-BR"/>
              </w:rPr>
              <w:tab/>
              <w:t>GPIOA -&gt; ODR = sangdan[i];</w:t>
            </w:r>
          </w:p>
          <w:p w14:paraId="306182CD" w14:textId="77777777" w:rsidR="00657CDC" w:rsidRPr="00657CDC" w:rsidRDefault="00657CDC">
            <w:pPr>
              <w:rPr>
                <w:rFonts w:ascii="Courier New" w:hAnsi="Courier New" w:cs="Courier New"/>
                <w:color w:val="000000" w:themeColor="text1"/>
                <w:sz w:val="22"/>
                <w:szCs w:val="22"/>
                <w:lang w:val="pt-BR"/>
              </w:rPr>
            </w:pPr>
            <w:r w:rsidRPr="00657CDC">
              <w:rPr>
                <w:rFonts w:ascii="Courier New" w:hAnsi="Courier New" w:cs="Courier New"/>
                <w:color w:val="000000" w:themeColor="text1"/>
                <w:sz w:val="22"/>
                <w:szCs w:val="22"/>
                <w:lang w:val="pt-BR"/>
              </w:rPr>
              <w:t xml:space="preserve">           Delay(10);</w:t>
            </w:r>
          </w:p>
          <w:p w14:paraId="27E3CE90"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lang w:val="pt-BR"/>
              </w:rPr>
              <w:tab/>
            </w:r>
            <w:r w:rsidRPr="00657CDC">
              <w:rPr>
                <w:rFonts w:ascii="Courier New" w:hAnsi="Courier New" w:cs="Courier New"/>
                <w:color w:val="000000" w:themeColor="text1"/>
                <w:sz w:val="22"/>
                <w:szCs w:val="22"/>
              </w:rPr>
              <w:t>}</w:t>
            </w:r>
          </w:p>
          <w:p w14:paraId="697826DA" w14:textId="77777777" w:rsidR="00657CDC" w:rsidRPr="00657CDC" w:rsidRDefault="00657CDC">
            <w:pPr>
              <w:rPr>
                <w:rFonts w:cs="Times New Roman"/>
                <w:color w:val="000000" w:themeColor="text1"/>
                <w:sz w:val="22"/>
                <w:szCs w:val="22"/>
              </w:rPr>
            </w:pPr>
            <w:r w:rsidRPr="00657CDC">
              <w:rPr>
                <w:rFonts w:ascii="Courier New" w:hAnsi="Courier New" w:cs="Courier New"/>
                <w:color w:val="000000" w:themeColor="text1"/>
                <w:sz w:val="22"/>
                <w:szCs w:val="22"/>
              </w:rPr>
              <w:t>}</w:t>
            </w:r>
          </w:p>
        </w:tc>
      </w:tr>
    </w:tbl>
    <w:p w14:paraId="1E201F3F" w14:textId="77777777" w:rsidR="00657CDC" w:rsidRDefault="00657CDC" w:rsidP="00657CDC">
      <w:pPr>
        <w:rPr>
          <w:rFonts w:cs="Times New Roman"/>
          <w:color w:val="000000" w:themeColor="text1"/>
        </w:rPr>
      </w:pPr>
    </w:p>
    <w:tbl>
      <w:tblPr>
        <w:tblStyle w:val="TableGrid"/>
        <w:tblW w:w="0" w:type="auto"/>
        <w:tblLook w:val="04A0" w:firstRow="1" w:lastRow="0" w:firstColumn="1" w:lastColumn="0" w:noHBand="0" w:noVBand="1"/>
      </w:tblPr>
      <w:tblGrid>
        <w:gridCol w:w="9059"/>
      </w:tblGrid>
      <w:tr w:rsidR="00657CDC" w14:paraId="5DC40396" w14:textId="77777777">
        <w:tc>
          <w:tcPr>
            <w:tcW w:w="9059" w:type="dxa"/>
          </w:tcPr>
          <w:p w14:paraId="515B8914"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lastRenderedPageBreak/>
              <w:t>int main()</w:t>
            </w:r>
          </w:p>
          <w:p w14:paraId="3FA6B243"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w:t>
            </w:r>
          </w:p>
          <w:p w14:paraId="791180B0"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GPIO_Init8Led();</w:t>
            </w:r>
          </w:p>
          <w:p w14:paraId="2F82E3AA"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GPIO_Button_Init();</w:t>
            </w:r>
          </w:p>
          <w:p w14:paraId="4B64B0D2"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while(1)</w:t>
            </w:r>
          </w:p>
          <w:p w14:paraId="70E04DBD"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w:t>
            </w:r>
          </w:p>
          <w:p w14:paraId="6813499D"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int kt = 0;</w:t>
            </w:r>
          </w:p>
          <w:p w14:paraId="46FBF2E9"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if(GPIO_ReadInputDataBit(GPIOB, GPIO_Pin_1) == 0)</w:t>
            </w:r>
          </w:p>
          <w:p w14:paraId="4AA2BD8B"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w:t>
            </w:r>
          </w:p>
          <w:p w14:paraId="604E62B9"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LedChanLe();</w:t>
            </w:r>
          </w:p>
          <w:p w14:paraId="3A2E3C42"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kt = 1;</w:t>
            </w:r>
          </w:p>
          <w:p w14:paraId="1ACA7CC8"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w:t>
            </w:r>
          </w:p>
          <w:p w14:paraId="6521BF19"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if(kt == 1)</w:t>
            </w:r>
          </w:p>
          <w:p w14:paraId="5AAD15FF"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w:t>
            </w:r>
          </w:p>
          <w:p w14:paraId="3D31B167"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if(GPIO_ReadInputDataBit(GPIOB, GPIO_Pin_2) == 0)</w:t>
            </w:r>
          </w:p>
          <w:p w14:paraId="366F871F"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w:t>
            </w:r>
          </w:p>
          <w:p w14:paraId="6F9F8DC5"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GPIOA -&gt; ODR = 0xFFFF;</w:t>
            </w:r>
          </w:p>
          <w:p w14:paraId="570EB2C7"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w:t>
            </w:r>
          </w:p>
          <w:p w14:paraId="69ED7201"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w:t>
            </w:r>
          </w:p>
          <w:p w14:paraId="553B77EA"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else if(GPIO_ReadInputDataBit(GPIOB, GPIO_Pin_2) == 0)</w:t>
            </w:r>
          </w:p>
          <w:p w14:paraId="657426E5"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w:t>
            </w:r>
          </w:p>
          <w:p w14:paraId="340505B2"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Sang_Dan();</w:t>
            </w:r>
          </w:p>
          <w:p w14:paraId="3FB843B9"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r>
            <w:r w:rsidRPr="00657CDC">
              <w:rPr>
                <w:rFonts w:ascii="Courier New" w:hAnsi="Courier New" w:cs="Courier New"/>
                <w:color w:val="000000" w:themeColor="text1"/>
                <w:sz w:val="22"/>
                <w:szCs w:val="22"/>
              </w:rPr>
              <w:tab/>
              <w:t>}</w:t>
            </w:r>
          </w:p>
          <w:p w14:paraId="1B0AE3AE" w14:textId="77777777" w:rsidR="00657CDC" w:rsidRPr="00657CDC" w:rsidRDefault="00657CDC">
            <w:pPr>
              <w:rPr>
                <w:rFonts w:ascii="Courier New" w:hAnsi="Courier New" w:cs="Courier New"/>
                <w:color w:val="000000" w:themeColor="text1"/>
                <w:sz w:val="22"/>
                <w:szCs w:val="22"/>
              </w:rPr>
            </w:pPr>
            <w:r w:rsidRPr="00657CDC">
              <w:rPr>
                <w:rFonts w:ascii="Courier New" w:hAnsi="Courier New" w:cs="Courier New"/>
                <w:color w:val="000000" w:themeColor="text1"/>
                <w:sz w:val="22"/>
                <w:szCs w:val="22"/>
              </w:rPr>
              <w:tab/>
              <w:t>}</w:t>
            </w:r>
          </w:p>
          <w:p w14:paraId="0BCD4B07" w14:textId="77777777" w:rsidR="00657CDC" w:rsidRPr="002F7E53" w:rsidRDefault="00657CDC">
            <w:pPr>
              <w:rPr>
                <w:rFonts w:ascii="Courier New" w:hAnsi="Courier New" w:cs="Courier New"/>
                <w:color w:val="000000" w:themeColor="text1"/>
              </w:rPr>
            </w:pPr>
            <w:r w:rsidRPr="00657CDC">
              <w:rPr>
                <w:rFonts w:ascii="Courier New" w:hAnsi="Courier New" w:cs="Courier New"/>
                <w:color w:val="000000" w:themeColor="text1"/>
                <w:sz w:val="22"/>
                <w:szCs w:val="22"/>
              </w:rPr>
              <w:t>}</w:t>
            </w:r>
          </w:p>
        </w:tc>
      </w:tr>
    </w:tbl>
    <w:p w14:paraId="43CA8C99" w14:textId="77777777" w:rsidR="00657CDC" w:rsidRDefault="00657CDC" w:rsidP="00657CDC">
      <w:pPr>
        <w:rPr>
          <w:rFonts w:cs="Times New Roman"/>
          <w:color w:val="000000" w:themeColor="text1"/>
        </w:rPr>
      </w:pPr>
    </w:p>
    <w:p w14:paraId="75DAA9ED" w14:textId="7DC02003" w:rsidR="00657CDC" w:rsidRDefault="00657CDC" w:rsidP="00657CDC">
      <w:pPr>
        <w:jc w:val="both"/>
        <w:rPr>
          <w:rFonts w:cs="Times New Roman"/>
          <w:bCs/>
          <w:color w:val="000000" w:themeColor="text1"/>
        </w:rPr>
      </w:pPr>
      <w:r w:rsidRPr="00E45E83">
        <w:rPr>
          <w:rFonts w:cs="Times New Roman"/>
          <w:b/>
          <w:bCs/>
          <w:color w:val="000000" w:themeColor="text1"/>
        </w:rPr>
        <w:t>Câu 4:</w:t>
      </w:r>
      <w:r>
        <w:rPr>
          <w:rFonts w:cs="Times New Roman"/>
          <w:bCs/>
          <w:color w:val="000000" w:themeColor="text1"/>
        </w:rPr>
        <w:t xml:space="preserve"> (CLO1: 3đ). </w:t>
      </w:r>
      <w:r w:rsidRPr="00E45E83">
        <w:rPr>
          <w:rFonts w:cs="Times New Roman"/>
          <w:bCs/>
          <w:color w:val="000000" w:themeColor="text1"/>
        </w:rPr>
        <w:t xml:space="preserve">Cho địa chỉ của Port điều khiển 3 LED đơn </w:t>
      </w:r>
      <w:r w:rsidRPr="00E45E83">
        <w:rPr>
          <w:rFonts w:cs="Times New Roman"/>
          <w:bCs/>
          <w:color w:val="000000" w:themeColor="text1"/>
          <w:highlight w:val="yellow"/>
        </w:rPr>
        <w:t>Catot</w:t>
      </w:r>
      <w:r w:rsidRPr="00E45E83">
        <w:rPr>
          <w:rFonts w:cs="Times New Roman"/>
          <w:bCs/>
          <w:color w:val="000000" w:themeColor="text1"/>
        </w:rPr>
        <w:t xml:space="preserve"> chung: 0xDDFF0000, 0xDDFF0004, 0xDDFF000. Được biết nếu tại địa chỉ này chúng ta ghi giá trị vào là 1 thì con LED đơn đó sẽ sáng và ghi giá trị vào là 0 thì con LED đơn đó tắt. Nhiệm vụ thực hiện viết một hàm chương trình </w:t>
      </w:r>
      <w:r w:rsidRPr="00E45E83">
        <w:rPr>
          <w:rFonts w:cs="Times New Roman"/>
          <w:bCs/>
          <w:color w:val="000000" w:themeColor="text1"/>
          <w:highlight w:val="yellow"/>
        </w:rPr>
        <w:t>C có tên gọi là DIEUKHIENLEDXOAY(a, b, c): Khai báo các biến a,b,c.</w:t>
      </w:r>
      <w:r w:rsidRPr="00E45E83">
        <w:rPr>
          <w:rFonts w:cs="Times New Roman"/>
          <w:bCs/>
          <w:color w:val="000000" w:themeColor="text1"/>
        </w:rPr>
        <w:t xml:space="preserve"> Phần Assembly sẽ thực hiện điều khiển bật con LED ở vị trí 1 (tắt 2,3), sau đó bật 2 (tắt 1,3,), rồi bật 3 (tắt 1,2), và lặp đi lặp lại pattern xoay vòng này với chu kỳ mỗi trạng thái là 0.4s. Để làm được chúng ta viết thêm chương trình làm hàm delay trong assembly để thực hiện trọn vẹn quá trình này</w:t>
      </w:r>
    </w:p>
    <w:p w14:paraId="60B5D4C5" w14:textId="77777777" w:rsidR="00657CDC" w:rsidRPr="00E45E83" w:rsidRDefault="00657CDC" w:rsidP="00657CDC">
      <w:pPr>
        <w:jc w:val="both"/>
        <w:rPr>
          <w:rFonts w:cs="Times New Roman"/>
          <w:bCs/>
          <w:color w:val="000000" w:themeColor="text1"/>
        </w:rPr>
      </w:pPr>
    </w:p>
    <w:tbl>
      <w:tblPr>
        <w:tblStyle w:val="TableGrid"/>
        <w:tblW w:w="0" w:type="auto"/>
        <w:tblLook w:val="04A0" w:firstRow="1" w:lastRow="0" w:firstColumn="1" w:lastColumn="0" w:noHBand="0" w:noVBand="1"/>
      </w:tblPr>
      <w:tblGrid>
        <w:gridCol w:w="9059"/>
      </w:tblGrid>
      <w:tr w:rsidR="00657CDC" w14:paraId="0B9D0B3B" w14:textId="77777777">
        <w:tc>
          <w:tcPr>
            <w:tcW w:w="9059" w:type="dxa"/>
          </w:tcPr>
          <w:p w14:paraId="3AB06428" w14:textId="77777777" w:rsidR="00657CDC" w:rsidRDefault="00657CDC">
            <w:pPr>
              <w:rPr>
                <w:rStyle w:val="fontstyle21"/>
                <w:rFonts w:ascii="Courier New" w:hAnsi="Courier New" w:cs="Courier New"/>
                <w:color w:val="000000" w:themeColor="text1"/>
              </w:rPr>
            </w:pPr>
            <w:r w:rsidRPr="00E45E83">
              <w:rPr>
                <w:rStyle w:val="fontstyle21"/>
                <w:rFonts w:ascii="Courier New" w:hAnsi="Courier New" w:cs="Courier New"/>
                <w:color w:val="000000" w:themeColor="text1"/>
              </w:rPr>
              <w:t>C programming:</w:t>
            </w:r>
          </w:p>
          <w:p w14:paraId="1BFF1D2A"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static void DIEUKHIENLEDXOAY(int a, int b, int c);</w:t>
            </w:r>
          </w:p>
          <w:p w14:paraId="250E8470"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void delay(int time)</w:t>
            </w:r>
          </w:p>
          <w:p w14:paraId="38FB8EA9"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w:t>
            </w:r>
          </w:p>
          <w:p w14:paraId="259CB84C"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for(int i = 0; i &lt; time; i++)</w:t>
            </w:r>
          </w:p>
          <w:p w14:paraId="0856F95B"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w:t>
            </w:r>
          </w:p>
          <w:p w14:paraId="0BA8BEF3"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r>
            <w:r w:rsidRPr="00905327">
              <w:rPr>
                <w:rStyle w:val="fontstyle21"/>
                <w:rFonts w:ascii="Courier New" w:hAnsi="Courier New" w:cs="Courier New"/>
                <w:color w:val="000000" w:themeColor="text1"/>
              </w:rPr>
              <w:tab/>
              <w:t>for(int j = 0; j &lt; 0x2AFF; j++);</w:t>
            </w:r>
          </w:p>
          <w:p w14:paraId="63B22E2B"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w:t>
            </w:r>
          </w:p>
          <w:p w14:paraId="45A202CF"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w:t>
            </w:r>
          </w:p>
          <w:p w14:paraId="73529B35"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int main()</w:t>
            </w:r>
          </w:p>
          <w:p w14:paraId="4319428E"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w:t>
            </w:r>
          </w:p>
          <w:p w14:paraId="3B1B16A1"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lastRenderedPageBreak/>
              <w:tab/>
              <w:t>int a, b, c;</w:t>
            </w:r>
          </w:p>
          <w:p w14:paraId="193FFE8D"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 xml:space="preserve">int time; </w:t>
            </w:r>
          </w:p>
          <w:p w14:paraId="47151574"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a = 1, b = 0, c =0;</w:t>
            </w:r>
          </w:p>
          <w:p w14:paraId="0EE4DFC1"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DIEUKHIENLEDXOAY(a, b, c);</w:t>
            </w:r>
          </w:p>
          <w:p w14:paraId="7D68B611"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delay(time);</w:t>
            </w:r>
          </w:p>
          <w:p w14:paraId="351DAAE7"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a = 0, b = 1, c =0;</w:t>
            </w:r>
          </w:p>
          <w:p w14:paraId="4E323C27"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DIEUKHIENLEDXOAY(a, b, c);</w:t>
            </w:r>
          </w:p>
          <w:p w14:paraId="783A9502"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delay(time);</w:t>
            </w:r>
          </w:p>
          <w:p w14:paraId="7A735CB1"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a = 0, b = 0, c =1;</w:t>
            </w:r>
          </w:p>
          <w:p w14:paraId="36B7F2F4"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DIEUKHIENLEDXOAY(a, b, c);</w:t>
            </w:r>
          </w:p>
          <w:p w14:paraId="49F04FD5" w14:textId="77777777" w:rsidR="00657CDC" w:rsidRPr="00905327" w:rsidRDefault="00657CDC">
            <w:pPr>
              <w:rPr>
                <w:rStyle w:val="fontstyle21"/>
                <w:rFonts w:ascii="Courier New" w:hAnsi="Courier New" w:cs="Courier New"/>
                <w:color w:val="000000" w:themeColor="text1"/>
              </w:rPr>
            </w:pPr>
            <w:r w:rsidRPr="00905327">
              <w:rPr>
                <w:rStyle w:val="fontstyle21"/>
                <w:rFonts w:ascii="Courier New" w:hAnsi="Courier New" w:cs="Courier New"/>
                <w:color w:val="000000" w:themeColor="text1"/>
              </w:rPr>
              <w:tab/>
              <w:t>delay(time);</w:t>
            </w:r>
          </w:p>
          <w:p w14:paraId="23338C60" w14:textId="77777777" w:rsidR="00657CDC" w:rsidRPr="00905327" w:rsidRDefault="00657CDC">
            <w:pPr>
              <w:rPr>
                <w:rStyle w:val="fontstyle21"/>
                <w:rFonts w:ascii="Courier New" w:hAnsi="Courier New" w:cs="Courier New"/>
                <w:color w:val="000000" w:themeColor="text1"/>
              </w:rPr>
            </w:pPr>
            <w:r>
              <w:rPr>
                <w:rStyle w:val="fontstyle21"/>
                <w:rFonts w:ascii="Courier New" w:hAnsi="Courier New" w:cs="Courier New"/>
                <w:color w:val="000000" w:themeColor="text1"/>
              </w:rPr>
              <w:t>}</w:t>
            </w:r>
          </w:p>
        </w:tc>
      </w:tr>
    </w:tbl>
    <w:p w14:paraId="22C48D6F" w14:textId="77777777" w:rsidR="00657CDC" w:rsidRDefault="00657CDC" w:rsidP="00657CDC">
      <w:pPr>
        <w:rPr>
          <w:rStyle w:val="fontstyle21"/>
          <w:b/>
          <w:color w:val="000000" w:themeColor="text1"/>
        </w:rPr>
      </w:pPr>
    </w:p>
    <w:tbl>
      <w:tblPr>
        <w:tblStyle w:val="TableGrid"/>
        <w:tblW w:w="0" w:type="auto"/>
        <w:tblLook w:val="04A0" w:firstRow="1" w:lastRow="0" w:firstColumn="1" w:lastColumn="0" w:noHBand="0" w:noVBand="1"/>
      </w:tblPr>
      <w:tblGrid>
        <w:gridCol w:w="9059"/>
      </w:tblGrid>
      <w:tr w:rsidR="00657CDC" w14:paraId="12611D5D" w14:textId="77777777">
        <w:tc>
          <w:tcPr>
            <w:tcW w:w="9059" w:type="dxa"/>
          </w:tcPr>
          <w:p w14:paraId="69729B3C" w14:textId="77777777" w:rsidR="00657CDC" w:rsidRPr="008C2AA0" w:rsidRDefault="00657CDC">
            <w:pPr>
              <w:rPr>
                <w:rStyle w:val="fontstyle21"/>
                <w:rFonts w:ascii="Courier New" w:hAnsi="Courier New" w:cs="Courier New"/>
                <w:color w:val="000000" w:themeColor="text1"/>
              </w:rPr>
            </w:pPr>
            <w:r w:rsidRPr="008C2AA0">
              <w:rPr>
                <w:rStyle w:val="fontstyle21"/>
                <w:rFonts w:ascii="Courier New" w:hAnsi="Courier New" w:cs="Courier New"/>
                <w:color w:val="000000" w:themeColor="text1"/>
              </w:rPr>
              <w:t>.text</w:t>
            </w:r>
          </w:p>
          <w:p w14:paraId="6CBA4AAD" w14:textId="77777777" w:rsidR="00657CDC" w:rsidRPr="008C2AA0" w:rsidRDefault="00657CDC">
            <w:pPr>
              <w:rPr>
                <w:rStyle w:val="fontstyle21"/>
                <w:rFonts w:ascii="Courier New" w:hAnsi="Courier New" w:cs="Courier New"/>
                <w:color w:val="000000" w:themeColor="text1"/>
              </w:rPr>
            </w:pPr>
            <w:r w:rsidRPr="008C2AA0">
              <w:rPr>
                <w:rStyle w:val="fontstyle21"/>
                <w:rFonts w:ascii="Courier New" w:hAnsi="Courier New" w:cs="Courier New"/>
                <w:color w:val="000000" w:themeColor="text1"/>
              </w:rPr>
              <w:t>.arm</w:t>
            </w:r>
          </w:p>
          <w:p w14:paraId="41CFAEAE" w14:textId="77777777" w:rsidR="00657CDC" w:rsidRPr="008C2AA0" w:rsidRDefault="00657CDC">
            <w:pPr>
              <w:rPr>
                <w:rStyle w:val="fontstyle21"/>
                <w:rFonts w:ascii="Courier New" w:hAnsi="Courier New" w:cs="Courier New"/>
                <w:color w:val="000000" w:themeColor="text1"/>
              </w:rPr>
            </w:pPr>
            <w:r w:rsidRPr="008C2AA0">
              <w:rPr>
                <w:rStyle w:val="fontstyle21"/>
                <w:rFonts w:ascii="Courier New" w:hAnsi="Courier New" w:cs="Courier New"/>
                <w:color w:val="000000" w:themeColor="text1"/>
              </w:rPr>
              <w:t>.global DIEUKHIENLEDXOAY</w:t>
            </w:r>
          </w:p>
          <w:p w14:paraId="576D2F56" w14:textId="77777777" w:rsidR="00657CDC" w:rsidRPr="008C2AA0" w:rsidRDefault="00657CDC">
            <w:pPr>
              <w:rPr>
                <w:rStyle w:val="fontstyle21"/>
                <w:rFonts w:ascii="Courier New" w:hAnsi="Courier New" w:cs="Courier New"/>
                <w:color w:val="000000" w:themeColor="text1"/>
              </w:rPr>
            </w:pPr>
            <w:r w:rsidRPr="008C2AA0">
              <w:rPr>
                <w:rStyle w:val="fontstyle21"/>
                <w:rFonts w:ascii="Courier New" w:hAnsi="Courier New" w:cs="Courier New"/>
                <w:color w:val="000000" w:themeColor="text1"/>
              </w:rPr>
              <w:t>.global delay</w:t>
            </w:r>
          </w:p>
          <w:p w14:paraId="12BDE630" w14:textId="77777777" w:rsidR="00657CDC" w:rsidRPr="008C2AA0" w:rsidRDefault="00657CDC">
            <w:pPr>
              <w:rPr>
                <w:rStyle w:val="fontstyle21"/>
                <w:rFonts w:ascii="Courier New" w:hAnsi="Courier New" w:cs="Courier New"/>
                <w:color w:val="000000" w:themeColor="text1"/>
              </w:rPr>
            </w:pPr>
            <w:r w:rsidRPr="008C2AA0">
              <w:rPr>
                <w:rStyle w:val="fontstyle21"/>
                <w:rFonts w:ascii="Courier New" w:hAnsi="Courier New" w:cs="Courier New"/>
                <w:color w:val="000000" w:themeColor="text1"/>
              </w:rPr>
              <w:t>DIEUKHIENLEDXOAY:</w:t>
            </w:r>
          </w:p>
          <w:p w14:paraId="1A348127" w14:textId="77777777" w:rsidR="00657CDC" w:rsidRPr="008C2AA0" w:rsidRDefault="00657CDC">
            <w:pPr>
              <w:rPr>
                <w:rStyle w:val="fontstyle21"/>
                <w:rFonts w:ascii="Courier New" w:hAnsi="Courier New" w:cs="Courier New"/>
                <w:color w:val="000000" w:themeColor="text1"/>
              </w:rPr>
            </w:pPr>
            <w:r w:rsidRPr="008C2AA0">
              <w:rPr>
                <w:rStyle w:val="fontstyle21"/>
                <w:rFonts w:ascii="Courier New" w:hAnsi="Courier New" w:cs="Courier New"/>
                <w:color w:val="000000" w:themeColor="text1"/>
              </w:rPr>
              <w:tab/>
              <w:t>LDR  R4,0xDDFF0000</w:t>
            </w:r>
          </w:p>
          <w:p w14:paraId="6B4B741B" w14:textId="77777777" w:rsidR="00657CDC" w:rsidRPr="008C2AA0" w:rsidRDefault="00657CDC">
            <w:pPr>
              <w:rPr>
                <w:rStyle w:val="fontstyle21"/>
                <w:rFonts w:ascii="Courier New" w:hAnsi="Courier New" w:cs="Courier New"/>
                <w:color w:val="000000" w:themeColor="text1"/>
              </w:rPr>
            </w:pPr>
            <w:r w:rsidRPr="008C2AA0">
              <w:rPr>
                <w:rStyle w:val="fontstyle21"/>
                <w:rFonts w:ascii="Courier New" w:hAnsi="Courier New" w:cs="Courier New"/>
                <w:color w:val="000000" w:themeColor="text1"/>
              </w:rPr>
              <w:tab/>
              <w:t>LDR  R5,0xDDFF0004</w:t>
            </w:r>
          </w:p>
          <w:p w14:paraId="48B21FD4" w14:textId="77777777" w:rsidR="00657CDC" w:rsidRPr="00657CDC" w:rsidRDefault="00657CDC">
            <w:pPr>
              <w:rPr>
                <w:rStyle w:val="fontstyle21"/>
                <w:rFonts w:ascii="Courier New" w:hAnsi="Courier New" w:cs="Courier New"/>
                <w:color w:val="000000" w:themeColor="text1"/>
                <w:lang w:val="pt-BR"/>
              </w:rPr>
            </w:pPr>
            <w:r w:rsidRPr="008C2AA0">
              <w:rPr>
                <w:rStyle w:val="fontstyle21"/>
                <w:rFonts w:ascii="Courier New" w:hAnsi="Courier New" w:cs="Courier New"/>
                <w:color w:val="000000" w:themeColor="text1"/>
              </w:rPr>
              <w:tab/>
            </w:r>
            <w:r w:rsidRPr="00657CDC">
              <w:rPr>
                <w:rStyle w:val="fontstyle21"/>
                <w:rFonts w:ascii="Courier New" w:hAnsi="Courier New" w:cs="Courier New"/>
                <w:color w:val="000000" w:themeColor="text1"/>
                <w:lang w:val="pt-BR"/>
              </w:rPr>
              <w:t>LDR  R6,0xDDFF0008</w:t>
            </w:r>
          </w:p>
          <w:p w14:paraId="747BD0C5"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R0, #1;</w:t>
            </w:r>
          </w:p>
          <w:p w14:paraId="4D04FDB7"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R1, #0;</w:t>
            </w:r>
          </w:p>
          <w:p w14:paraId="538641E7"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R2, #0;</w:t>
            </w:r>
          </w:p>
          <w:p w14:paraId="609B0E63"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STR  R0, [R4] ;1</w:t>
            </w:r>
          </w:p>
          <w:p w14:paraId="3783D324"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STR  R1, [R5] ;0</w:t>
            </w:r>
          </w:p>
          <w:p w14:paraId="5747EA7D"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 xml:space="preserve">STR  R2, [R6] ;0 </w:t>
            </w:r>
          </w:p>
          <w:p w14:paraId="7CFB9227"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PC, LR</w:t>
            </w:r>
          </w:p>
          <w:p w14:paraId="5A22CCB7"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R0, #100</w:t>
            </w:r>
          </w:p>
          <w:p w14:paraId="04146DB6"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r>
          </w:p>
          <w:p w14:paraId="1EC1A1CE"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R0, #0;</w:t>
            </w:r>
          </w:p>
          <w:p w14:paraId="056928A4"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R1, #1;</w:t>
            </w:r>
          </w:p>
          <w:p w14:paraId="2E48D606"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R2, #0;</w:t>
            </w:r>
          </w:p>
          <w:p w14:paraId="3B4771BB"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STR  R0, [R4] ;0</w:t>
            </w:r>
          </w:p>
          <w:p w14:paraId="3EE2ECB3"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STR  R1, [R5] ;1</w:t>
            </w:r>
          </w:p>
          <w:p w14:paraId="229F59BC"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 xml:space="preserve">STR  R2, [R6] ;0 </w:t>
            </w:r>
          </w:p>
          <w:p w14:paraId="56423871"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PC, LR</w:t>
            </w:r>
          </w:p>
          <w:p w14:paraId="457C3B44"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R0, #100</w:t>
            </w:r>
          </w:p>
          <w:p w14:paraId="49FA6EFA" w14:textId="77777777" w:rsidR="00657CDC" w:rsidRPr="00657CDC" w:rsidRDefault="00657CDC">
            <w:pPr>
              <w:rPr>
                <w:rStyle w:val="fontstyle21"/>
                <w:rFonts w:ascii="Courier New" w:hAnsi="Courier New" w:cs="Courier New"/>
                <w:color w:val="000000" w:themeColor="text1"/>
                <w:lang w:val="pt-BR"/>
              </w:rPr>
            </w:pPr>
          </w:p>
          <w:p w14:paraId="27804D68"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R0, #0;</w:t>
            </w:r>
          </w:p>
          <w:p w14:paraId="0026476E"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R1, #0;</w:t>
            </w:r>
          </w:p>
          <w:p w14:paraId="578F06B9"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R2, #1;</w:t>
            </w:r>
          </w:p>
          <w:p w14:paraId="2501D727"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STR  R0, [R4] ;0</w:t>
            </w:r>
          </w:p>
          <w:p w14:paraId="52A7C344"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STR  R1, [R5] ;0</w:t>
            </w:r>
          </w:p>
          <w:p w14:paraId="08FAE837"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 xml:space="preserve">STR  R2, [R6] ;1 </w:t>
            </w:r>
          </w:p>
          <w:p w14:paraId="1CAB37A9" w14:textId="77777777" w:rsidR="00657CDC" w:rsidRPr="00657CDC" w:rsidRDefault="00657CDC">
            <w:pPr>
              <w:rPr>
                <w:rStyle w:val="fontstyle21"/>
                <w:rFonts w:ascii="Courier New" w:hAnsi="Courier New" w:cs="Courier New"/>
                <w:color w:val="000000" w:themeColor="text1"/>
                <w:lang w:val="pt-BR"/>
              </w:rPr>
            </w:pPr>
            <w:r w:rsidRPr="00657CDC">
              <w:rPr>
                <w:rStyle w:val="fontstyle21"/>
                <w:rFonts w:ascii="Courier New" w:hAnsi="Courier New" w:cs="Courier New"/>
                <w:color w:val="000000" w:themeColor="text1"/>
                <w:lang w:val="pt-BR"/>
              </w:rPr>
              <w:tab/>
              <w:t>MOV PC, LR</w:t>
            </w:r>
          </w:p>
          <w:p w14:paraId="6F831247" w14:textId="77777777" w:rsidR="00657CDC" w:rsidRPr="008C2AA0" w:rsidRDefault="00657CDC">
            <w:pPr>
              <w:rPr>
                <w:rStyle w:val="fontstyle21"/>
                <w:rFonts w:ascii="Courier New" w:hAnsi="Courier New" w:cs="Courier New"/>
                <w:b/>
                <w:color w:val="000000" w:themeColor="text1"/>
              </w:rPr>
            </w:pPr>
            <w:r w:rsidRPr="00657CDC">
              <w:rPr>
                <w:rStyle w:val="fontstyle21"/>
                <w:rFonts w:ascii="Courier New" w:hAnsi="Courier New" w:cs="Courier New"/>
                <w:color w:val="000000" w:themeColor="text1"/>
                <w:lang w:val="pt-BR"/>
              </w:rPr>
              <w:tab/>
            </w:r>
            <w:r w:rsidRPr="008C2AA0">
              <w:rPr>
                <w:rStyle w:val="fontstyle21"/>
                <w:rFonts w:ascii="Courier New" w:hAnsi="Courier New" w:cs="Courier New"/>
                <w:color w:val="000000" w:themeColor="text1"/>
              </w:rPr>
              <w:t>MOV R0, #100</w:t>
            </w:r>
          </w:p>
        </w:tc>
      </w:tr>
    </w:tbl>
    <w:p w14:paraId="32B03E18" w14:textId="77777777" w:rsidR="00657CDC" w:rsidRDefault="00657CDC" w:rsidP="00657CDC">
      <w:pPr>
        <w:rPr>
          <w:rStyle w:val="fontstyle21"/>
          <w:b/>
          <w:color w:val="000000" w:themeColor="text1"/>
        </w:rPr>
      </w:pPr>
    </w:p>
    <w:p w14:paraId="2E4AF93C" w14:textId="77777777" w:rsidR="00657CDC" w:rsidRPr="002D6226" w:rsidRDefault="00657CDC" w:rsidP="00657CDC">
      <w:pPr>
        <w:rPr>
          <w:rStyle w:val="fontstyle21"/>
          <w:b/>
          <w:color w:val="000000" w:themeColor="text1"/>
        </w:rPr>
      </w:pPr>
    </w:p>
    <w:p w14:paraId="0D483676" w14:textId="77777777" w:rsidR="00657CDC" w:rsidRPr="002D6226" w:rsidRDefault="00657CDC" w:rsidP="00657CDC">
      <w:pPr>
        <w:rPr>
          <w:rFonts w:cs="Times New Roman"/>
          <w:b/>
        </w:rPr>
      </w:pPr>
    </w:p>
    <w:p w14:paraId="1D641B66" w14:textId="77777777" w:rsidR="007D047F" w:rsidRDefault="007D047F" w:rsidP="007D047F">
      <w:pPr>
        <w:rPr>
          <w:rFonts w:cs="Times New Roman"/>
          <w:color w:val="000000" w:themeColor="text1"/>
        </w:rPr>
      </w:pPr>
    </w:p>
    <w:p w14:paraId="27B52A8F" w14:textId="77777777" w:rsidR="008B5CBD" w:rsidRPr="00581491" w:rsidRDefault="008B5CBD" w:rsidP="00EF1ADC">
      <w:pPr>
        <w:rPr>
          <w:rFonts w:cs="Times New Roman"/>
          <w:color w:val="000000"/>
          <w:szCs w:val="26"/>
        </w:rPr>
      </w:pPr>
    </w:p>
    <w:p w14:paraId="7C555C73" w14:textId="77777777" w:rsidR="00EF1ADC" w:rsidRPr="00581491" w:rsidRDefault="00EF1ADC" w:rsidP="00EF1ADC">
      <w:pPr>
        <w:spacing w:after="120" w:line="312" w:lineRule="auto"/>
        <w:rPr>
          <w:rStyle w:val="fontstyle21"/>
          <w:sz w:val="26"/>
          <w:szCs w:val="26"/>
        </w:rPr>
      </w:pPr>
    </w:p>
    <w:p w14:paraId="7B604914" w14:textId="77777777" w:rsidR="00EB2D6A" w:rsidRPr="00581491" w:rsidRDefault="00EB2D6A" w:rsidP="00EB2D6A">
      <w:pPr>
        <w:spacing w:after="120" w:line="312" w:lineRule="auto"/>
      </w:pPr>
    </w:p>
    <w:p w14:paraId="02A88D18" w14:textId="77777777" w:rsidR="003C6B93" w:rsidRPr="00581491" w:rsidRDefault="003C6B93"/>
    <w:sectPr w:rsidR="003C6B93" w:rsidRPr="00581491" w:rsidSect="003A255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i Van Hai D23DT02" w:date="2026-06-12T04:23:00Z" w:initials="BVHD">
    <w:p w14:paraId="111B56B4" w14:textId="77777777" w:rsidR="00B96643" w:rsidRDefault="00B96643" w:rsidP="00B96643">
      <w:pPr>
        <w:pStyle w:val="CommentText"/>
      </w:pPr>
      <w:r>
        <w:rPr>
          <w:rStyle w:val="CommentReference"/>
        </w:rPr>
        <w:annotationRef/>
      </w:r>
      <w:r>
        <w:t>Code lập trình C cho những thứ này trước</w:t>
      </w:r>
    </w:p>
  </w:comment>
  <w:comment w:id="1" w:author="Bui Van Hai D23DT02" w:date="2026-06-12T04:25:00Z" w:initials="BVHD">
    <w:p w14:paraId="209C19F1" w14:textId="77777777" w:rsidR="00B96643" w:rsidRDefault="00B96643" w:rsidP="00B96643">
      <w:pPr>
        <w:pStyle w:val="CommentText"/>
      </w:pPr>
      <w:r>
        <w:rPr>
          <w:rStyle w:val="CommentReference"/>
        </w:rPr>
        <w:annotationRef/>
      </w:r>
      <w:r>
        <w:t>B1; làm delay bằng timer, delay bằng systick (polling hết)</w:t>
      </w:r>
      <w:r>
        <w:br/>
        <w:t>B2: học gpio output, nút nhấn, nút nhấn nhiều chức năng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1B56B4" w15:done="0"/>
  <w15:commentEx w15:paraId="209C19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FC7C7" w16cex:dateUtc="2026-06-11T21:23:00Z"/>
  <w16cex:commentExtensible w16cex:durableId="67EA69B1" w16cex:dateUtc="2026-06-11T2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1B56B4" w16cid:durableId="1AFFC7C7"/>
  <w16cid:commentId w16cid:paraId="209C19F1" w16cid:durableId="67EA69B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7B95"/>
    <w:multiLevelType w:val="hybridMultilevel"/>
    <w:tmpl w:val="4E6011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0019F0"/>
    <w:multiLevelType w:val="hybridMultilevel"/>
    <w:tmpl w:val="0308B41E"/>
    <w:lvl w:ilvl="0" w:tplc="FA68F0F8">
      <w:start w:val="1"/>
      <w:numFmt w:val="bullet"/>
      <w:lvlText w:val="-"/>
      <w:lvlJc w:val="left"/>
      <w:pPr>
        <w:ind w:left="360" w:hanging="360"/>
      </w:pPr>
      <w:rPr>
        <w:rFonts w:ascii="Times New Roman" w:eastAsiaTheme="minorHAnsi" w:hAnsi="Times New Roman" w:cs="Times New Roman" w:hint="default"/>
      </w:rPr>
    </w:lvl>
    <w:lvl w:ilvl="1" w:tplc="116CA000">
      <w:start w:val="1"/>
      <w:numFmt w:val="bullet"/>
      <w:lvlText w:val="+"/>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D578A2"/>
    <w:multiLevelType w:val="hybridMultilevel"/>
    <w:tmpl w:val="543C10FE"/>
    <w:lvl w:ilvl="0" w:tplc="FA68F0F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3D48F9"/>
    <w:multiLevelType w:val="hybridMultilevel"/>
    <w:tmpl w:val="D4766822"/>
    <w:lvl w:ilvl="0" w:tplc="783631BC">
      <w:start w:val="3"/>
      <w:numFmt w:val="bullet"/>
      <w:lvlText w:val="-"/>
      <w:lvlJc w:val="left"/>
      <w:pPr>
        <w:ind w:left="720" w:hanging="360"/>
      </w:pPr>
      <w:rPr>
        <w:rFonts w:ascii="Times New Roman" w:eastAsiaTheme="minorHAnsi" w:hAnsi="Times New Roman" w:cs="Times New Roman" w:hint="default"/>
      </w:rPr>
    </w:lvl>
    <w:lvl w:ilvl="1" w:tplc="116CA00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9C70E0"/>
    <w:multiLevelType w:val="hybridMultilevel"/>
    <w:tmpl w:val="ED3E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A975FD"/>
    <w:multiLevelType w:val="hybridMultilevel"/>
    <w:tmpl w:val="BAEA5CDA"/>
    <w:lvl w:ilvl="0" w:tplc="E2428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3E6C99"/>
    <w:multiLevelType w:val="hybridMultilevel"/>
    <w:tmpl w:val="DF2C3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5B288B"/>
    <w:multiLevelType w:val="hybridMultilevel"/>
    <w:tmpl w:val="CB528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7059473">
    <w:abstractNumId w:val="7"/>
  </w:num>
  <w:num w:numId="2" w16cid:durableId="442774207">
    <w:abstractNumId w:val="1"/>
  </w:num>
  <w:num w:numId="3" w16cid:durableId="210921801">
    <w:abstractNumId w:val="5"/>
  </w:num>
  <w:num w:numId="4" w16cid:durableId="1156995042">
    <w:abstractNumId w:val="4"/>
  </w:num>
  <w:num w:numId="5" w16cid:durableId="1966764364">
    <w:abstractNumId w:val="3"/>
  </w:num>
  <w:num w:numId="6" w16cid:durableId="1213614792">
    <w:abstractNumId w:val="0"/>
  </w:num>
  <w:num w:numId="7" w16cid:durableId="490027502">
    <w:abstractNumId w:val="2"/>
  </w:num>
  <w:num w:numId="8" w16cid:durableId="5192931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i Van Hai D23DT02">
    <w15:presenceInfo w15:providerId="AD" w15:userId="S::HaiBV.B23DT082@stu.ptit.edu.vn::f38c91f8-7eb8-48f6-9856-fbdfdfc771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416"/>
    <w:rsid w:val="00092BF5"/>
    <w:rsid w:val="001F555E"/>
    <w:rsid w:val="00232F3A"/>
    <w:rsid w:val="00233E52"/>
    <w:rsid w:val="0034633E"/>
    <w:rsid w:val="00391416"/>
    <w:rsid w:val="003A2552"/>
    <w:rsid w:val="003C6B93"/>
    <w:rsid w:val="00485364"/>
    <w:rsid w:val="00581491"/>
    <w:rsid w:val="005E014E"/>
    <w:rsid w:val="00657CDC"/>
    <w:rsid w:val="006C392C"/>
    <w:rsid w:val="007B0D72"/>
    <w:rsid w:val="007D047F"/>
    <w:rsid w:val="00822E64"/>
    <w:rsid w:val="008821E0"/>
    <w:rsid w:val="008A34CC"/>
    <w:rsid w:val="008B1962"/>
    <w:rsid w:val="008B5CBD"/>
    <w:rsid w:val="008C4C47"/>
    <w:rsid w:val="009A1208"/>
    <w:rsid w:val="00B96643"/>
    <w:rsid w:val="00BB736E"/>
    <w:rsid w:val="00CB07B9"/>
    <w:rsid w:val="00D06E55"/>
    <w:rsid w:val="00D31952"/>
    <w:rsid w:val="00EB2D6A"/>
    <w:rsid w:val="00EF1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E2F5"/>
  <w15:chartTrackingRefBased/>
  <w15:docId w15:val="{6076FF0C-16CC-45EF-94F5-4BAFA629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552"/>
  </w:style>
  <w:style w:type="paragraph" w:styleId="Heading1">
    <w:name w:val="heading 1"/>
    <w:basedOn w:val="Normal"/>
    <w:next w:val="Normal"/>
    <w:link w:val="Heading1Char"/>
    <w:uiPriority w:val="9"/>
    <w:qFormat/>
    <w:rsid w:val="00391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4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4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14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14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14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14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14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4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4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14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14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14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14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14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1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4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4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1416"/>
    <w:pPr>
      <w:spacing w:before="160"/>
      <w:jc w:val="center"/>
    </w:pPr>
    <w:rPr>
      <w:i/>
      <w:iCs/>
      <w:color w:val="404040" w:themeColor="text1" w:themeTint="BF"/>
    </w:rPr>
  </w:style>
  <w:style w:type="character" w:customStyle="1" w:styleId="QuoteChar">
    <w:name w:val="Quote Char"/>
    <w:basedOn w:val="DefaultParagraphFont"/>
    <w:link w:val="Quote"/>
    <w:uiPriority w:val="29"/>
    <w:rsid w:val="00391416"/>
    <w:rPr>
      <w:i/>
      <w:iCs/>
      <w:color w:val="404040" w:themeColor="text1" w:themeTint="BF"/>
    </w:rPr>
  </w:style>
  <w:style w:type="paragraph" w:styleId="ListParagraph">
    <w:name w:val="List Paragraph"/>
    <w:basedOn w:val="Normal"/>
    <w:uiPriority w:val="34"/>
    <w:qFormat/>
    <w:rsid w:val="00391416"/>
    <w:pPr>
      <w:ind w:left="720"/>
      <w:contextualSpacing/>
    </w:pPr>
  </w:style>
  <w:style w:type="character" w:styleId="IntenseEmphasis">
    <w:name w:val="Intense Emphasis"/>
    <w:basedOn w:val="DefaultParagraphFont"/>
    <w:uiPriority w:val="21"/>
    <w:qFormat/>
    <w:rsid w:val="00391416"/>
    <w:rPr>
      <w:i/>
      <w:iCs/>
      <w:color w:val="0F4761" w:themeColor="accent1" w:themeShade="BF"/>
    </w:rPr>
  </w:style>
  <w:style w:type="paragraph" w:styleId="IntenseQuote">
    <w:name w:val="Intense Quote"/>
    <w:basedOn w:val="Normal"/>
    <w:next w:val="Normal"/>
    <w:link w:val="IntenseQuoteChar"/>
    <w:uiPriority w:val="30"/>
    <w:qFormat/>
    <w:rsid w:val="00391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416"/>
    <w:rPr>
      <w:i/>
      <w:iCs/>
      <w:color w:val="0F4761" w:themeColor="accent1" w:themeShade="BF"/>
    </w:rPr>
  </w:style>
  <w:style w:type="character" w:styleId="IntenseReference">
    <w:name w:val="Intense Reference"/>
    <w:basedOn w:val="DefaultParagraphFont"/>
    <w:uiPriority w:val="32"/>
    <w:qFormat/>
    <w:rsid w:val="00391416"/>
    <w:rPr>
      <w:b/>
      <w:bCs/>
      <w:smallCaps/>
      <w:color w:val="0F4761" w:themeColor="accent1" w:themeShade="BF"/>
      <w:spacing w:val="5"/>
    </w:rPr>
  </w:style>
  <w:style w:type="character" w:styleId="PlaceholderText">
    <w:name w:val="Placeholder Text"/>
    <w:basedOn w:val="DefaultParagraphFont"/>
    <w:uiPriority w:val="99"/>
    <w:semiHidden/>
    <w:rsid w:val="008C4C47"/>
    <w:rPr>
      <w:color w:val="666666"/>
    </w:rPr>
  </w:style>
  <w:style w:type="character" w:customStyle="1" w:styleId="fontstyle21">
    <w:name w:val="fontstyle21"/>
    <w:basedOn w:val="DefaultParagraphFont"/>
    <w:rsid w:val="00EB2D6A"/>
    <w:rPr>
      <w:rFonts w:ascii="Times New Roman" w:hAnsi="Times New Roman" w:cs="Times New Roman" w:hint="default"/>
      <w:b w:val="0"/>
      <w:bCs w:val="0"/>
      <w:i w:val="0"/>
      <w:iCs w:val="0"/>
      <w:color w:val="000000"/>
      <w:sz w:val="22"/>
      <w:szCs w:val="22"/>
    </w:rPr>
  </w:style>
  <w:style w:type="character" w:customStyle="1" w:styleId="fontstyle01">
    <w:name w:val="fontstyle01"/>
    <w:basedOn w:val="DefaultParagraphFont"/>
    <w:rsid w:val="00EF1ADC"/>
    <w:rPr>
      <w:rFonts w:ascii="Times New Roman" w:hAnsi="Times New Roman" w:cs="Times New Roman" w:hint="default"/>
      <w:b/>
      <w:bCs/>
      <w:i w:val="0"/>
      <w:iCs w:val="0"/>
      <w:color w:val="000000"/>
      <w:sz w:val="22"/>
      <w:szCs w:val="22"/>
    </w:rPr>
  </w:style>
  <w:style w:type="table" w:styleId="TableGrid">
    <w:name w:val="Table Grid"/>
    <w:basedOn w:val="TableNormal"/>
    <w:uiPriority w:val="39"/>
    <w:rsid w:val="008B5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96643"/>
    <w:rPr>
      <w:sz w:val="16"/>
      <w:szCs w:val="16"/>
    </w:rPr>
  </w:style>
  <w:style w:type="paragraph" w:styleId="CommentText">
    <w:name w:val="annotation text"/>
    <w:basedOn w:val="Normal"/>
    <w:link w:val="CommentTextChar"/>
    <w:uiPriority w:val="99"/>
    <w:unhideWhenUsed/>
    <w:rsid w:val="00B96643"/>
    <w:pPr>
      <w:spacing w:line="240" w:lineRule="auto"/>
    </w:pPr>
    <w:rPr>
      <w:sz w:val="20"/>
      <w:szCs w:val="20"/>
    </w:rPr>
  </w:style>
  <w:style w:type="character" w:customStyle="1" w:styleId="CommentTextChar">
    <w:name w:val="Comment Text Char"/>
    <w:basedOn w:val="DefaultParagraphFont"/>
    <w:link w:val="CommentText"/>
    <w:uiPriority w:val="99"/>
    <w:rsid w:val="00B96643"/>
    <w:rPr>
      <w:sz w:val="20"/>
      <w:szCs w:val="20"/>
    </w:rPr>
  </w:style>
  <w:style w:type="paragraph" w:styleId="CommentSubject">
    <w:name w:val="annotation subject"/>
    <w:basedOn w:val="CommentText"/>
    <w:next w:val="CommentText"/>
    <w:link w:val="CommentSubjectChar"/>
    <w:uiPriority w:val="99"/>
    <w:semiHidden/>
    <w:unhideWhenUsed/>
    <w:rsid w:val="00B96643"/>
    <w:rPr>
      <w:b/>
      <w:bCs/>
    </w:rPr>
  </w:style>
  <w:style w:type="character" w:customStyle="1" w:styleId="CommentSubjectChar">
    <w:name w:val="Comment Subject Char"/>
    <w:basedOn w:val="CommentTextChar"/>
    <w:link w:val="CommentSubject"/>
    <w:uiPriority w:val="99"/>
    <w:semiHidden/>
    <w:rsid w:val="00B966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10</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Van Hai</dc:creator>
  <cp:keywords/>
  <dc:description/>
  <cp:lastModifiedBy>Bui Van Hai D23DT02</cp:lastModifiedBy>
  <cp:revision>4</cp:revision>
  <dcterms:created xsi:type="dcterms:W3CDTF">2026-05-21T21:54:00Z</dcterms:created>
  <dcterms:modified xsi:type="dcterms:W3CDTF">2026-06-12T19:15:00Z</dcterms:modified>
</cp:coreProperties>
</file>