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BỘ GIÁO DỤC VÀ ĐÀO TẠO</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KÌ THI TỐT NGHIỆP TRUNG HỌC PHỔ THÔNG NĂM 2026</w:t>
              <w:br/>
            </w:r>
            <w:r>
              <w:rPr>
                <w:rFonts w:ascii="Times New Roman" w:hAnsi="Times New Roman"/>
                <w:b/>
                <w:color w:val="1A365D"/>
                <w:sz w:val="23"/>
              </w:rPr>
              <w:t>MÔN: LỊCH SỬ - ĐỀ THI THỬ CHUẨN ĐỊNH DẠNG KHẢO THÍ MỚI</w:t>
              <w:br/>
            </w:r>
            <w:r>
              <w:rPr>
                <w:rFonts w:ascii="Times New Roman" w:hAnsi="Times New Roman"/>
                <w:i/>
                <w:sz w:val="20"/>
              </w:rPr>
              <w:t>Thời gian làm bài: 50 phút</w:t>
              <w:br/>
              <w:t>(Không kể thời gian phát đề)</w:t>
              <w:br/>
            </w:r>
            <w:r>
              <w:rPr>
                <w:rFonts w:ascii="Times New Roman" w:hAnsi="Times New Roman"/>
                <w:b/>
                <w:sz w:val="21"/>
              </w:rPr>
              <w:t>MÃ ĐỀ THI: 121</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PHẦN I. CÂU TRẮC NGHIỆM NHIỀU PHƯƠNG ÁN LỰA CHỌN (6,0 ĐIỂM)</w:t>
      </w:r>
    </w:p>
    <w:p>
      <w:pPr>
        <w:spacing w:after="80"/>
      </w:pPr>
      <w:r>
        <w:rPr>
          <w:rFonts w:ascii="Times New Roman" w:hAnsi="Times New Roman"/>
          <w:i/>
          <w:color w:val="2D3748"/>
          <w:sz w:val="22"/>
        </w:rPr>
        <w:t>Thí sinh trả lời từ câu 1 đến câu 24. Mỗi câu đúng được 0,25 điểm.</w:t>
      </w:r>
    </w:p>
    <w:p>
      <w:pPr>
        <w:spacing w:before="80" w:after="40"/>
        <w:ind w:left="216"/>
      </w:pPr>
      <w:r>
        <w:rPr>
          <w:rFonts w:ascii="Times New Roman" w:hAnsi="Times New Roman"/>
          <w:b/>
          <w:sz w:val="23"/>
        </w:rPr>
        <w:t xml:space="preserve">Câu 1: </w:t>
      </w:r>
      <w:r>
        <w:rPr>
          <w:rFonts w:ascii="Times New Roman" w:hAnsi="Times New Roman"/>
          <w:sz w:val="23"/>
        </w:rPr>
        <w:t>Trật tự thế giới hai cực I-an-ta (hình thành sau Hội nghị Ianta 1945) bị chi phối bởi hai siêu cường đại diện cho hai hệ tư tưởng đối lập nào?</w:t>
      </w:r>
    </w:p>
    <w:p>
      <w:pPr>
        <w:spacing w:after="40"/>
        <w:ind w:left="504"/>
      </w:pPr>
      <w:r>
        <w:rPr>
          <w:rFonts w:ascii="Times New Roman" w:hAnsi="Times New Roman"/>
          <w:b/>
          <w:sz w:val="23"/>
        </w:rPr>
        <w:t xml:space="preserve">A. </w:t>
      </w:r>
      <w:r>
        <w:rPr>
          <w:rFonts w:ascii="Times New Roman" w:hAnsi="Times New Roman"/>
          <w:sz w:val="23"/>
        </w:rPr>
        <w:t xml:space="preserve">Mỹ (tư bản chủ nghĩa) và Liên Xô (xã hội chủ nghĩa).  </w:t>
      </w:r>
      <w:r>
        <w:rPr>
          <w:rFonts w:ascii="Times New Roman" w:hAnsi="Times New Roman"/>
          <w:b/>
          <w:sz w:val="23"/>
        </w:rPr>
        <w:t xml:space="preserve">B. </w:t>
      </w:r>
      <w:r>
        <w:rPr>
          <w:rFonts w:ascii="Times New Roman" w:hAnsi="Times New Roman"/>
          <w:sz w:val="23"/>
        </w:rPr>
        <w:t xml:space="preserve">Anh và Pháp.                                   </w:t>
      </w:r>
    </w:p>
    <w:p>
      <w:pPr>
        <w:spacing w:after="40"/>
        <w:ind w:left="504"/>
      </w:pPr>
      <w:r>
        <w:rPr>
          <w:rFonts w:ascii="Times New Roman" w:hAnsi="Times New Roman"/>
          <w:b/>
          <w:sz w:val="23"/>
        </w:rPr>
        <w:t xml:space="preserve">C. </w:t>
      </w:r>
      <w:r>
        <w:rPr>
          <w:rFonts w:ascii="Times New Roman" w:hAnsi="Times New Roman"/>
          <w:sz w:val="23"/>
        </w:rPr>
        <w:t xml:space="preserve">Mỹ và Trung Quốc.                              </w:t>
      </w:r>
      <w:r>
        <w:rPr>
          <w:rFonts w:ascii="Times New Roman" w:hAnsi="Times New Roman"/>
          <w:b/>
          <w:sz w:val="23"/>
        </w:rPr>
        <w:t xml:space="preserve">D. </w:t>
      </w:r>
      <w:r>
        <w:rPr>
          <w:rFonts w:ascii="Times New Roman" w:hAnsi="Times New Roman"/>
          <w:sz w:val="23"/>
        </w:rPr>
        <w:t xml:space="preserve">Liên Xô và Đức.                                </w:t>
      </w:r>
    </w:p>
    <w:p>
      <w:pPr>
        <w:spacing w:before="80" w:after="40"/>
        <w:ind w:left="216"/>
      </w:pPr>
      <w:r>
        <w:rPr>
          <w:rFonts w:ascii="Times New Roman" w:hAnsi="Times New Roman"/>
          <w:b/>
          <w:sz w:val="23"/>
        </w:rPr>
        <w:t xml:space="preserve">Câu 2: </w:t>
      </w:r>
      <w:r>
        <w:rPr>
          <w:rFonts w:ascii="Times New Roman" w:hAnsi="Times New Roman"/>
          <w:sz w:val="23"/>
        </w:rPr>
        <w:t>Mục tiêu bao trùm cao nhất của tổ chức Liên hợp quốc được nêu rõ trong Hiến chương là gì?</w:t>
      </w:r>
    </w:p>
    <w:p>
      <w:pPr>
        <w:spacing w:after="40"/>
        <w:ind w:left="504"/>
      </w:pPr>
      <w:r>
        <w:rPr>
          <w:rFonts w:ascii="Times New Roman" w:hAnsi="Times New Roman"/>
          <w:b/>
          <w:sz w:val="23"/>
        </w:rPr>
        <w:t xml:space="preserve">A. </w:t>
      </w:r>
      <w:r>
        <w:rPr>
          <w:rFonts w:ascii="Times New Roman" w:hAnsi="Times New Roman"/>
          <w:sz w:val="23"/>
        </w:rPr>
        <w:t>Duy trì hòa bình và an ninh quốc tế, phát triển quan hệ hữu nghị hợp tác giữa các quốc gia.</w:t>
      </w:r>
    </w:p>
    <w:p>
      <w:pPr>
        <w:spacing w:after="40"/>
        <w:ind w:left="504"/>
      </w:pPr>
      <w:r>
        <w:rPr>
          <w:rFonts w:ascii="Times New Roman" w:hAnsi="Times New Roman"/>
          <w:b/>
          <w:sz w:val="23"/>
        </w:rPr>
        <w:t xml:space="preserve">B. </w:t>
      </w:r>
      <w:r>
        <w:rPr>
          <w:rFonts w:ascii="Times New Roman" w:hAnsi="Times New Roman"/>
          <w:sz w:val="23"/>
        </w:rPr>
        <w:t>Thiết lập liên minh quân sự chống lại các nước nghèo.</w:t>
      </w:r>
    </w:p>
    <w:p>
      <w:pPr>
        <w:spacing w:after="40"/>
        <w:ind w:left="504"/>
      </w:pPr>
      <w:r>
        <w:rPr>
          <w:rFonts w:ascii="Times New Roman" w:hAnsi="Times New Roman"/>
          <w:b/>
          <w:sz w:val="23"/>
        </w:rPr>
        <w:t xml:space="preserve">C. </w:t>
      </w:r>
      <w:r>
        <w:rPr>
          <w:rFonts w:ascii="Times New Roman" w:hAnsi="Times New Roman"/>
          <w:sz w:val="23"/>
        </w:rPr>
        <w:t>Thống nhất tiền tệ trên quy mô toàn cầu.</w:t>
      </w:r>
    </w:p>
    <w:p>
      <w:pPr>
        <w:spacing w:after="40"/>
        <w:ind w:left="504"/>
      </w:pPr>
      <w:r>
        <w:rPr>
          <w:rFonts w:ascii="Times New Roman" w:hAnsi="Times New Roman"/>
          <w:b/>
          <w:sz w:val="23"/>
        </w:rPr>
        <w:t xml:space="preserve">D. </w:t>
      </w:r>
      <w:r>
        <w:rPr>
          <w:rFonts w:ascii="Times New Roman" w:hAnsi="Times New Roman"/>
          <w:sz w:val="23"/>
        </w:rPr>
        <w:t>Xóa bỏ hoàn toàn biên giới các quốc gia.</w:t>
      </w:r>
    </w:p>
    <w:p>
      <w:pPr>
        <w:spacing w:before="80" w:after="40"/>
        <w:ind w:left="216"/>
      </w:pPr>
      <w:r>
        <w:rPr>
          <w:rFonts w:ascii="Times New Roman" w:hAnsi="Times New Roman"/>
          <w:b/>
          <w:sz w:val="23"/>
        </w:rPr>
        <w:t xml:space="preserve">Câu 3: </w:t>
      </w:r>
      <w:r>
        <w:rPr>
          <w:rFonts w:ascii="Times New Roman" w:hAnsi="Times New Roman"/>
          <w:sz w:val="23"/>
        </w:rPr>
        <w:t>Cơ quan nào của Liên hợp quốc giữ vai trò trọng yếu trong việc duy trì hòa bình và an ninh thế giới, với 5 nước ủy viên thường trực có quyền phủ quyết?</w:t>
      </w:r>
    </w:p>
    <w:p>
      <w:pPr>
        <w:spacing w:after="60"/>
        <w:ind w:left="504"/>
      </w:pPr>
      <w:r>
        <w:rPr>
          <w:rFonts w:ascii="Times New Roman" w:hAnsi="Times New Roman"/>
          <w:b/>
          <w:sz w:val="23"/>
        </w:rPr>
        <w:t xml:space="preserve">A. </w:t>
      </w:r>
      <w:r>
        <w:rPr>
          <w:rFonts w:ascii="Times New Roman" w:hAnsi="Times New Roman"/>
          <w:sz w:val="23"/>
        </w:rPr>
        <w:t xml:space="preserve">Hội đồng Bảo an.    </w:t>
        <w:tab/>
      </w:r>
      <w:r>
        <w:rPr>
          <w:rFonts w:ascii="Times New Roman" w:hAnsi="Times New Roman"/>
          <w:b/>
          <w:sz w:val="23"/>
        </w:rPr>
        <w:t xml:space="preserve">B. </w:t>
      </w:r>
      <w:r>
        <w:rPr>
          <w:rFonts w:ascii="Times New Roman" w:hAnsi="Times New Roman"/>
          <w:sz w:val="23"/>
        </w:rPr>
        <w:t xml:space="preserve">Đại hội đồng.    </w:t>
        <w:tab/>
      </w:r>
      <w:r>
        <w:rPr>
          <w:rFonts w:ascii="Times New Roman" w:hAnsi="Times New Roman"/>
          <w:b/>
          <w:sz w:val="23"/>
        </w:rPr>
        <w:t xml:space="preserve">C. </w:t>
      </w:r>
      <w:r>
        <w:rPr>
          <w:rFonts w:ascii="Times New Roman" w:hAnsi="Times New Roman"/>
          <w:sz w:val="23"/>
        </w:rPr>
        <w:t xml:space="preserve">Ban Thư kí.    </w:t>
        <w:tab/>
      </w:r>
      <w:r>
        <w:rPr>
          <w:rFonts w:ascii="Times New Roman" w:hAnsi="Times New Roman"/>
          <w:b/>
          <w:sz w:val="23"/>
        </w:rPr>
        <w:t xml:space="preserve">D. </w:t>
      </w:r>
      <w:r>
        <w:rPr>
          <w:rFonts w:ascii="Times New Roman" w:hAnsi="Times New Roman"/>
          <w:sz w:val="23"/>
        </w:rPr>
        <w:t>Tòa án Công lí Quốc tế.</w:t>
      </w:r>
    </w:p>
    <w:p>
      <w:pPr>
        <w:spacing w:before="80" w:after="40"/>
        <w:ind w:left="216"/>
      </w:pPr>
      <w:r>
        <w:rPr>
          <w:rFonts w:ascii="Times New Roman" w:hAnsi="Times New Roman"/>
          <w:b/>
          <w:sz w:val="23"/>
        </w:rPr>
        <w:t xml:space="preserve">Câu 4: </w:t>
      </w:r>
      <w:r>
        <w:rPr>
          <w:rFonts w:ascii="Times New Roman" w:hAnsi="Times New Roman"/>
          <w:sz w:val="23"/>
        </w:rPr>
        <w:t>Hiệp hội các quốc gia Đông Nam Á (ASEAN) được thành lập vào ngày 8/8/1967 tại Băng Cốc (Thái Lan) với sự tham gia của 5 nước sáng lập đầu tiên là:</w:t>
      </w:r>
    </w:p>
    <w:p>
      <w:pPr>
        <w:spacing w:after="40"/>
        <w:ind w:left="504"/>
      </w:pPr>
      <w:r>
        <w:rPr>
          <w:rFonts w:ascii="Times New Roman" w:hAnsi="Times New Roman"/>
          <w:b/>
          <w:sz w:val="23"/>
        </w:rPr>
        <w:t xml:space="preserve">A. </w:t>
      </w:r>
      <w:r>
        <w:rPr>
          <w:rFonts w:ascii="Times New Roman" w:hAnsi="Times New Roman"/>
          <w:sz w:val="23"/>
        </w:rPr>
        <w:t>In-đô-nê-xi-a, Ma-lai-xi-a, Phi-líp-pin, Xin-ga-po và Thái Lan.</w:t>
      </w:r>
    </w:p>
    <w:p>
      <w:pPr>
        <w:spacing w:after="40"/>
        <w:ind w:left="504"/>
      </w:pPr>
      <w:r>
        <w:rPr>
          <w:rFonts w:ascii="Times New Roman" w:hAnsi="Times New Roman"/>
          <w:b/>
          <w:sz w:val="23"/>
        </w:rPr>
        <w:t xml:space="preserve">B. </w:t>
      </w:r>
      <w:r>
        <w:rPr>
          <w:rFonts w:ascii="Times New Roman" w:hAnsi="Times New Roman"/>
          <w:sz w:val="23"/>
        </w:rPr>
        <w:t>Việt Nam, Lào, Cam-pu-chia, Mi-an-ma và Thái Lan.</w:t>
      </w:r>
    </w:p>
    <w:p>
      <w:pPr>
        <w:spacing w:after="40"/>
        <w:ind w:left="504"/>
      </w:pPr>
      <w:r>
        <w:rPr>
          <w:rFonts w:ascii="Times New Roman" w:hAnsi="Times New Roman"/>
          <w:b/>
          <w:sz w:val="23"/>
        </w:rPr>
        <w:t xml:space="preserve">C. </w:t>
      </w:r>
      <w:r>
        <w:rPr>
          <w:rFonts w:ascii="Times New Roman" w:hAnsi="Times New Roman"/>
          <w:sz w:val="23"/>
        </w:rPr>
        <w:t>Bru-nây, Xin-ga-po, Thái Lan, In-đô-nê-xi-a và Việt Nam.</w:t>
      </w:r>
    </w:p>
    <w:p>
      <w:pPr>
        <w:spacing w:after="40"/>
        <w:ind w:left="504"/>
      </w:pPr>
      <w:r>
        <w:rPr>
          <w:rFonts w:ascii="Times New Roman" w:hAnsi="Times New Roman"/>
          <w:b/>
          <w:sz w:val="23"/>
        </w:rPr>
        <w:t xml:space="preserve">D. </w:t>
      </w:r>
      <w:r>
        <w:rPr>
          <w:rFonts w:ascii="Times New Roman" w:hAnsi="Times New Roman"/>
          <w:sz w:val="23"/>
        </w:rPr>
        <w:t>Ma-lai-xi-a, Xin-ga-po, Đông Ti-mo, Lào và Thái Lan.</w:t>
      </w:r>
    </w:p>
    <w:p>
      <w:pPr>
        <w:spacing w:before="80" w:after="40"/>
        <w:ind w:left="216"/>
      </w:pPr>
      <w:r>
        <w:rPr>
          <w:rFonts w:ascii="Times New Roman" w:hAnsi="Times New Roman"/>
          <w:b/>
          <w:sz w:val="23"/>
        </w:rPr>
        <w:t xml:space="preserve">Câu 5: </w:t>
      </w:r>
      <w:r>
        <w:rPr>
          <w:rFonts w:ascii="Times New Roman" w:hAnsi="Times New Roman"/>
          <w:sz w:val="23"/>
        </w:rPr>
        <w:t>Văn kiện pháp lí nền tảng xác định mục tiêu xây dựng Đông Nam Á thành khu vực hòa bình, tự do và trung lập (ZOPFAN) là:</w:t>
      </w:r>
    </w:p>
    <w:p>
      <w:pPr>
        <w:spacing w:after="40"/>
        <w:ind w:left="504"/>
      </w:pPr>
      <w:r>
        <w:rPr>
          <w:rFonts w:ascii="Times New Roman" w:hAnsi="Times New Roman"/>
          <w:b/>
          <w:sz w:val="23"/>
        </w:rPr>
        <w:t xml:space="preserve">A. </w:t>
      </w:r>
      <w:r>
        <w:rPr>
          <w:rFonts w:ascii="Times New Roman" w:hAnsi="Times New Roman"/>
          <w:sz w:val="23"/>
        </w:rPr>
        <w:t xml:space="preserve">Tuyên bố Băng Cốc và Tuyên bố Cua-la Lăm-pơ (1971).  </w:t>
      </w:r>
      <w:r>
        <w:rPr>
          <w:rFonts w:ascii="Times New Roman" w:hAnsi="Times New Roman"/>
          <w:b/>
          <w:sz w:val="23"/>
        </w:rPr>
        <w:t xml:space="preserve">B. </w:t>
      </w:r>
      <w:r>
        <w:rPr>
          <w:rFonts w:ascii="Times New Roman" w:hAnsi="Times New Roman"/>
          <w:sz w:val="23"/>
        </w:rPr>
        <w:t xml:space="preserve">Hiệp ước Ba-li năm 1976.                       </w:t>
      </w:r>
    </w:p>
    <w:p>
      <w:pPr>
        <w:spacing w:after="40"/>
        <w:ind w:left="504"/>
      </w:pPr>
      <w:r>
        <w:rPr>
          <w:rFonts w:ascii="Times New Roman" w:hAnsi="Times New Roman"/>
          <w:b/>
          <w:sz w:val="23"/>
        </w:rPr>
        <w:t xml:space="preserve">C. </w:t>
      </w:r>
      <w:r>
        <w:rPr>
          <w:rFonts w:ascii="Times New Roman" w:hAnsi="Times New Roman"/>
          <w:sz w:val="23"/>
        </w:rPr>
        <w:t xml:space="preserve">Hiến chương ASEAN năm 2007.                    </w:t>
      </w:r>
      <w:r>
        <w:rPr>
          <w:rFonts w:ascii="Times New Roman" w:hAnsi="Times New Roman"/>
          <w:b/>
          <w:sz w:val="23"/>
        </w:rPr>
        <w:t xml:space="preserve">D. </w:t>
      </w:r>
      <w:r>
        <w:rPr>
          <w:rFonts w:ascii="Times New Roman" w:hAnsi="Times New Roman"/>
          <w:sz w:val="23"/>
        </w:rPr>
        <w:t xml:space="preserve">Kế hoạch Colombo.                              </w:t>
      </w:r>
    </w:p>
    <w:p>
      <w:pPr>
        <w:spacing w:before="80" w:after="40"/>
        <w:ind w:left="216"/>
      </w:pPr>
      <w:r>
        <w:rPr>
          <w:rFonts w:ascii="Times New Roman" w:hAnsi="Times New Roman"/>
          <w:b/>
          <w:sz w:val="23"/>
        </w:rPr>
        <w:t xml:space="preserve">Câu 6: </w:t>
      </w:r>
      <w:r>
        <w:rPr>
          <w:rFonts w:ascii="Times New Roman" w:hAnsi="Times New Roman"/>
          <w:sz w:val="23"/>
        </w:rPr>
        <w:t>Năm 1995 ghi dấu mốc lịch sử đặc biệt nào trong quan hệ đối ngoại và hội nhập khu vực của nước Cộng hòa Xã hội Chủ nghĩa Việt Nam?</w:t>
      </w:r>
    </w:p>
    <w:p>
      <w:pPr>
        <w:spacing w:after="40"/>
        <w:ind w:left="504"/>
      </w:pPr>
      <w:r>
        <w:rPr>
          <w:rFonts w:ascii="Times New Roman" w:hAnsi="Times New Roman"/>
          <w:b/>
          <w:sz w:val="23"/>
        </w:rPr>
        <w:t xml:space="preserve">A. </w:t>
      </w:r>
      <w:r>
        <w:rPr>
          <w:rFonts w:ascii="Times New Roman" w:hAnsi="Times New Roman"/>
          <w:sz w:val="23"/>
        </w:rPr>
        <w:t>Việt Nam chính thức gia nhập ASEAN và bình thường hóa quan hệ ngoại giao với Hoa Kỳ.</w:t>
      </w:r>
    </w:p>
    <w:p>
      <w:pPr>
        <w:spacing w:after="40"/>
        <w:ind w:left="504"/>
      </w:pPr>
      <w:r>
        <w:rPr>
          <w:rFonts w:ascii="Times New Roman" w:hAnsi="Times New Roman"/>
          <w:b/>
          <w:sz w:val="23"/>
        </w:rPr>
        <w:t xml:space="preserve">B. </w:t>
      </w:r>
      <w:r>
        <w:rPr>
          <w:rFonts w:ascii="Times New Roman" w:hAnsi="Times New Roman"/>
          <w:sz w:val="23"/>
        </w:rPr>
        <w:t>Việt Nam gia nhập Tổ chức Thương mại Thế giới (WTO).</w:t>
      </w:r>
    </w:p>
    <w:p>
      <w:pPr>
        <w:spacing w:after="40"/>
        <w:ind w:left="504"/>
      </w:pPr>
      <w:r>
        <w:rPr>
          <w:rFonts w:ascii="Times New Roman" w:hAnsi="Times New Roman"/>
          <w:b/>
          <w:sz w:val="23"/>
        </w:rPr>
        <w:t xml:space="preserve">C. </w:t>
      </w:r>
      <w:r>
        <w:rPr>
          <w:rFonts w:ascii="Times New Roman" w:hAnsi="Times New Roman"/>
          <w:sz w:val="23"/>
        </w:rPr>
        <w:t>Việt Nam kí Hiệp định Thương mại Tự do EVFTA.</w:t>
      </w:r>
    </w:p>
    <w:p>
      <w:pPr>
        <w:spacing w:after="40"/>
        <w:ind w:left="504"/>
      </w:pPr>
      <w:r>
        <w:rPr>
          <w:rFonts w:ascii="Times New Roman" w:hAnsi="Times New Roman"/>
          <w:b/>
          <w:sz w:val="23"/>
        </w:rPr>
        <w:t xml:space="preserve">D. </w:t>
      </w:r>
      <w:r>
        <w:rPr>
          <w:rFonts w:ascii="Times New Roman" w:hAnsi="Times New Roman"/>
          <w:sz w:val="23"/>
        </w:rPr>
        <w:t>Việt Nam được bầu làm Ủy viên không thường trực Hội đồng Bảo an LHQ.</w:t>
      </w:r>
    </w:p>
    <w:p>
      <w:pPr>
        <w:spacing w:before="80" w:after="40"/>
        <w:ind w:left="216"/>
      </w:pPr>
      <w:r>
        <w:rPr>
          <w:rFonts w:ascii="Times New Roman" w:hAnsi="Times New Roman"/>
          <w:b/>
          <w:sz w:val="23"/>
        </w:rPr>
        <w:t xml:space="preserve">Câu 7: </w:t>
      </w:r>
      <w:r>
        <w:rPr>
          <w:rFonts w:ascii="Times New Roman" w:hAnsi="Times New Roman"/>
          <w:sz w:val="23"/>
        </w:rPr>
        <w:t>Sự sụp đổ của Trật tự hai cực I-an-ta và sự tan rã của Liên Xô (1991) đã thúc đẩy trật tự thế giới chuyển biến theo xu thế nào?</w:t>
      </w:r>
    </w:p>
    <w:p>
      <w:pPr>
        <w:spacing w:after="40"/>
        <w:ind w:left="504"/>
      </w:pPr>
      <w:r>
        <w:rPr>
          <w:rFonts w:ascii="Times New Roman" w:hAnsi="Times New Roman"/>
          <w:b/>
          <w:sz w:val="23"/>
        </w:rPr>
        <w:t xml:space="preserve">A. </w:t>
      </w:r>
      <w:r>
        <w:rPr>
          <w:rFonts w:ascii="Times New Roman" w:hAnsi="Times New Roman"/>
          <w:sz w:val="23"/>
        </w:rPr>
        <w:t>Xu thế đa cực, nhiều trung tâm, hợp tác và cạnh tranh hòa bình.</w:t>
      </w:r>
    </w:p>
    <w:p>
      <w:pPr>
        <w:spacing w:after="40"/>
        <w:ind w:left="504"/>
      </w:pPr>
      <w:r>
        <w:rPr>
          <w:rFonts w:ascii="Times New Roman" w:hAnsi="Times New Roman"/>
          <w:b/>
          <w:sz w:val="23"/>
        </w:rPr>
        <w:t xml:space="preserve">B. </w:t>
      </w:r>
      <w:r>
        <w:rPr>
          <w:rFonts w:ascii="Times New Roman" w:hAnsi="Times New Roman"/>
          <w:sz w:val="23"/>
        </w:rPr>
        <w:t>Trật tự đơn cực do một mình Hoa Kỳ thống trị tuyệt đối vĩnh viễn.</w:t>
      </w:r>
    </w:p>
    <w:p>
      <w:pPr>
        <w:spacing w:after="40"/>
        <w:ind w:left="504"/>
      </w:pPr>
      <w:r>
        <w:rPr>
          <w:rFonts w:ascii="Times New Roman" w:hAnsi="Times New Roman"/>
          <w:b/>
          <w:sz w:val="23"/>
        </w:rPr>
        <w:t xml:space="preserve">C. </w:t>
      </w:r>
      <w:r>
        <w:rPr>
          <w:rFonts w:ascii="Times New Roman" w:hAnsi="Times New Roman"/>
          <w:sz w:val="23"/>
        </w:rPr>
        <w:t>Một cuộc chiến tranh thế giới thứ ba bùng nổ toàn diện ngay lập tức.</w:t>
      </w:r>
    </w:p>
    <w:p>
      <w:pPr>
        <w:spacing w:after="40"/>
        <w:ind w:left="504"/>
      </w:pPr>
      <w:r>
        <w:rPr>
          <w:rFonts w:ascii="Times New Roman" w:hAnsi="Times New Roman"/>
          <w:b/>
          <w:sz w:val="23"/>
        </w:rPr>
        <w:t xml:space="preserve">D. </w:t>
      </w:r>
      <w:r>
        <w:rPr>
          <w:rFonts w:ascii="Times New Roman" w:hAnsi="Times New Roman"/>
          <w:sz w:val="23"/>
        </w:rPr>
        <w:t>Tất cả các nước đóng cửa biên giới ngừng giao thương.</w:t>
      </w:r>
    </w:p>
    <w:p>
      <w:pPr>
        <w:spacing w:before="80" w:after="40"/>
        <w:ind w:left="216"/>
      </w:pPr>
      <w:r>
        <w:rPr>
          <w:rFonts w:ascii="Times New Roman" w:hAnsi="Times New Roman"/>
          <w:b/>
          <w:sz w:val="23"/>
        </w:rPr>
        <w:t xml:space="preserve">Câu 8: </w:t>
      </w:r>
      <w:r>
        <w:rPr>
          <w:rFonts w:ascii="Times New Roman" w:hAnsi="Times New Roman"/>
          <w:sz w:val="23"/>
        </w:rPr>
        <w:t>Tổ chức liên kết kinh tế - chính trị khu vực lớn nhất và có mức độ hội nhập sâu rộng nhất hành tinh hiện nay là:</w:t>
      </w:r>
    </w:p>
    <w:p>
      <w:pPr>
        <w:spacing w:after="40"/>
        <w:ind w:left="504"/>
      </w:pPr>
      <w:r>
        <w:rPr>
          <w:rFonts w:ascii="Times New Roman" w:hAnsi="Times New Roman"/>
          <w:b/>
          <w:sz w:val="23"/>
        </w:rPr>
        <w:t xml:space="preserve">A. </w:t>
      </w:r>
      <w:r>
        <w:rPr>
          <w:rFonts w:ascii="Times New Roman" w:hAnsi="Times New Roman"/>
          <w:sz w:val="23"/>
        </w:rPr>
        <w:t>Liên minh châu Âu (EU).</w:t>
      </w:r>
    </w:p>
    <w:p>
      <w:pPr>
        <w:spacing w:after="40"/>
        <w:ind w:left="504"/>
      </w:pPr>
      <w:r>
        <w:rPr>
          <w:rFonts w:ascii="Times New Roman" w:hAnsi="Times New Roman"/>
          <w:b/>
          <w:sz w:val="23"/>
        </w:rPr>
        <w:t xml:space="preserve">B. </w:t>
      </w:r>
      <w:r>
        <w:rPr>
          <w:rFonts w:ascii="Times New Roman" w:hAnsi="Times New Roman"/>
          <w:sz w:val="23"/>
        </w:rPr>
        <w:t>Hiệp hội các quốc gia Đông Nam Á (ASEAN).</w:t>
      </w:r>
    </w:p>
    <w:p>
      <w:pPr>
        <w:spacing w:after="40"/>
        <w:ind w:left="504"/>
      </w:pPr>
      <w:r>
        <w:rPr>
          <w:rFonts w:ascii="Times New Roman" w:hAnsi="Times New Roman"/>
          <w:b/>
          <w:sz w:val="23"/>
        </w:rPr>
        <w:t xml:space="preserve">C. </w:t>
      </w:r>
      <w:r>
        <w:rPr>
          <w:rFonts w:ascii="Times New Roman" w:hAnsi="Times New Roman"/>
          <w:sz w:val="23"/>
        </w:rPr>
        <w:t>Diễn đàn Hợp tác Kinh tế châu Á - Thái Bình Dương (APEC).</w:t>
      </w:r>
    </w:p>
    <w:p>
      <w:pPr>
        <w:spacing w:after="40"/>
        <w:ind w:left="504"/>
      </w:pPr>
      <w:r>
        <w:rPr>
          <w:rFonts w:ascii="Times New Roman" w:hAnsi="Times New Roman"/>
          <w:b/>
          <w:sz w:val="23"/>
        </w:rPr>
        <w:t xml:space="preserve">D. </w:t>
      </w:r>
      <w:r>
        <w:rPr>
          <w:rFonts w:ascii="Times New Roman" w:hAnsi="Times New Roman"/>
          <w:sz w:val="23"/>
        </w:rPr>
        <w:t>Thị trường chung Nam Mỹ (MERCOSUR).</w:t>
      </w:r>
    </w:p>
    <w:p>
      <w:pPr>
        <w:spacing w:before="80" w:after="40"/>
        <w:ind w:left="216"/>
      </w:pPr>
      <w:r>
        <w:rPr>
          <w:rFonts w:ascii="Times New Roman" w:hAnsi="Times New Roman"/>
          <w:b/>
          <w:sz w:val="23"/>
        </w:rPr>
        <w:t xml:space="preserve">Câu 9: </w:t>
      </w:r>
      <w:r>
        <w:rPr>
          <w:rFonts w:ascii="Times New Roman" w:hAnsi="Times New Roman"/>
          <w:sz w:val="23"/>
        </w:rPr>
        <w:t>Đại hội đại biểu toàn quốc lần thứ VI của Đảng Cộng sản Việt Nam (tháng 12/1986) đã đề ra đường lối có tính bước ngoặt lịch sử nào?</w:t>
      </w:r>
    </w:p>
    <w:p>
      <w:pPr>
        <w:spacing w:after="40"/>
        <w:ind w:left="504"/>
      </w:pPr>
      <w:r>
        <w:rPr>
          <w:rFonts w:ascii="Times New Roman" w:hAnsi="Times New Roman"/>
          <w:b/>
          <w:sz w:val="23"/>
        </w:rPr>
        <w:t xml:space="preserve">A. </w:t>
      </w:r>
      <w:r>
        <w:rPr>
          <w:rFonts w:ascii="Times New Roman" w:hAnsi="Times New Roman"/>
          <w:sz w:val="23"/>
        </w:rPr>
        <w:t>Đường lối Đổi mới toàn diện đất nước, trọng tâm là đổi mới kinh tế.</w:t>
      </w:r>
    </w:p>
    <w:p>
      <w:pPr>
        <w:spacing w:after="40"/>
        <w:ind w:left="504"/>
      </w:pPr>
      <w:r>
        <w:rPr>
          <w:rFonts w:ascii="Times New Roman" w:hAnsi="Times New Roman"/>
          <w:b/>
          <w:sz w:val="23"/>
        </w:rPr>
        <w:t xml:space="preserve">B. </w:t>
      </w:r>
      <w:r>
        <w:rPr>
          <w:rFonts w:ascii="Times New Roman" w:hAnsi="Times New Roman"/>
          <w:sz w:val="23"/>
        </w:rPr>
        <w:t>Đường lối công nghiệp hóa ưu tiên phát triển công nghiệp nặng.</w:t>
      </w:r>
    </w:p>
    <w:p>
      <w:pPr>
        <w:spacing w:after="40"/>
        <w:ind w:left="504"/>
      </w:pPr>
      <w:r>
        <w:rPr>
          <w:rFonts w:ascii="Times New Roman" w:hAnsi="Times New Roman"/>
          <w:b/>
          <w:sz w:val="23"/>
        </w:rPr>
        <w:t xml:space="preserve">C. </w:t>
      </w:r>
      <w:r>
        <w:rPr>
          <w:rFonts w:ascii="Times New Roman" w:hAnsi="Times New Roman"/>
          <w:sz w:val="23"/>
        </w:rPr>
        <w:t>Chủ trương đóng cửa kinh tế để tự cung tự cấp.</w:t>
      </w:r>
    </w:p>
    <w:p>
      <w:pPr>
        <w:spacing w:after="40"/>
        <w:ind w:left="504"/>
      </w:pPr>
      <w:r>
        <w:rPr>
          <w:rFonts w:ascii="Times New Roman" w:hAnsi="Times New Roman"/>
          <w:b/>
          <w:sz w:val="23"/>
        </w:rPr>
        <w:t xml:space="preserve">D. </w:t>
      </w:r>
      <w:r>
        <w:rPr>
          <w:rFonts w:ascii="Times New Roman" w:hAnsi="Times New Roman"/>
          <w:sz w:val="23"/>
        </w:rPr>
        <w:t>Chuyển ngay lập tức sang kinh tế thị trường tự do hoàn toàn không có sự quản lí của Nhà nước.</w:t>
      </w:r>
    </w:p>
    <w:p>
      <w:pPr>
        <w:spacing w:before="80" w:after="40"/>
        <w:ind w:left="216"/>
      </w:pPr>
      <w:r>
        <w:rPr>
          <w:rFonts w:ascii="Times New Roman" w:hAnsi="Times New Roman"/>
          <w:b/>
          <w:sz w:val="23"/>
        </w:rPr>
        <w:t xml:space="preserve">Câu 10: </w:t>
      </w:r>
      <w:r>
        <w:rPr>
          <w:rFonts w:ascii="Times New Roman" w:hAnsi="Times New Roman"/>
          <w:sz w:val="23"/>
        </w:rPr>
        <w:t>Một trong những nội dung cốt lõi của đổi mới kinh tế ở Việt Nam từ năm 1986 đến nay là gì?</w:t>
      </w:r>
    </w:p>
    <w:p>
      <w:pPr>
        <w:spacing w:after="40"/>
        <w:ind w:left="504"/>
      </w:pPr>
      <w:r>
        <w:rPr>
          <w:rFonts w:ascii="Times New Roman" w:hAnsi="Times New Roman"/>
          <w:b/>
          <w:sz w:val="23"/>
        </w:rPr>
        <w:t xml:space="preserve">A. </w:t>
      </w:r>
      <w:r>
        <w:rPr>
          <w:rFonts w:ascii="Times New Roman" w:hAnsi="Times New Roman"/>
          <w:sz w:val="23"/>
        </w:rPr>
        <w:t>Xóa bỏ cơ chế tập trung quan liêu bao cấp, phát triển nền kinh tế thị trường định hướng xã hội chủ nghĩa nhiều thành phần.</w:t>
      </w:r>
    </w:p>
    <w:p>
      <w:pPr>
        <w:spacing w:after="40"/>
        <w:ind w:left="504"/>
      </w:pPr>
      <w:r>
        <w:rPr>
          <w:rFonts w:ascii="Times New Roman" w:hAnsi="Times New Roman"/>
          <w:b/>
          <w:sz w:val="23"/>
        </w:rPr>
        <w:t xml:space="preserve">B. </w:t>
      </w:r>
      <w:r>
        <w:rPr>
          <w:rFonts w:ascii="Times New Roman" w:hAnsi="Times New Roman"/>
          <w:sz w:val="23"/>
        </w:rPr>
        <w:t>Quốc hữu hóa toàn bộ các xí nghiệp tư nhân và cơ sở kinh doanh cá thể.</w:t>
      </w:r>
    </w:p>
    <w:p>
      <w:pPr>
        <w:spacing w:after="40"/>
        <w:ind w:left="504"/>
      </w:pPr>
      <w:r>
        <w:rPr>
          <w:rFonts w:ascii="Times New Roman" w:hAnsi="Times New Roman"/>
          <w:b/>
          <w:sz w:val="23"/>
        </w:rPr>
        <w:t xml:space="preserve">C. </w:t>
      </w:r>
      <w:r>
        <w:rPr>
          <w:rFonts w:ascii="Times New Roman" w:hAnsi="Times New Roman"/>
          <w:sz w:val="23"/>
        </w:rPr>
        <w:t>Chỉ phát triển duy nhất kinh tế quốc doanh và tập thể.</w:t>
      </w:r>
    </w:p>
    <w:p>
      <w:pPr>
        <w:spacing w:after="40"/>
        <w:ind w:left="504"/>
      </w:pPr>
      <w:r>
        <w:rPr>
          <w:rFonts w:ascii="Times New Roman" w:hAnsi="Times New Roman"/>
          <w:b/>
          <w:sz w:val="23"/>
        </w:rPr>
        <w:t xml:space="preserve">D. </w:t>
      </w:r>
      <w:r>
        <w:rPr>
          <w:rFonts w:ascii="Times New Roman" w:hAnsi="Times New Roman"/>
          <w:sz w:val="23"/>
        </w:rPr>
        <w:t>Dừng mọi hoạt động xuất khẩu lương thực ra thế giới.</w:t>
      </w:r>
    </w:p>
    <w:p>
      <w:pPr>
        <w:spacing w:before="80" w:after="40"/>
        <w:ind w:left="216"/>
      </w:pPr>
      <w:r>
        <w:rPr>
          <w:rFonts w:ascii="Times New Roman" w:hAnsi="Times New Roman"/>
          <w:b/>
          <w:sz w:val="23"/>
        </w:rPr>
        <w:t xml:space="preserve">Câu 11: </w:t>
      </w:r>
      <w:r>
        <w:rPr>
          <w:rFonts w:ascii="Times New Roman" w:hAnsi="Times New Roman"/>
          <w:sz w:val="23"/>
        </w:rPr>
        <w:t>Ba chương trình kinh tế lớn được Đại hội VI của Đảng (1986) xác định tập trung thực hiện là:</w:t>
      </w:r>
    </w:p>
    <w:p>
      <w:pPr>
        <w:spacing w:after="40"/>
        <w:ind w:left="504"/>
      </w:pPr>
      <w:r>
        <w:rPr>
          <w:rFonts w:ascii="Times New Roman" w:hAnsi="Times New Roman"/>
          <w:b/>
          <w:sz w:val="23"/>
        </w:rPr>
        <w:t xml:space="preserve">A. </w:t>
      </w:r>
      <w:r>
        <w:rPr>
          <w:rFonts w:ascii="Times New Roman" w:hAnsi="Times New Roman"/>
          <w:sz w:val="23"/>
        </w:rPr>
        <w:t>Lương thực - thực phẩm, hàng tiêu dùng và hàng xuất khẩu.</w:t>
      </w:r>
    </w:p>
    <w:p>
      <w:pPr>
        <w:spacing w:after="40"/>
        <w:ind w:left="504"/>
      </w:pPr>
      <w:r>
        <w:rPr>
          <w:rFonts w:ascii="Times New Roman" w:hAnsi="Times New Roman"/>
          <w:b/>
          <w:sz w:val="23"/>
        </w:rPr>
        <w:t xml:space="preserve">B. </w:t>
      </w:r>
      <w:r>
        <w:rPr>
          <w:rFonts w:ascii="Times New Roman" w:hAnsi="Times New Roman"/>
          <w:sz w:val="23"/>
        </w:rPr>
        <w:t>Năng lượng, luyện kim và cơ khí chế tạo.</w:t>
      </w:r>
    </w:p>
    <w:p>
      <w:pPr>
        <w:spacing w:after="40"/>
        <w:ind w:left="504"/>
      </w:pPr>
      <w:r>
        <w:rPr>
          <w:rFonts w:ascii="Times New Roman" w:hAnsi="Times New Roman"/>
          <w:b/>
          <w:sz w:val="23"/>
        </w:rPr>
        <w:t xml:space="preserve">C. </w:t>
      </w:r>
      <w:r>
        <w:rPr>
          <w:rFonts w:ascii="Times New Roman" w:hAnsi="Times New Roman"/>
          <w:sz w:val="23"/>
        </w:rPr>
        <w:t>Giao thông vận tải, bưu chính viễn thông và du lịch.</w:t>
      </w:r>
    </w:p>
    <w:p>
      <w:pPr>
        <w:spacing w:after="40"/>
        <w:ind w:left="504"/>
      </w:pPr>
      <w:r>
        <w:rPr>
          <w:rFonts w:ascii="Times New Roman" w:hAnsi="Times New Roman"/>
          <w:b/>
          <w:sz w:val="23"/>
        </w:rPr>
        <w:t xml:space="preserve">D. </w:t>
      </w:r>
      <w:r>
        <w:rPr>
          <w:rFonts w:ascii="Times New Roman" w:hAnsi="Times New Roman"/>
          <w:sz w:val="23"/>
        </w:rPr>
        <w:t>Công nghệ cao, hóa dược và đóng tàu biển.</w:t>
      </w:r>
    </w:p>
    <w:p>
      <w:pPr>
        <w:spacing w:before="80" w:after="40"/>
        <w:ind w:left="216"/>
      </w:pPr>
      <w:r>
        <w:rPr>
          <w:rFonts w:ascii="Times New Roman" w:hAnsi="Times New Roman"/>
          <w:b/>
          <w:sz w:val="23"/>
        </w:rPr>
        <w:t xml:space="preserve">Câu 12: </w:t>
      </w:r>
      <w:r>
        <w:rPr>
          <w:rFonts w:ascii="Times New Roman" w:hAnsi="Times New Roman"/>
          <w:sz w:val="23"/>
        </w:rPr>
        <w:t>Chính sách đối ngoại nhất quán của Đảng và Nhà nước ta trong công cuộc Đổi mới và hội nhập quốc tế là:</w:t>
      </w:r>
    </w:p>
    <w:p>
      <w:pPr>
        <w:spacing w:after="40"/>
        <w:ind w:left="504"/>
      </w:pPr>
      <w:r>
        <w:rPr>
          <w:rFonts w:ascii="Times New Roman" w:hAnsi="Times New Roman"/>
          <w:b/>
          <w:sz w:val="23"/>
        </w:rPr>
        <w:t xml:space="preserve">A. </w:t>
      </w:r>
      <w:r>
        <w:rPr>
          <w:rFonts w:ascii="Times New Roman" w:hAnsi="Times New Roman"/>
          <w:sz w:val="23"/>
        </w:rPr>
        <w:t>Độc lập, tự chủ, hòa bình, hữu nghị, hợp tác và phát triển; đa phương hóa, đa dạng hóa quan hệ đối ngoại.</w:t>
      </w:r>
    </w:p>
    <w:p>
      <w:pPr>
        <w:spacing w:after="40"/>
        <w:ind w:left="504"/>
      </w:pPr>
      <w:r>
        <w:rPr>
          <w:rFonts w:ascii="Times New Roman" w:hAnsi="Times New Roman"/>
          <w:b/>
          <w:sz w:val="23"/>
        </w:rPr>
        <w:t xml:space="preserve">B. </w:t>
      </w:r>
      <w:r>
        <w:rPr>
          <w:rFonts w:ascii="Times New Roman" w:hAnsi="Times New Roman"/>
          <w:sz w:val="23"/>
        </w:rPr>
        <w:t>Chỉ liên minh quân sự chặt chẽ với một cường quốc duy nhất.</w:t>
      </w:r>
    </w:p>
    <w:p>
      <w:pPr>
        <w:spacing w:after="40"/>
        <w:ind w:left="504"/>
      </w:pPr>
      <w:r>
        <w:rPr>
          <w:rFonts w:ascii="Times New Roman" w:hAnsi="Times New Roman"/>
          <w:b/>
          <w:sz w:val="23"/>
        </w:rPr>
        <w:t xml:space="preserve">C. </w:t>
      </w:r>
      <w:r>
        <w:rPr>
          <w:rFonts w:ascii="Times New Roman" w:hAnsi="Times New Roman"/>
          <w:sz w:val="23"/>
        </w:rPr>
        <w:t>Không quan hệ ngoại giao với các nước có chế độ chính trị khác biệt.</w:t>
      </w:r>
    </w:p>
    <w:p>
      <w:pPr>
        <w:spacing w:after="40"/>
        <w:ind w:left="504"/>
      </w:pPr>
      <w:r>
        <w:rPr>
          <w:rFonts w:ascii="Times New Roman" w:hAnsi="Times New Roman"/>
          <w:b/>
          <w:sz w:val="23"/>
        </w:rPr>
        <w:t xml:space="preserve">D. </w:t>
      </w:r>
      <w:r>
        <w:rPr>
          <w:rFonts w:ascii="Times New Roman" w:hAnsi="Times New Roman"/>
          <w:sz w:val="23"/>
        </w:rPr>
        <w:t>Ưu tiên đối đầu quân sự để giải quyết tranh chấp biên giới.</w:t>
      </w:r>
    </w:p>
    <w:p>
      <w:pPr>
        <w:spacing w:before="80" w:after="40"/>
        <w:ind w:left="216"/>
      </w:pPr>
      <w:r>
        <w:rPr>
          <w:rFonts w:ascii="Times New Roman" w:hAnsi="Times New Roman"/>
          <w:b/>
          <w:sz w:val="23"/>
        </w:rPr>
        <w:t xml:space="preserve">Câu 13: </w:t>
      </w:r>
      <w:r>
        <w:rPr>
          <w:rFonts w:ascii="Times New Roman" w:hAnsi="Times New Roman"/>
          <w:sz w:val="23"/>
        </w:rPr>
        <w:t>Đến nay, Việt Nam đã thiết lập quan hệ ngoại giao với gần 200 quốc gia và nâng cấp quan hệ lên Đối tác Chiến lược Toàn diện với các cường quốc hàng đầu thế giới gồm:</w:t>
      </w:r>
    </w:p>
    <w:p>
      <w:pPr>
        <w:spacing w:after="40"/>
        <w:ind w:left="504"/>
      </w:pPr>
      <w:r>
        <w:rPr>
          <w:rFonts w:ascii="Times New Roman" w:hAnsi="Times New Roman"/>
          <w:b/>
          <w:sz w:val="23"/>
        </w:rPr>
        <w:t xml:space="preserve">A. </w:t>
      </w:r>
      <w:r>
        <w:rPr>
          <w:rFonts w:ascii="Times New Roman" w:hAnsi="Times New Roman"/>
          <w:sz w:val="23"/>
        </w:rPr>
        <w:t>Trung Quốc, Nga, Ấn Độ, Hàn Quốc, Hoa Kỳ, Nhật Bản, Australia, Pháp...</w:t>
      </w:r>
    </w:p>
    <w:p>
      <w:pPr>
        <w:spacing w:after="40"/>
        <w:ind w:left="504"/>
      </w:pPr>
      <w:r>
        <w:rPr>
          <w:rFonts w:ascii="Times New Roman" w:hAnsi="Times New Roman"/>
          <w:b/>
          <w:sz w:val="23"/>
        </w:rPr>
        <w:t xml:space="preserve">B. </w:t>
      </w:r>
      <w:r>
        <w:rPr>
          <w:rFonts w:ascii="Times New Roman" w:hAnsi="Times New Roman"/>
          <w:sz w:val="23"/>
        </w:rPr>
        <w:t>Chỉ duy nhất có 2 nước láng giềng.</w:t>
      </w:r>
    </w:p>
    <w:p>
      <w:pPr>
        <w:spacing w:after="40"/>
        <w:ind w:left="504"/>
      </w:pPr>
      <w:r>
        <w:rPr>
          <w:rFonts w:ascii="Times New Roman" w:hAnsi="Times New Roman"/>
          <w:b/>
          <w:sz w:val="23"/>
        </w:rPr>
        <w:t xml:space="preserve">C. </w:t>
      </w:r>
      <w:r>
        <w:rPr>
          <w:rFonts w:ascii="Times New Roman" w:hAnsi="Times New Roman"/>
          <w:sz w:val="23"/>
        </w:rPr>
        <w:t>Chỉ các quốc gia thuộc châu Âu.</w:t>
      </w:r>
    </w:p>
    <w:p>
      <w:pPr>
        <w:spacing w:after="40"/>
        <w:ind w:left="504"/>
      </w:pPr>
      <w:r>
        <w:rPr>
          <w:rFonts w:ascii="Times New Roman" w:hAnsi="Times New Roman"/>
          <w:b/>
          <w:sz w:val="23"/>
        </w:rPr>
        <w:t xml:space="preserve">D. </w:t>
      </w:r>
      <w:r>
        <w:rPr>
          <w:rFonts w:ascii="Times New Roman" w:hAnsi="Times New Roman"/>
          <w:sz w:val="23"/>
        </w:rPr>
        <w:t>Chỉ các nước trong khối xã hội chủ nghĩa trước đây.</w:t>
      </w:r>
    </w:p>
    <w:p>
      <w:pPr>
        <w:spacing w:before="80" w:after="40"/>
        <w:ind w:left="216"/>
      </w:pPr>
      <w:r>
        <w:rPr>
          <w:rFonts w:ascii="Times New Roman" w:hAnsi="Times New Roman"/>
          <w:b/>
          <w:sz w:val="23"/>
        </w:rPr>
        <w:t xml:space="preserve">Câu 14: </w:t>
      </w:r>
      <w:r>
        <w:rPr>
          <w:rFonts w:ascii="Times New Roman" w:hAnsi="Times New Roman"/>
          <w:sz w:val="23"/>
        </w:rPr>
        <w:t>Năm 2007, Việt Nam chính thức trở thành thành viên thứ 150 của tổ chức kinh tế toàn cầu nào?</w:t>
      </w:r>
    </w:p>
    <w:p>
      <w:pPr>
        <w:spacing w:after="40"/>
        <w:ind w:left="504"/>
      </w:pPr>
      <w:r>
        <w:rPr>
          <w:rFonts w:ascii="Times New Roman" w:hAnsi="Times New Roman"/>
          <w:b/>
          <w:sz w:val="23"/>
        </w:rPr>
        <w:t xml:space="preserve">A. </w:t>
      </w:r>
      <w:r>
        <w:rPr>
          <w:rFonts w:ascii="Times New Roman" w:hAnsi="Times New Roman"/>
          <w:sz w:val="23"/>
        </w:rPr>
        <w:t xml:space="preserve">Tổ chức Thương mại Thế giới (WTO).             </w:t>
      </w:r>
      <w:r>
        <w:rPr>
          <w:rFonts w:ascii="Times New Roman" w:hAnsi="Times New Roman"/>
          <w:b/>
          <w:sz w:val="23"/>
        </w:rPr>
        <w:t xml:space="preserve">B. </w:t>
      </w:r>
      <w:r>
        <w:rPr>
          <w:rFonts w:ascii="Times New Roman" w:hAnsi="Times New Roman"/>
          <w:sz w:val="23"/>
        </w:rPr>
        <w:t xml:space="preserve">Quỹ Tiền tệ Quốc tế (IMF).                     </w:t>
      </w:r>
    </w:p>
    <w:p>
      <w:pPr>
        <w:spacing w:after="40"/>
        <w:ind w:left="504"/>
      </w:pPr>
      <w:r>
        <w:rPr>
          <w:rFonts w:ascii="Times New Roman" w:hAnsi="Times New Roman"/>
          <w:b/>
          <w:sz w:val="23"/>
        </w:rPr>
        <w:t xml:space="preserve">C. </w:t>
      </w:r>
      <w:r>
        <w:rPr>
          <w:rFonts w:ascii="Times New Roman" w:hAnsi="Times New Roman"/>
          <w:sz w:val="23"/>
        </w:rPr>
        <w:t xml:space="preserve">Ngân hàng Thế giới (WB).                       </w:t>
      </w:r>
      <w:r>
        <w:rPr>
          <w:rFonts w:ascii="Times New Roman" w:hAnsi="Times New Roman"/>
          <w:b/>
          <w:sz w:val="23"/>
        </w:rPr>
        <w:t xml:space="preserve">D. </w:t>
      </w:r>
      <w:r>
        <w:rPr>
          <w:rFonts w:ascii="Times New Roman" w:hAnsi="Times New Roman"/>
          <w:sz w:val="23"/>
        </w:rPr>
        <w:t xml:space="preserve">Tổ chức Hợp tác và Phát triển Kinh tế (OECD).  </w:t>
      </w:r>
    </w:p>
    <w:p>
      <w:pPr>
        <w:spacing w:before="80" w:after="40"/>
        <w:ind w:left="216"/>
      </w:pPr>
      <w:r>
        <w:rPr>
          <w:rFonts w:ascii="Times New Roman" w:hAnsi="Times New Roman"/>
          <w:b/>
          <w:sz w:val="23"/>
        </w:rPr>
        <w:t xml:space="preserve">Câu 15: </w:t>
      </w:r>
      <w:r>
        <w:rPr>
          <w:rFonts w:ascii="Times New Roman" w:hAnsi="Times New Roman"/>
          <w:sz w:val="23"/>
        </w:rPr>
        <w:t>Chiến lược 'Ngoại giao Cây tre' của Việt Nam mang đặc trưng nổi bật nào sau đây?</w:t>
      </w:r>
    </w:p>
    <w:p>
      <w:pPr>
        <w:spacing w:after="40"/>
        <w:ind w:left="504"/>
      </w:pPr>
      <w:r>
        <w:rPr>
          <w:rFonts w:ascii="Times New Roman" w:hAnsi="Times New Roman"/>
          <w:b/>
          <w:sz w:val="23"/>
        </w:rPr>
        <w:t xml:space="preserve">A. </w:t>
      </w:r>
      <w:r>
        <w:rPr>
          <w:rFonts w:ascii="Times New Roman" w:hAnsi="Times New Roman"/>
          <w:sz w:val="23"/>
        </w:rPr>
        <w:t>Gốc vững, thân chắc, cành uyển chuyển; kiên định về nguyên tắc, linh hoạt về sách lược.</w:t>
      </w:r>
    </w:p>
    <w:p>
      <w:pPr>
        <w:spacing w:after="40"/>
        <w:ind w:left="504"/>
      </w:pPr>
      <w:r>
        <w:rPr>
          <w:rFonts w:ascii="Times New Roman" w:hAnsi="Times New Roman"/>
          <w:b/>
          <w:sz w:val="23"/>
        </w:rPr>
        <w:t xml:space="preserve">B. </w:t>
      </w:r>
      <w:r>
        <w:rPr>
          <w:rFonts w:ascii="Times New Roman" w:hAnsi="Times New Roman"/>
          <w:sz w:val="23"/>
        </w:rPr>
        <w:t>Dễ dàng ngả nghiêng theo lợi ích trước mắt của các nước lớn.</w:t>
      </w:r>
    </w:p>
    <w:p>
      <w:pPr>
        <w:spacing w:after="40"/>
        <w:ind w:left="504"/>
      </w:pPr>
      <w:r>
        <w:rPr>
          <w:rFonts w:ascii="Times New Roman" w:hAnsi="Times New Roman"/>
          <w:b/>
          <w:sz w:val="23"/>
        </w:rPr>
        <w:t xml:space="preserve">C. </w:t>
      </w:r>
      <w:r>
        <w:rPr>
          <w:rFonts w:ascii="Times New Roman" w:hAnsi="Times New Roman"/>
          <w:sz w:val="23"/>
        </w:rPr>
        <w:t>Cứng nhắc không bao giờ đàm phán thỏa hiệp.</w:t>
      </w:r>
    </w:p>
    <w:p>
      <w:pPr>
        <w:spacing w:after="40"/>
        <w:ind w:left="504"/>
      </w:pPr>
      <w:r>
        <w:rPr>
          <w:rFonts w:ascii="Times New Roman" w:hAnsi="Times New Roman"/>
          <w:b/>
          <w:sz w:val="23"/>
        </w:rPr>
        <w:t xml:space="preserve">D. </w:t>
      </w:r>
      <w:r>
        <w:rPr>
          <w:rFonts w:ascii="Times New Roman" w:hAnsi="Times New Roman"/>
          <w:sz w:val="23"/>
        </w:rPr>
        <w:t>Xa lánh các diễn đàn đa phương khu vực.</w:t>
      </w:r>
    </w:p>
    <w:p>
      <w:pPr>
        <w:spacing w:before="80" w:after="40"/>
        <w:ind w:left="216"/>
      </w:pPr>
      <w:r>
        <w:rPr>
          <w:rFonts w:ascii="Times New Roman" w:hAnsi="Times New Roman"/>
          <w:b/>
          <w:sz w:val="23"/>
        </w:rPr>
        <w:t xml:space="preserve">Câu 16: </w:t>
      </w:r>
      <w:r>
        <w:rPr>
          <w:rFonts w:ascii="Times New Roman" w:hAnsi="Times New Roman"/>
          <w:sz w:val="23"/>
        </w:rPr>
        <w:t>Khẩu hiệu hành động xuyên suốt của nhân dân ta trong giai đoạn Toàn quốc kháng chiến chống thực dân Pháp (1946) là:</w:t>
      </w:r>
    </w:p>
    <w:p>
      <w:pPr>
        <w:spacing w:after="40"/>
        <w:ind w:left="504"/>
      </w:pPr>
      <w:r>
        <w:rPr>
          <w:rFonts w:ascii="Times New Roman" w:hAnsi="Times New Roman"/>
          <w:b/>
          <w:sz w:val="23"/>
        </w:rPr>
        <w:t xml:space="preserve">A. </w:t>
      </w:r>
      <w:r>
        <w:rPr>
          <w:rFonts w:ascii="Times New Roman" w:hAnsi="Times New Roman"/>
          <w:sz w:val="23"/>
        </w:rPr>
        <w:t>'Quyết tử để Tổ quốc quyết sinh'.</w:t>
      </w:r>
    </w:p>
    <w:p>
      <w:pPr>
        <w:spacing w:after="40"/>
        <w:ind w:left="504"/>
      </w:pPr>
      <w:r>
        <w:rPr>
          <w:rFonts w:ascii="Times New Roman" w:hAnsi="Times New Roman"/>
          <w:b/>
          <w:sz w:val="23"/>
        </w:rPr>
        <w:t xml:space="preserve">B. </w:t>
      </w:r>
      <w:r>
        <w:rPr>
          <w:rFonts w:ascii="Times New Roman" w:hAnsi="Times New Roman"/>
          <w:sz w:val="23"/>
        </w:rPr>
        <w:t>'Không có gì quý hơn độc lập, tự do'.</w:t>
      </w:r>
    </w:p>
    <w:p>
      <w:pPr>
        <w:spacing w:after="40"/>
        <w:ind w:left="504"/>
      </w:pPr>
      <w:r>
        <w:rPr>
          <w:rFonts w:ascii="Times New Roman" w:hAnsi="Times New Roman"/>
          <w:b/>
          <w:sz w:val="23"/>
        </w:rPr>
        <w:t xml:space="preserve">C. </w:t>
      </w:r>
      <w:r>
        <w:rPr>
          <w:rFonts w:ascii="Times New Roman" w:hAnsi="Times New Roman"/>
          <w:sz w:val="23"/>
        </w:rPr>
        <w:t>'Tất cả cho tiền tuyến, tất cả để đánh thắng giặc Mỹ xâm lược'.</w:t>
      </w:r>
    </w:p>
    <w:p>
      <w:pPr>
        <w:spacing w:after="40"/>
        <w:ind w:left="504"/>
      </w:pPr>
      <w:r>
        <w:rPr>
          <w:rFonts w:ascii="Times New Roman" w:hAnsi="Times New Roman"/>
          <w:b/>
          <w:sz w:val="23"/>
        </w:rPr>
        <w:t xml:space="preserve">D. </w:t>
      </w:r>
      <w:r>
        <w:rPr>
          <w:rFonts w:ascii="Times New Roman" w:hAnsi="Times New Roman"/>
          <w:sz w:val="23"/>
        </w:rPr>
        <w:t>'Độc lập hay là chết'.</w:t>
      </w:r>
    </w:p>
    <w:p>
      <w:pPr>
        <w:spacing w:before="80" w:after="40"/>
        <w:ind w:left="216"/>
      </w:pPr>
      <w:r>
        <w:rPr>
          <w:rFonts w:ascii="Times New Roman" w:hAnsi="Times New Roman"/>
          <w:b/>
          <w:sz w:val="23"/>
        </w:rPr>
        <w:t xml:space="preserve">Câu 17: </w:t>
      </w:r>
      <w:r>
        <w:rPr>
          <w:rFonts w:ascii="Times New Roman" w:hAnsi="Times New Roman"/>
          <w:sz w:val="23"/>
        </w:rPr>
        <w:t>Thắng lợi quân sự nào của quân và dân ta đã làm phá sản hoàn toàn Kế hoạch Nava của thực dân Pháp có sự can thiệp của Mỹ năm 1954?</w:t>
      </w:r>
    </w:p>
    <w:p>
      <w:pPr>
        <w:spacing w:after="40"/>
        <w:ind w:left="504"/>
      </w:pPr>
      <w:r>
        <w:rPr>
          <w:rFonts w:ascii="Times New Roman" w:hAnsi="Times New Roman"/>
          <w:b/>
          <w:sz w:val="23"/>
        </w:rPr>
        <w:t xml:space="preserve">A. </w:t>
      </w:r>
      <w:r>
        <w:rPr>
          <w:rFonts w:ascii="Times New Roman" w:hAnsi="Times New Roman"/>
          <w:sz w:val="23"/>
        </w:rPr>
        <w:t xml:space="preserve">Chiến dịch Điện Biên Phủ.                      </w:t>
      </w:r>
      <w:r>
        <w:rPr>
          <w:rFonts w:ascii="Times New Roman" w:hAnsi="Times New Roman"/>
          <w:b/>
          <w:sz w:val="23"/>
        </w:rPr>
        <w:t xml:space="preserve">B. </w:t>
      </w:r>
      <w:r>
        <w:rPr>
          <w:rFonts w:ascii="Times New Roman" w:hAnsi="Times New Roman"/>
          <w:sz w:val="23"/>
        </w:rPr>
        <w:t xml:space="preserve">Chiến dịch Biên giới Thu Đông 1950.            </w:t>
      </w:r>
    </w:p>
    <w:p>
      <w:pPr>
        <w:spacing w:after="40"/>
        <w:ind w:left="504"/>
      </w:pPr>
      <w:r>
        <w:rPr>
          <w:rFonts w:ascii="Times New Roman" w:hAnsi="Times New Roman"/>
          <w:b/>
          <w:sz w:val="23"/>
        </w:rPr>
        <w:t xml:space="preserve">C. </w:t>
      </w:r>
      <w:r>
        <w:rPr>
          <w:rFonts w:ascii="Times New Roman" w:hAnsi="Times New Roman"/>
          <w:sz w:val="23"/>
        </w:rPr>
        <w:t xml:space="preserve">Chiến thắng Việt Bắc Thu Đông 1947.            </w:t>
      </w:r>
      <w:r>
        <w:rPr>
          <w:rFonts w:ascii="Times New Roman" w:hAnsi="Times New Roman"/>
          <w:b/>
          <w:sz w:val="23"/>
        </w:rPr>
        <w:t xml:space="preserve">D. </w:t>
      </w:r>
      <w:r>
        <w:rPr>
          <w:rFonts w:ascii="Times New Roman" w:hAnsi="Times New Roman"/>
          <w:sz w:val="23"/>
        </w:rPr>
        <w:t xml:space="preserve">Chiến dịch Thượng Lào 1953.                    </w:t>
      </w:r>
    </w:p>
    <w:p>
      <w:pPr>
        <w:spacing w:before="80" w:after="40"/>
        <w:ind w:left="216"/>
      </w:pPr>
      <w:r>
        <w:rPr>
          <w:rFonts w:ascii="Times New Roman" w:hAnsi="Times New Roman"/>
          <w:b/>
          <w:sz w:val="23"/>
        </w:rPr>
        <w:t xml:space="preserve">Câu 18: </w:t>
      </w:r>
      <w:r>
        <w:rPr>
          <w:rFonts w:ascii="Times New Roman" w:hAnsi="Times New Roman"/>
          <w:sz w:val="23"/>
        </w:rPr>
        <w:t>Chiến thắng quân sự nào mở đầu cho cao trào 'Tìm Mỹ mà đánh, lùng ngụy mà diệt' ở miền Nam năm 1965?</w:t>
      </w:r>
    </w:p>
    <w:p>
      <w:pPr>
        <w:spacing w:after="40"/>
        <w:ind w:left="504"/>
      </w:pPr>
      <w:r>
        <w:rPr>
          <w:rFonts w:ascii="Times New Roman" w:hAnsi="Times New Roman"/>
          <w:b/>
          <w:sz w:val="23"/>
        </w:rPr>
        <w:t xml:space="preserve">A. </w:t>
      </w:r>
      <w:r>
        <w:rPr>
          <w:rFonts w:ascii="Times New Roman" w:hAnsi="Times New Roman"/>
          <w:sz w:val="23"/>
        </w:rPr>
        <w:t xml:space="preserve">Chiến thắng Vạn Tường (Quảng Ngãi).            </w:t>
      </w:r>
      <w:r>
        <w:rPr>
          <w:rFonts w:ascii="Times New Roman" w:hAnsi="Times New Roman"/>
          <w:b/>
          <w:sz w:val="23"/>
        </w:rPr>
        <w:t xml:space="preserve">B. </w:t>
      </w:r>
      <w:r>
        <w:rPr>
          <w:rFonts w:ascii="Times New Roman" w:hAnsi="Times New Roman"/>
          <w:sz w:val="23"/>
        </w:rPr>
        <w:t xml:space="preserve">Chiến thắng Ấp Bắc (Mỹ Tho).                   </w:t>
      </w:r>
    </w:p>
    <w:p>
      <w:pPr>
        <w:spacing w:after="40"/>
        <w:ind w:left="504"/>
      </w:pPr>
      <w:r>
        <w:rPr>
          <w:rFonts w:ascii="Times New Roman" w:hAnsi="Times New Roman"/>
          <w:b/>
          <w:sz w:val="23"/>
        </w:rPr>
        <w:t xml:space="preserve">C. </w:t>
      </w:r>
      <w:r>
        <w:rPr>
          <w:rFonts w:ascii="Times New Roman" w:hAnsi="Times New Roman"/>
          <w:sz w:val="23"/>
        </w:rPr>
        <w:t xml:space="preserve">Chiến thắng Ba Gia.                            </w:t>
      </w:r>
      <w:r>
        <w:rPr>
          <w:rFonts w:ascii="Times New Roman" w:hAnsi="Times New Roman"/>
          <w:b/>
          <w:sz w:val="23"/>
        </w:rPr>
        <w:t xml:space="preserve">D. </w:t>
      </w:r>
      <w:r>
        <w:rPr>
          <w:rFonts w:ascii="Times New Roman" w:hAnsi="Times New Roman"/>
          <w:sz w:val="23"/>
        </w:rPr>
        <w:t xml:space="preserve">Chiến dịch Đồng Xoài.                          </w:t>
      </w:r>
    </w:p>
    <w:p>
      <w:pPr>
        <w:spacing w:before="80" w:after="40"/>
        <w:ind w:left="216"/>
      </w:pPr>
      <w:r>
        <w:rPr>
          <w:rFonts w:ascii="Times New Roman" w:hAnsi="Times New Roman"/>
          <w:b/>
          <w:sz w:val="23"/>
        </w:rPr>
        <w:t xml:space="preserve">Câu 19: </w:t>
      </w:r>
      <w:r>
        <w:rPr>
          <w:rFonts w:ascii="Times New Roman" w:hAnsi="Times New Roman"/>
          <w:sz w:val="23"/>
        </w:rPr>
        <w:t>Hiệp định Pa-ri năm 1973 về chấm dứt chiến tranh, lập lại hòa bình ở Việt Nam đã buộc Hoa Kỳ phải thực hiện cam kết mấu chốt nào?</w:t>
      </w:r>
    </w:p>
    <w:p>
      <w:pPr>
        <w:spacing w:after="40"/>
        <w:ind w:left="504"/>
      </w:pPr>
      <w:r>
        <w:rPr>
          <w:rFonts w:ascii="Times New Roman" w:hAnsi="Times New Roman"/>
          <w:b/>
          <w:sz w:val="23"/>
        </w:rPr>
        <w:t xml:space="preserve">A. </w:t>
      </w:r>
      <w:r>
        <w:rPr>
          <w:rFonts w:ascii="Times New Roman" w:hAnsi="Times New Roman"/>
          <w:sz w:val="23"/>
        </w:rPr>
        <w:t>Tôn trọng độc lập, chủ quyền, thống nhất và toàn vẹn lãnh thổ của Việt Nam, rút hết quân viễn chinh về nước.</w:t>
      </w:r>
    </w:p>
    <w:p>
      <w:pPr>
        <w:spacing w:after="40"/>
        <w:ind w:left="504"/>
      </w:pPr>
      <w:r>
        <w:rPr>
          <w:rFonts w:ascii="Times New Roman" w:hAnsi="Times New Roman"/>
          <w:b/>
          <w:sz w:val="23"/>
        </w:rPr>
        <w:t xml:space="preserve">B. </w:t>
      </w:r>
      <w:r>
        <w:rPr>
          <w:rFonts w:ascii="Times New Roman" w:hAnsi="Times New Roman"/>
          <w:sz w:val="23"/>
        </w:rPr>
        <w:t>Tiếp tục viện trợ quân sự không giới hạn cho chính quyền Sài Gòn.</w:t>
      </w:r>
    </w:p>
    <w:p>
      <w:pPr>
        <w:spacing w:after="40"/>
        <w:ind w:left="504"/>
      </w:pPr>
      <w:r>
        <w:rPr>
          <w:rFonts w:ascii="Times New Roman" w:hAnsi="Times New Roman"/>
          <w:b/>
          <w:sz w:val="23"/>
        </w:rPr>
        <w:t xml:space="preserve">C. </w:t>
      </w:r>
      <w:r>
        <w:rPr>
          <w:rFonts w:ascii="Times New Roman" w:hAnsi="Times New Roman"/>
          <w:sz w:val="23"/>
        </w:rPr>
        <w:t>Duy trì các căn cứ quân sự Mỹ lâu dài ở miền Nam.</w:t>
      </w:r>
    </w:p>
    <w:p>
      <w:pPr>
        <w:spacing w:after="40"/>
        <w:ind w:left="504"/>
      </w:pPr>
      <w:r>
        <w:rPr>
          <w:rFonts w:ascii="Times New Roman" w:hAnsi="Times New Roman"/>
          <w:b/>
          <w:sz w:val="23"/>
        </w:rPr>
        <w:t xml:space="preserve">D. </w:t>
      </w:r>
      <w:r>
        <w:rPr>
          <w:rFonts w:ascii="Times New Roman" w:hAnsi="Times New Roman"/>
          <w:sz w:val="23"/>
        </w:rPr>
        <w:t>Được quyền can thiệp vào bầu cử tự do của nhân dân miền Nam.</w:t>
      </w:r>
    </w:p>
    <w:p>
      <w:pPr>
        <w:spacing w:before="80" w:after="40"/>
        <w:ind w:left="216"/>
      </w:pPr>
      <w:r>
        <w:rPr>
          <w:rFonts w:ascii="Times New Roman" w:hAnsi="Times New Roman"/>
          <w:b/>
          <w:sz w:val="23"/>
        </w:rPr>
        <w:t xml:space="preserve">Câu 20: </w:t>
      </w:r>
      <w:r>
        <w:rPr>
          <w:rFonts w:ascii="Times New Roman" w:hAnsi="Times New Roman"/>
          <w:sz w:val="23"/>
        </w:rPr>
        <w:t>Cuộc Tổng tiến công và nổi dậy Xuân 1975 đã toàn thắng sau bao nhiêu ngày đêm tiến công thần tốc?</w:t>
      </w:r>
    </w:p>
    <w:p>
      <w:pPr>
        <w:spacing w:after="40"/>
        <w:ind w:left="504"/>
      </w:pPr>
      <w:r>
        <w:rPr>
          <w:rFonts w:ascii="Times New Roman" w:hAnsi="Times New Roman"/>
          <w:b/>
          <w:sz w:val="23"/>
        </w:rPr>
        <w:t xml:space="preserve">A. </w:t>
      </w:r>
      <w:r>
        <w:rPr>
          <w:rFonts w:ascii="Times New Roman" w:hAnsi="Times New Roman"/>
          <w:sz w:val="23"/>
        </w:rPr>
        <w:t xml:space="preserve">55 ngày đêm (từ 4/3 đến 30/4/1975).            </w:t>
      </w:r>
      <w:r>
        <w:rPr>
          <w:rFonts w:ascii="Times New Roman" w:hAnsi="Times New Roman"/>
          <w:b/>
          <w:sz w:val="23"/>
        </w:rPr>
        <w:t xml:space="preserve">B. </w:t>
      </w:r>
      <w:r>
        <w:rPr>
          <w:rFonts w:ascii="Times New Roman" w:hAnsi="Times New Roman"/>
          <w:sz w:val="23"/>
        </w:rPr>
        <w:t xml:space="preserve">81 ngày đêm bảo vệ Thành cổ Quảng Trị.         </w:t>
      </w:r>
    </w:p>
    <w:p>
      <w:pPr>
        <w:spacing w:after="40"/>
        <w:ind w:left="504"/>
      </w:pPr>
      <w:r>
        <w:rPr>
          <w:rFonts w:ascii="Times New Roman" w:hAnsi="Times New Roman"/>
          <w:b/>
          <w:sz w:val="23"/>
        </w:rPr>
        <w:t xml:space="preserve">C. </w:t>
      </w:r>
      <w:r>
        <w:rPr>
          <w:rFonts w:ascii="Times New Roman" w:hAnsi="Times New Roman"/>
          <w:sz w:val="23"/>
        </w:rPr>
        <w:t xml:space="preserve">12 ngày đêm Điện Biên Phủ trên không.          </w:t>
      </w:r>
      <w:r>
        <w:rPr>
          <w:rFonts w:ascii="Times New Roman" w:hAnsi="Times New Roman"/>
          <w:b/>
          <w:sz w:val="23"/>
        </w:rPr>
        <w:t xml:space="preserve">D. </w:t>
      </w:r>
      <w:r>
        <w:rPr>
          <w:rFonts w:ascii="Times New Roman" w:hAnsi="Times New Roman"/>
          <w:sz w:val="23"/>
        </w:rPr>
        <w:t xml:space="preserve">100 ngày đêm chiến dịch Tây Nguyên.            </w:t>
      </w:r>
    </w:p>
    <w:p>
      <w:pPr>
        <w:spacing w:before="80" w:after="40"/>
        <w:ind w:left="216"/>
      </w:pPr>
      <w:r>
        <w:rPr>
          <w:rFonts w:ascii="Times New Roman" w:hAnsi="Times New Roman"/>
          <w:b/>
          <w:sz w:val="23"/>
        </w:rPr>
        <w:t xml:space="preserve">Câu 21: </w:t>
      </w:r>
      <w:r>
        <w:rPr>
          <w:rFonts w:ascii="Times New Roman" w:hAnsi="Times New Roman"/>
          <w:sz w:val="23"/>
        </w:rPr>
        <w:t>Kì họp thứ nhất Quốc hội khóa VI (tháng 6 - 7/1976) đã hoàn thành nhiệm vụ lịch sử to lớn nào sau ngày giải phóng?</w:t>
      </w:r>
    </w:p>
    <w:p>
      <w:pPr>
        <w:spacing w:after="40"/>
        <w:ind w:left="504"/>
      </w:pPr>
      <w:r>
        <w:rPr>
          <w:rFonts w:ascii="Times New Roman" w:hAnsi="Times New Roman"/>
          <w:b/>
          <w:sz w:val="23"/>
        </w:rPr>
        <w:t xml:space="preserve">A. </w:t>
      </w:r>
      <w:r>
        <w:rPr>
          <w:rFonts w:ascii="Times New Roman" w:hAnsi="Times New Roman"/>
          <w:sz w:val="23"/>
        </w:rPr>
        <w:t>Thống nhất đất nước về mặt nhà nước, đặt tên nước là Cộng hòa Xã hội Chủ nghĩa Việt Nam, Thủ đô là Hà Nội.</w:t>
      </w:r>
    </w:p>
    <w:p>
      <w:pPr>
        <w:spacing w:after="40"/>
        <w:ind w:left="504"/>
      </w:pPr>
      <w:r>
        <w:rPr>
          <w:rFonts w:ascii="Times New Roman" w:hAnsi="Times New Roman"/>
          <w:b/>
          <w:sz w:val="23"/>
        </w:rPr>
        <w:t xml:space="preserve">B. </w:t>
      </w:r>
      <w:r>
        <w:rPr>
          <w:rFonts w:ascii="Times New Roman" w:hAnsi="Times New Roman"/>
          <w:sz w:val="23"/>
        </w:rPr>
        <w:t>Kí hiệp ước liên minh phòng thủ quân sự Đông Dương.</w:t>
      </w:r>
    </w:p>
    <w:p>
      <w:pPr>
        <w:spacing w:after="40"/>
        <w:ind w:left="504"/>
      </w:pPr>
      <w:r>
        <w:rPr>
          <w:rFonts w:ascii="Times New Roman" w:hAnsi="Times New Roman"/>
          <w:b/>
          <w:sz w:val="23"/>
        </w:rPr>
        <w:t xml:space="preserve">C. </w:t>
      </w:r>
      <w:r>
        <w:rPr>
          <w:rFonts w:ascii="Times New Roman" w:hAnsi="Times New Roman"/>
          <w:sz w:val="23"/>
        </w:rPr>
        <w:t>Ban hành Hiến pháp năm 1992.</w:t>
      </w:r>
    </w:p>
    <w:p>
      <w:pPr>
        <w:spacing w:after="40"/>
        <w:ind w:left="504"/>
      </w:pPr>
      <w:r>
        <w:rPr>
          <w:rFonts w:ascii="Times New Roman" w:hAnsi="Times New Roman"/>
          <w:b/>
          <w:sz w:val="23"/>
        </w:rPr>
        <w:t xml:space="preserve">D. </w:t>
      </w:r>
      <w:r>
        <w:rPr>
          <w:rFonts w:ascii="Times New Roman" w:hAnsi="Times New Roman"/>
          <w:sz w:val="23"/>
        </w:rPr>
        <w:t>Bắt đầu thực hiện công cuộc Đổi mới.</w:t>
      </w:r>
    </w:p>
    <w:p>
      <w:pPr>
        <w:spacing w:before="80" w:after="40"/>
        <w:ind w:left="216"/>
      </w:pPr>
      <w:r>
        <w:rPr>
          <w:rFonts w:ascii="Times New Roman" w:hAnsi="Times New Roman"/>
          <w:b/>
          <w:sz w:val="23"/>
        </w:rPr>
        <w:t xml:space="preserve">Câu 22: </w:t>
      </w:r>
      <w:r>
        <w:rPr>
          <w:rFonts w:ascii="Times New Roman" w:hAnsi="Times New Roman"/>
          <w:sz w:val="23"/>
        </w:rPr>
        <w:t>Tuyên ngôn Độc lập ngày 2/9/1945 trích dẫn câu mở đầu trong bản Tuyên ngôn Độc lập năm 1776 của nước nào và Tuyên ngôn Nhân quyền, Dân quyền năm 1789 của nước nào?</w:t>
      </w:r>
    </w:p>
    <w:p>
      <w:pPr>
        <w:spacing w:after="60"/>
        <w:ind w:left="504"/>
      </w:pPr>
      <w:r>
        <w:rPr>
          <w:rFonts w:ascii="Times New Roman" w:hAnsi="Times New Roman"/>
          <w:b/>
          <w:sz w:val="23"/>
        </w:rPr>
        <w:t xml:space="preserve">A. </w:t>
      </w:r>
      <w:r>
        <w:rPr>
          <w:rFonts w:ascii="Times New Roman" w:hAnsi="Times New Roman"/>
          <w:sz w:val="23"/>
        </w:rPr>
        <w:t xml:space="preserve">Nước Mỹ và nước Pháp.    </w:t>
        <w:tab/>
      </w:r>
      <w:r>
        <w:rPr>
          <w:rFonts w:ascii="Times New Roman" w:hAnsi="Times New Roman"/>
          <w:b/>
          <w:sz w:val="23"/>
        </w:rPr>
        <w:t xml:space="preserve">B. </w:t>
      </w:r>
      <w:r>
        <w:rPr>
          <w:rFonts w:ascii="Times New Roman" w:hAnsi="Times New Roman"/>
          <w:sz w:val="23"/>
        </w:rPr>
        <w:t xml:space="preserve">Nước Anh và nước Nga.    </w:t>
        <w:tab/>
      </w:r>
      <w:r>
        <w:rPr>
          <w:rFonts w:ascii="Times New Roman" w:hAnsi="Times New Roman"/>
          <w:b/>
          <w:sz w:val="23"/>
        </w:rPr>
        <w:t xml:space="preserve">C. </w:t>
      </w:r>
      <w:r>
        <w:rPr>
          <w:rFonts w:ascii="Times New Roman" w:hAnsi="Times New Roman"/>
          <w:sz w:val="23"/>
        </w:rPr>
        <w:t xml:space="preserve">Nước Đức và nước Ý.    </w:t>
        <w:tab/>
      </w:r>
      <w:r>
        <w:rPr>
          <w:rFonts w:ascii="Times New Roman" w:hAnsi="Times New Roman"/>
          <w:b/>
          <w:sz w:val="23"/>
        </w:rPr>
        <w:t xml:space="preserve">D. </w:t>
      </w:r>
      <w:r>
        <w:rPr>
          <w:rFonts w:ascii="Times New Roman" w:hAnsi="Times New Roman"/>
          <w:sz w:val="23"/>
        </w:rPr>
        <w:t>Nước Trung Quốc và Ấn Độ.</w:t>
      </w:r>
    </w:p>
    <w:p>
      <w:pPr>
        <w:spacing w:before="80" w:after="40"/>
        <w:ind w:left="216"/>
      </w:pPr>
      <w:r>
        <w:rPr>
          <w:rFonts w:ascii="Times New Roman" w:hAnsi="Times New Roman"/>
          <w:b/>
          <w:sz w:val="23"/>
        </w:rPr>
        <w:t xml:space="preserve">Câu 23: </w:t>
      </w:r>
      <w:r>
        <w:rPr>
          <w:rFonts w:ascii="Times New Roman" w:hAnsi="Times New Roman"/>
          <w:sz w:val="23"/>
        </w:rPr>
        <w:t>Trách nhiệm công dân thiêng liêng cao cả nhất của thế hệ trẻ học sinh hiện nay trong sự nghiệp bảo vệ chủ quyền biển đảo thiêng liêng của Tổ quốc là gì?</w:t>
      </w:r>
    </w:p>
    <w:p>
      <w:pPr>
        <w:spacing w:after="40"/>
        <w:ind w:left="504"/>
      </w:pPr>
      <w:r>
        <w:rPr>
          <w:rFonts w:ascii="Times New Roman" w:hAnsi="Times New Roman"/>
          <w:b/>
          <w:sz w:val="23"/>
        </w:rPr>
        <w:t xml:space="preserve">A. </w:t>
      </w:r>
      <w:r>
        <w:rPr>
          <w:rFonts w:ascii="Times New Roman" w:hAnsi="Times New Roman"/>
          <w:sz w:val="23"/>
        </w:rPr>
        <w:t>Không ngừng học tập nâng cao tri thức, rèn luyện bản lĩnh chính trị, nắm vững luật pháp quốc tế và tuyên truyền bảo vệ chủ quyền biên giới hải đảo.</w:t>
      </w:r>
    </w:p>
    <w:p>
      <w:pPr>
        <w:spacing w:after="40"/>
        <w:ind w:left="504"/>
      </w:pPr>
      <w:r>
        <w:rPr>
          <w:rFonts w:ascii="Times New Roman" w:hAnsi="Times New Roman"/>
          <w:b/>
          <w:sz w:val="23"/>
        </w:rPr>
        <w:t xml:space="preserve">B. </w:t>
      </w:r>
      <w:r>
        <w:rPr>
          <w:rFonts w:ascii="Times New Roman" w:hAnsi="Times New Roman"/>
          <w:sz w:val="23"/>
        </w:rPr>
        <w:t>Tự ý kích động biểu tình bạo lực trên mạng xã hội.</w:t>
      </w:r>
    </w:p>
    <w:p>
      <w:pPr>
        <w:spacing w:after="40"/>
        <w:ind w:left="504"/>
      </w:pPr>
      <w:r>
        <w:rPr>
          <w:rFonts w:ascii="Times New Roman" w:hAnsi="Times New Roman"/>
          <w:b/>
          <w:sz w:val="23"/>
        </w:rPr>
        <w:t xml:space="preserve">C. </w:t>
      </w:r>
      <w:r>
        <w:rPr>
          <w:rFonts w:ascii="Times New Roman" w:hAnsi="Times New Roman"/>
          <w:sz w:val="23"/>
        </w:rPr>
        <w:t>Thờ ơ không quan tâm đến các vấn đề chủ quyền đất nước.</w:t>
      </w:r>
    </w:p>
    <w:p>
      <w:pPr>
        <w:spacing w:after="40"/>
        <w:ind w:left="504"/>
      </w:pPr>
      <w:r>
        <w:rPr>
          <w:rFonts w:ascii="Times New Roman" w:hAnsi="Times New Roman"/>
          <w:b/>
          <w:sz w:val="23"/>
        </w:rPr>
        <w:t xml:space="preserve">D. </w:t>
      </w:r>
      <w:r>
        <w:rPr>
          <w:rFonts w:ascii="Times New Roman" w:hAnsi="Times New Roman"/>
          <w:sz w:val="23"/>
        </w:rPr>
        <w:t>Chỉ tập trung vào lợi ích cá nhân.</w:t>
      </w:r>
    </w:p>
    <w:p>
      <w:pPr>
        <w:spacing w:before="80" w:after="40"/>
        <w:ind w:left="216"/>
      </w:pPr>
      <w:r>
        <w:rPr>
          <w:rFonts w:ascii="Times New Roman" w:hAnsi="Times New Roman"/>
          <w:b/>
          <w:sz w:val="23"/>
        </w:rPr>
        <w:t xml:space="preserve">Câu 24: </w:t>
      </w:r>
      <w:r>
        <w:rPr>
          <w:rFonts w:ascii="Times New Roman" w:hAnsi="Times New Roman"/>
          <w:sz w:val="23"/>
        </w:rPr>
        <w:t>Xu thế phát triển chung của thế giới ngày nay sau Chiến tranh Lạnh là gì?</w:t>
      </w:r>
    </w:p>
    <w:p>
      <w:pPr>
        <w:spacing w:after="40"/>
        <w:ind w:left="504"/>
      </w:pPr>
      <w:r>
        <w:rPr>
          <w:rFonts w:ascii="Times New Roman" w:hAnsi="Times New Roman"/>
          <w:b/>
          <w:sz w:val="23"/>
        </w:rPr>
        <w:t xml:space="preserve">A. </w:t>
      </w:r>
      <w:r>
        <w:rPr>
          <w:rFonts w:ascii="Times New Roman" w:hAnsi="Times New Roman"/>
          <w:sz w:val="23"/>
        </w:rPr>
        <w:t>Hòa bình, hữu nghị, hợp tác cùng phát triển và lấy phát triển kinh tế làm trọng tâm.</w:t>
      </w:r>
    </w:p>
    <w:p>
      <w:pPr>
        <w:spacing w:after="40"/>
        <w:ind w:left="504"/>
      </w:pPr>
      <w:r>
        <w:rPr>
          <w:rFonts w:ascii="Times New Roman" w:hAnsi="Times New Roman"/>
          <w:b/>
          <w:sz w:val="23"/>
        </w:rPr>
        <w:t xml:space="preserve">B. </w:t>
      </w:r>
      <w:r>
        <w:rPr>
          <w:rFonts w:ascii="Times New Roman" w:hAnsi="Times New Roman"/>
          <w:sz w:val="23"/>
        </w:rPr>
        <w:t>Chạy đua vũ trang hạt nhân chuẩn bị thế chiến.</w:t>
      </w:r>
    </w:p>
    <w:p>
      <w:pPr>
        <w:spacing w:after="40"/>
        <w:ind w:left="504"/>
      </w:pPr>
      <w:r>
        <w:rPr>
          <w:rFonts w:ascii="Times New Roman" w:hAnsi="Times New Roman"/>
          <w:b/>
          <w:sz w:val="23"/>
        </w:rPr>
        <w:t xml:space="preserve">C. </w:t>
      </w:r>
      <w:r>
        <w:rPr>
          <w:rFonts w:ascii="Times New Roman" w:hAnsi="Times New Roman"/>
          <w:sz w:val="23"/>
        </w:rPr>
        <w:t>Phân chia thế giới thành các phe khối quân sự đối đầu nghẹt thở.</w:t>
      </w:r>
    </w:p>
    <w:p>
      <w:pPr>
        <w:spacing w:after="40"/>
        <w:ind w:left="504"/>
      </w:pPr>
      <w:r>
        <w:rPr>
          <w:rFonts w:ascii="Times New Roman" w:hAnsi="Times New Roman"/>
          <w:b/>
          <w:sz w:val="23"/>
        </w:rPr>
        <w:t xml:space="preserve">D. </w:t>
      </w:r>
      <w:r>
        <w:rPr>
          <w:rFonts w:ascii="Times New Roman" w:hAnsi="Times New Roman"/>
          <w:sz w:val="23"/>
        </w:rPr>
        <w:t>Áp đặt trừng phạt đơn phương và bế quan tỏa cảng.</w:t>
      </w:r>
    </w:p>
    <w:p>
      <w:pPr>
        <w:spacing w:before="200" w:after="60"/>
      </w:pPr>
      <w:r>
        <w:rPr>
          <w:rFonts w:ascii="Times New Roman" w:hAnsi="Times New Roman"/>
          <w:b/>
          <w:color w:val="1A365D"/>
          <w:sz w:val="24"/>
        </w:rPr>
        <w:t>PHẦN II. CÂU TRẮC NGHIỆM ĐÚNG / SAI (4,0 ĐIỂM)</w:t>
      </w:r>
    </w:p>
    <w:p>
      <w:pPr>
        <w:spacing w:after="80"/>
      </w:pPr>
      <w:r>
        <w:rPr>
          <w:rFonts w:ascii="Times New Roman" w:hAnsi="Times New Roman"/>
          <w:i/>
          <w:color w:val="2D3748"/>
          <w:sz w:val="22"/>
        </w:rPr>
        <w:t>Thí sinh trả lời từ câu 1 đến câu 4. Trong mỗi ý a), b), c), d) ở mỗi câu, thí sinh chọn đúng hoặc sai.</w:t>
      </w:r>
    </w:p>
    <w:p>
      <w:pPr>
        <w:spacing w:before="120" w:after="40"/>
        <w:ind w:left="216"/>
      </w:pPr>
      <w:r>
        <w:rPr>
          <w:rFonts w:ascii="Times New Roman" w:hAnsi="Times New Roman"/>
          <w:b/>
          <w:sz w:val="23"/>
        </w:rPr>
        <w:t xml:space="preserve">Câu 1: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"Trong bản Tuyên ngôn Độc lập bất hủ ngày 2/9/1945, Chủ tịch Hồ Chí Minh đã khẳng định đanh thép trước toàn thể quốc dân đồng bào và nhân dân thế giới: 'Nước Việt Nam có quyền hưởng tự do và độc lập, và sự thật đã thành một nước tự do, độc lập. Toàn thể dân tộc Việt Nam quyết đem tất cả tinh thần và lực lượng, tính mạng và của cải để giữ vững quyền tự do, độc lập ấy'. Bản Tuyên ngôn không chỉ khai sinh ra nước Việt Nam Dân chủ Cộng hòa mà còn khẳng định sự gắn kết biện chứng không thể tách rời giữa quyền con người và quyền tự quyết dân tộc."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Bản Tuyên ngôn Độc lập tuyên bố thủ tiêu hoàn toàn chế độ phong kiến và ách thống trị thực dân trên đất nước Việt Nam.</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Chủ tịch Hồ Chí Minh đã phát triển sáng tạo quyền con người (quyền tự do, bình đẳng, mưu cầu hạnh phúc) thành quyền độc lập, tự chủ của mỗi dân tộc.</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Tuyên ngôn Độc lập năm 1945 chỉ có giá trị pháp lí và chính trị trong phạm vi nội bộ lãnh thổ Việt Nam mà không mang ý nghĩa quốc tế.</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Quyết tâm 'đem tất cả tinh thần và lực lượng, tính mạng và của cải để giữ vững quyền tự do, độc lập' thể hiện ý chí quật cường bất khuất của dân tộc trước nguy cơ thù trong giặc ngoài.</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2: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"Nghị quyết Đại hội đại biểu toàn quốc lần thứ VI của Đảng (tháng 12/1986) đã thẳng thắn nhìn nhận những sai lầm khuyết điểm chủ quan, duy ý chí trong việc bố trí cơ cấu kinh tế và quản lí nhà nước trước đó, đồng thời khởi xướng đường lối Đổi mới toàn diện đất nước. Đại hội xác định: đổi mới không phải là thay đổi mục tiêu chủ nghĩa xã hội mà là làm cho mục tiêu đó được thực hiện có hiệu quả hơn bằng những nhận thức đúng đắn và bước đi phù hợp. Trong đó, Đảng nhấn mạnh đổi mới kinh tế là trọng tâm, từng bước đổi mới chính trị vững chắc; thực hiện chính sách kinh tế nhiều thành phần và mở rộng quan hệ kinh tế đối ngoại."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Đại hội VI (1986) đã dũng cảm 'nhìn thẳng vào sự thật, đánh giá đúng sự thật, nói rõ sự thật' để đề ra đường lối đổi mới đúng đắn.</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Đổi mới theo quan điểm của Đảng Cộng sản Việt Nam là từ bỏ hoàn toàn con đường xã hội chủ nghĩa để đi theo kinh tế tư bản thuần túy.</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Quan điểm chỉ đạo của Đảng là lấy đổi mới kinh tế làm trọng tâm gắn liền với đổi mới từng bước vững chắc hệ thống chính trị.</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Công cuộc Đổi mới từ năm 1986 là bước ngoặt quyết định đưa Việt Nam thoát khỏi khủng hoảng kinh tế - xã hội và đạt nhiều thành tựu vượt bậc hôm nay.</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3: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"Trải qua gần 6 thập kỉ hình thành và phát triển, ASEAN đã trở thành một tổ chức hợp tác khu vực toàn diện, năng động và có uy tín cao trên trường quốc tế. Ngày 31/12/2015, Cộng đồng ASEAN (AEC) chính thức được thành lập dựa trên ba trụ cột vững chắc: Cộng đồng Chính trị - An ninh (APSC), Cộng đồng Kinh tế (AEC) và Cộng đồng Văn hóa - Xã hội (ASCC). Hiến chương ASEAN khẳng định các nguyên tắc nền tảng: tôn trọng độc lập, chủ quyền, toàn vẹn lãnh thổ; không can thiệp vào công việc nội bộ của nhau; giải quyết tranh chấp bằng biện pháp hòa bình và nguyên tắc đồng thuận (Consensus)."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Cộng đồng ASEAN được xây dựng vững chắc dựa trên 3 trụ cột: Chính trị - An ninh, Kinh tế và Văn hóa - Xã hội.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Nguyên tắc đồng thuận (Consensus) có nghĩa là mọi quyết định quan trọng của ASEAN đều phải được tất cả các nước thành viên nhất trí.</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Việc gia nhập ASEAN năm 1995 đã mở đầu cho tiến trình hội nhập quốc tế sâu rộng và nâng cao vị thế ngoại giao của Việt Nam.</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Nguyên tắc không can thiệp vào công việc nội bộ đồng nghĩa với việc các nước ASEAN hoàn toàn thờ ơ và không phối hợp ứng phó với các thách thức an ninh phi truyền thống chung.</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4: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"Biển Đông là vùng biển có vị trí chiến lược địa chính trị và địa kinh tế huyết mạch hàng đầu thế giới, kết nối Ấn Độ Dương với Thái Bình Dương. Việt Nam là quốc gia ven biển có đường bờ biển dài trên 3.260 km, có chủ quyền lịch sử và pháp lí vững chắc, không thể tranh cãi đối với hai quần đảo Hoàng Sa và Trường Sa. Lập trường nhất quán của Đảng và Nhà nước ta là kiên quyết, kiên trì đấu tranh bảo vệ vững chắc độc lập, chủ quyền, thống nhất và toàn vẹn lãnh thổ, vùng trời và biển đảo của Tổ quốc; giải quyết mọi tranh chấp trên Biển Đông bằng các biện pháp hòa bình, trên cơ sở luật pháp quốc tế, đặc biệt là Công ước Liên hợp quốc về Luật Biển năm 1982 (UNCLOS 1982) và thực hiện đầy đủ Tuyên bố về cách ứng xử của các bên ở Biển Đông (DOC), hướng tới Bộ Quy tắc ứng xử ở Biển Đông (COC) hiệu lực, thực chất."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Việt Nam có đầy đủ bằng chứng lịch sử và căn cứ pháp lí quốc tế khẳng định chủ quyền đối với quần đảo Hoàng Sa và quần đảo Trường Sa.</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Công ước Luật Biển UNCLOS 1982 được coi là 'Hiến chương của đại dương', là cơ sở pháp lí tối cao để xác định ranh giới các vùng biển của các quốc gia ven biển.</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Việt Nam chủ trương dùng vũ lực quân sự tấn công phủ đầu để giải quyết nhanh chóng mọi bất đồng trên Biển Đông.</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Việc duy trì hòa bình, an ninh, tự do hàng hải và hàng không ở Biển Đông là lợi ích chung của toàn bộ cộng đồng quốc tế.</w:t>
            </w:r>
          </w:p>
        </w:tc>
        <w:tc>
          <w:tcPr>
            <w:tcW w:type="dxa" w:w="1296"/>
          </w:tcPr>
          <w:p>
            <w:pPr>
              <w:jc w:val="center"/>
            </w:pPr>
          </w:p>
        </w:tc>
        <w:tc>
          <w:tcPr>
            <w:tcW w:type="dxa" w:w="1296"/>
          </w:tcPr>
          <w:p>
            <w:pPr>
              <w:jc w:val="center"/>
            </w:pPr>
          </w:p>
        </w:tc>
      </w:tr>
    </w:tbl>
    <w:p>
      <w:pPr>
        <w:spacing w:after="80"/>
      </w:pP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79"/>
            <w:shd w:fill="EDF2F7"/>
          </w:tcPr>
          <w:p>
            <w:pPr>
              <w:jc w:val="center"/>
            </w:pPr>
            <w:r>
              <w:rPr>
                <w:rFonts w:ascii="Times New Roman" w:hAnsi="Times New Roman"/>
                <w:b/>
                <w:sz w:val="20"/>
              </w:rPr>
              <w:t>Câu 17</w:t>
            </w:r>
          </w:p>
        </w:tc>
        <w:tc>
          <w:tcPr>
            <w:tcW w:type="dxa" w:w="979"/>
            <w:shd w:fill="EDF2F7"/>
          </w:tcPr>
          <w:p>
            <w:pPr>
              <w:jc w:val="center"/>
            </w:pPr>
            <w:r>
              <w:rPr>
                <w:rFonts w:ascii="Times New Roman" w:hAnsi="Times New Roman"/>
                <w:b/>
                <w:sz w:val="20"/>
              </w:rPr>
              <w:t>Câu 18</w:t>
            </w:r>
          </w:p>
        </w:tc>
        <w:tc>
          <w:tcPr>
            <w:tcW w:type="dxa" w:w="979"/>
            <w:shd w:fill="EDF2F7"/>
          </w:tcPr>
          <w:p>
            <w:pPr>
              <w:jc w:val="center"/>
            </w:pPr>
            <w:r>
              <w:rPr>
                <w:rFonts w:ascii="Times New Roman" w:hAnsi="Times New Roman"/>
                <w:b/>
                <w:sz w:val="20"/>
              </w:rPr>
              <w:t>Câu 19</w:t>
            </w:r>
          </w:p>
        </w:tc>
        <w:tc>
          <w:tcPr>
            <w:tcW w:type="dxa" w:w="979"/>
            <w:shd w:fill="EDF2F7"/>
          </w:tcPr>
          <w:p>
            <w:pPr>
              <w:jc w:val="center"/>
            </w:pPr>
            <w:r>
              <w:rPr>
                <w:rFonts w:ascii="Times New Roman" w:hAnsi="Times New Roman"/>
                <w:b/>
                <w:sz w:val="20"/>
              </w:rPr>
              <w:t>Câu 20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21</w:t>
            </w:r>
          </w:p>
        </w:tc>
        <w:tc>
          <w:tcPr>
            <w:tcW w:type="dxa" w:w="979"/>
            <w:shd w:fill="EDF2F7"/>
          </w:tcPr>
          <w:p>
            <w:pPr>
              <w:jc w:val="center"/>
            </w:pPr>
            <w:r>
              <w:rPr>
                <w:rFonts w:ascii="Times New Roman" w:hAnsi="Times New Roman"/>
                <w:b/>
                <w:sz w:val="20"/>
              </w:rPr>
              <w:t>Câu 22</w:t>
            </w:r>
          </w:p>
        </w:tc>
        <w:tc>
          <w:tcPr>
            <w:tcW w:type="dxa" w:w="979"/>
            <w:shd w:fill="EDF2F7"/>
          </w:tcPr>
          <w:p>
            <w:pPr>
              <w:jc w:val="center"/>
            </w:pPr>
            <w:r>
              <w:rPr>
                <w:rFonts w:ascii="Times New Roman" w:hAnsi="Times New Roman"/>
                <w:b/>
                <w:sz w:val="20"/>
              </w:rPr>
              <w:t>Câu 23</w:t>
            </w:r>
          </w:p>
        </w:tc>
        <w:tc>
          <w:tcPr>
            <w:tcW w:type="dxa" w:w="979"/>
            <w:shd w:fill="EDF2F7"/>
          </w:tcPr>
          <w:p>
            <w:pPr>
              <w:jc w:val="center"/>
            </w:pPr>
            <w:r>
              <w:rPr>
                <w:rFonts w:ascii="Times New Roman" w:hAnsi="Times New Roman"/>
                <w:b/>
                <w:sz w:val="20"/>
              </w:rPr>
              <w:t>Câu 24</w:t>
            </w:r>
          </w:p>
        </w:tc>
        <w:tc>
          <w:tcPr>
            <w:tcW w:type="dxa" w:w="969"/>
          </w:tcPr>
          <w:p/>
        </w:tc>
        <w:tc>
          <w:tcPr>
            <w:tcW w:type="dxa" w:w="969"/>
          </w:tcP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ĐÁP ÁN TRẮC NGHIỆM ĐÚNG / SAI (DẠNG MỚI)</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1615"/>
        <w:gridCol w:w="1615"/>
        <w:gridCol w:w="1615"/>
        <w:gridCol w:w="1615"/>
        <w:gridCol w:w="1615"/>
        <w:gridCol w:w="1615"/>
      </w:tblGrid>
      <w:tr>
        <w:tc>
          <w:tcPr>
            <w:tcW w:type="dxa" w:w="1728"/>
            <w:shd w:fill="F1F5F9"/>
          </w:tcPr>
          <w:p>
            <w:pPr>
              <w:jc w:val="center"/>
            </w:pPr>
            <w:r>
              <w:rPr>
                <w:rFonts w:ascii="Times New Roman" w:hAnsi="Times New Roman"/>
                <w:b/>
                <w:sz w:val="21"/>
              </w:rPr>
              <w:t>Câu hỏi</w:t>
            </w:r>
          </w:p>
        </w:tc>
        <w:tc>
          <w:tcPr>
            <w:tcW w:type="dxa" w:w="1584"/>
            <w:shd w:fill="F1F5F9"/>
          </w:tcPr>
          <w:p>
            <w:pPr>
              <w:jc w:val="center"/>
            </w:pPr>
            <w:r>
              <w:rPr>
                <w:rFonts w:ascii="Times New Roman" w:hAnsi="Times New Roman"/>
                <w:b/>
                <w:sz w:val="21"/>
              </w:rPr>
              <w:t>Lệnh a)</w:t>
            </w:r>
          </w:p>
        </w:tc>
        <w:tc>
          <w:tcPr>
            <w:tcW w:type="dxa" w:w="1584"/>
            <w:shd w:fill="F1F5F9"/>
          </w:tcPr>
          <w:p>
            <w:pPr>
              <w:jc w:val="center"/>
            </w:pPr>
            <w:r>
              <w:rPr>
                <w:rFonts w:ascii="Times New Roman" w:hAnsi="Times New Roman"/>
                <w:b/>
                <w:sz w:val="21"/>
              </w:rPr>
              <w:t>Lệnh b)</w:t>
            </w:r>
          </w:p>
        </w:tc>
        <w:tc>
          <w:tcPr>
            <w:tcW w:type="dxa" w:w="1584"/>
            <w:shd w:fill="F1F5F9"/>
          </w:tcPr>
          <w:p>
            <w:pPr>
              <w:jc w:val="center"/>
            </w:pPr>
            <w:r>
              <w:rPr>
                <w:rFonts w:ascii="Times New Roman" w:hAnsi="Times New Roman"/>
                <w:b/>
                <w:sz w:val="21"/>
              </w:rPr>
              <w:t>Lệnh c)</w:t>
            </w:r>
          </w:p>
        </w:tc>
        <w:tc>
          <w:tcPr>
            <w:tcW w:type="dxa" w:w="1584"/>
            <w:shd w:fill="F1F5F9"/>
          </w:tcPr>
          <w:p>
            <w:pPr>
              <w:jc w:val="center"/>
            </w:pPr>
            <w:r>
              <w:rPr>
                <w:rFonts w:ascii="Times New Roman" w:hAnsi="Times New Roman"/>
                <w:b/>
                <w:sz w:val="21"/>
              </w:rPr>
              <w:t>Lệnh d)</w:t>
            </w:r>
          </w:p>
        </w:tc>
        <w:tc>
          <w:tcPr>
            <w:tcW w:type="dxa" w:w="2016"/>
            <w:shd w:fill="F1F5F9"/>
          </w:tcPr>
          <w:p>
            <w:pPr>
              <w:jc w:val="center"/>
            </w:pPr>
            <w:r>
              <w:rPr>
                <w:rFonts w:ascii="Times New Roman" w:hAnsi="Times New Roman"/>
                <w:b/>
                <w:sz w:val="21"/>
              </w:rPr>
              <w:t>Điểm tối đa</w:t>
            </w:r>
          </w:p>
        </w:tc>
      </w:tr>
      <w:tr>
        <w:tc>
          <w:tcPr>
            <w:tcW w:type="dxa" w:w="1728"/>
            <w:tcMar>
              <w:top w:w="60" w:type="dxa"/>
              <w:bottom w:w="60" w:type="dxa"/>
              <w:left w:w="60" w:type="dxa"/>
              <w:right w:w="60" w:type="dxa"/>
            </w:tcMar>
          </w:tcPr>
          <w:p>
            <w:pPr>
              <w:jc w:val="center"/>
            </w:pPr>
            <w:r>
              <w:rPr>
                <w:rFonts w:ascii="Times New Roman" w:hAnsi="Times New Roman"/>
                <w:sz w:val="21"/>
              </w:rPr>
              <w:t>Câu 1</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2</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3</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4</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bl>
    <w:p>
      <w:pPr>
        <w:spacing w:before="80"/>
      </w:pPr>
      <w:r>
        <w:rPr>
          <w:rFonts w:ascii="Times New Roman" w:hAnsi="Times New Roman"/>
          <w:i/>
          <w:sz w:val="20"/>
        </w:rPr>
        <w:t>* Quy tắc chấm điểm dạng trắc nghiệm Đúng/Sai của Bộ GD&amp;ĐT:</w:t>
        <w:br/>
        <w:t>- Thí sinh chỉ lựa chọn chính xác 01 ý: được 0,10 điểm.</w:t>
        <w:br/>
        <w:t>- Thí sinh chỉ lựa chọn chính xác 02 ý: được 0,25 điểm.</w:t>
        <w:br/>
        <w:t>- Thí sinh chỉ lựa chọn chính xác 03 ý: được 0,50 điểm.</w:t>
        <w:br/>
        <w:t>- Thí sinh lựa chọn chính xác cả 04 ý: được 1,00 điểm.</w:t>
      </w:r>
    </w:p>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