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FirstParagraph"/>
      </w:pPr>
      <w:r>
        <w:t xml:space="preserve">Hai-Lin Wang</w:t>
      </w:r>
      <w:r>
        <w:rPr>
          <w:vertAlign w:val="superscript"/>
        </w:rPr>
        <w:t xml:space="preserve">1,2,*</w:t>
      </w:r>
    </w:p>
    <w:p>
      <w:pPr>
        <w:pStyle w:val="BodyText"/>
      </w:pPr>
      <w:r>
        <w:t xml:space="preserve">1. Department of Civil and Environmental Engineering, The Hong Kong Polytechnic University, Hong Kong, China.</w:t>
      </w:r>
    </w:p>
    <w:p>
      <w:pPr>
        <w:pStyle w:val="BodyText"/>
      </w:pPr>
      <w:r>
        <w:t xml:space="preserve">2. Department of Geotechnical Engineering, College of Civil Engineering, Tongji University, Shanghai, China.</w:t>
      </w:r>
    </w:p>
    <w:p>
      <w:pPr>
        <w:pStyle w:val="BodyText"/>
      </w:pPr>
      <w:r>
        <w:t xml:space="preserve">* Corresponding Author: Hai-Lin Wang (</w:t>
      </w:r>
      <w:hyperlink r:id="rId20">
        <w:r>
          <w:rPr>
            <w:rStyle w:val="Hyperlink"/>
          </w:rPr>
          <w:t xml:space="preserve">hailin.wang@connect.polyu.hk</w:t>
        </w:r>
      </w:hyperlink>
      <w:r>
        <w:t xml:space="preserve">)</w:t>
      </w:r>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
  <cp:keywords>Manuscript, Template</cp:keywords>
  <dcterms:created xsi:type="dcterms:W3CDTF">2024-11-23T13:33:18Z</dcterms:created>
  <dcterms:modified xsi:type="dcterms:W3CDTF">2024-11-23T13:33:18Z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mment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anuscript">
    <vt:lpwstr/>
  </property>
  <property fmtid="{D5CDD505-2E9C-101B-9397-08002B2CF9AE}" pid="10" name="revealjs-plugins">
    <vt:lpwstr/>
  </property>
  <property fmtid="{D5CDD505-2E9C-101B-9397-08002B2CF9AE}" pid="11" name="toc-title">
    <vt:lpwstr>Table of contents</vt:lpwstr>
  </property>
</Properties>
</file>