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A9" w:rsidRDefault="007F725D" w:rsidP="00C46958">
      <w:pPr>
        <w:jc w:val="center"/>
        <w:outlineLvl w:val="0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“安居”需求登记表</w:t>
      </w:r>
    </w:p>
    <w:tbl>
      <w:tblPr>
        <w:tblStyle w:val="a3"/>
        <w:tblpPr w:leftFromText="180" w:rightFromText="180" w:vertAnchor="text" w:horzAnchor="page" w:tblpX="1242" w:tblpY="408"/>
        <w:tblOverlap w:val="never"/>
        <w:tblW w:w="9660" w:type="dxa"/>
        <w:tblLayout w:type="fixed"/>
        <w:tblLook w:val="04A0" w:firstRow="1" w:lastRow="0" w:firstColumn="1" w:lastColumn="0" w:noHBand="0" w:noVBand="1"/>
      </w:tblPr>
      <w:tblGrid>
        <w:gridCol w:w="2062"/>
        <w:gridCol w:w="352"/>
        <w:gridCol w:w="1292"/>
        <w:gridCol w:w="1123"/>
        <w:gridCol w:w="216"/>
        <w:gridCol w:w="1975"/>
        <w:gridCol w:w="224"/>
        <w:gridCol w:w="722"/>
        <w:gridCol w:w="1694"/>
      </w:tblGrid>
      <w:tr w:rsidR="003706A9">
        <w:trPr>
          <w:trHeight w:val="661"/>
        </w:trPr>
        <w:tc>
          <w:tcPr>
            <w:tcW w:w="9660" w:type="dxa"/>
            <w:gridSpan w:val="9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申请人基本信息</w:t>
            </w:r>
          </w:p>
        </w:tc>
      </w:tr>
      <w:tr w:rsidR="003706A9">
        <w:trPr>
          <w:trHeight w:val="661"/>
        </w:trPr>
        <w:tc>
          <w:tcPr>
            <w:tcW w:w="2062" w:type="dxa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姓名</w:t>
            </w:r>
          </w:p>
        </w:tc>
        <w:tc>
          <w:tcPr>
            <w:tcW w:w="1644" w:type="dxa"/>
            <w:gridSpan w:val="2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李海军</w:t>
            </w:r>
          </w:p>
        </w:tc>
        <w:tc>
          <w:tcPr>
            <w:tcW w:w="1339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中心/部门</w:t>
            </w:r>
          </w:p>
        </w:tc>
        <w:tc>
          <w:tcPr>
            <w:tcW w:w="4615" w:type="dxa"/>
            <w:gridSpan w:val="4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技术中心/产品部</w:t>
            </w:r>
          </w:p>
        </w:tc>
      </w:tr>
      <w:tr w:rsidR="003706A9">
        <w:trPr>
          <w:trHeight w:val="661"/>
        </w:trPr>
        <w:tc>
          <w:tcPr>
            <w:tcW w:w="2062" w:type="dxa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入职时间</w:t>
            </w:r>
          </w:p>
        </w:tc>
        <w:tc>
          <w:tcPr>
            <w:tcW w:w="1644" w:type="dxa"/>
            <w:gridSpan w:val="2"/>
            <w:vAlign w:val="center"/>
          </w:tcPr>
          <w:p w:rsidR="003706A9" w:rsidRDefault="00A44AE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</w:t>
            </w:r>
            <w:r w:rsidR="00B1592A">
              <w:rPr>
                <w:rFonts w:ascii="仿宋" w:eastAsia="仿宋" w:hAnsi="仿宋" w:cs="仿宋"/>
                <w:sz w:val="24"/>
              </w:rPr>
              <w:t>5</w:t>
            </w:r>
            <w:r>
              <w:rPr>
                <w:rFonts w:ascii="仿宋" w:eastAsia="仿宋" w:hAnsi="仿宋" w:cs="仿宋" w:hint="eastAsia"/>
                <w:sz w:val="24"/>
              </w:rPr>
              <w:t>.12.28</w:t>
            </w:r>
          </w:p>
        </w:tc>
        <w:tc>
          <w:tcPr>
            <w:tcW w:w="1339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联系方式</w:t>
            </w:r>
          </w:p>
        </w:tc>
        <w:tc>
          <w:tcPr>
            <w:tcW w:w="1975" w:type="dxa"/>
            <w:vAlign w:val="center"/>
          </w:tcPr>
          <w:p w:rsidR="003706A9" w:rsidRDefault="00B1592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18819266298</w:t>
            </w:r>
          </w:p>
        </w:tc>
        <w:tc>
          <w:tcPr>
            <w:tcW w:w="946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职位</w:t>
            </w:r>
          </w:p>
        </w:tc>
        <w:tc>
          <w:tcPr>
            <w:tcW w:w="1694" w:type="dxa"/>
            <w:vAlign w:val="center"/>
          </w:tcPr>
          <w:p w:rsidR="003706A9" w:rsidRDefault="00B1592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产品经理</w:t>
            </w:r>
          </w:p>
        </w:tc>
      </w:tr>
      <w:tr w:rsidR="003706A9">
        <w:trPr>
          <w:trHeight w:val="661"/>
        </w:trPr>
        <w:tc>
          <w:tcPr>
            <w:tcW w:w="2062" w:type="dxa"/>
            <w:vMerge w:val="restart"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主要家庭成员信息</w:t>
            </w:r>
          </w:p>
        </w:tc>
        <w:tc>
          <w:tcPr>
            <w:tcW w:w="1644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姓名</w:t>
            </w:r>
          </w:p>
        </w:tc>
        <w:tc>
          <w:tcPr>
            <w:tcW w:w="1339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关系</w:t>
            </w:r>
          </w:p>
        </w:tc>
        <w:tc>
          <w:tcPr>
            <w:tcW w:w="4615" w:type="dxa"/>
            <w:gridSpan w:val="4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工作单位</w:t>
            </w:r>
          </w:p>
        </w:tc>
      </w:tr>
      <w:tr w:rsidR="003706A9">
        <w:trPr>
          <w:trHeight w:val="661"/>
        </w:trPr>
        <w:tc>
          <w:tcPr>
            <w:tcW w:w="2062" w:type="dxa"/>
            <w:vMerge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44" w:type="dxa"/>
            <w:gridSpan w:val="2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李田万</w:t>
            </w:r>
          </w:p>
        </w:tc>
        <w:tc>
          <w:tcPr>
            <w:tcW w:w="1339" w:type="dxa"/>
            <w:gridSpan w:val="2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父子</w:t>
            </w:r>
          </w:p>
        </w:tc>
        <w:tc>
          <w:tcPr>
            <w:tcW w:w="4615" w:type="dxa"/>
            <w:gridSpan w:val="4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无</w:t>
            </w:r>
          </w:p>
        </w:tc>
      </w:tr>
      <w:tr w:rsidR="003706A9">
        <w:trPr>
          <w:trHeight w:val="661"/>
        </w:trPr>
        <w:tc>
          <w:tcPr>
            <w:tcW w:w="2062" w:type="dxa"/>
            <w:vMerge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44" w:type="dxa"/>
            <w:gridSpan w:val="2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姚姣荣</w:t>
            </w:r>
          </w:p>
        </w:tc>
        <w:tc>
          <w:tcPr>
            <w:tcW w:w="1339" w:type="dxa"/>
            <w:gridSpan w:val="2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母子</w:t>
            </w:r>
          </w:p>
        </w:tc>
        <w:tc>
          <w:tcPr>
            <w:tcW w:w="4615" w:type="dxa"/>
            <w:gridSpan w:val="4"/>
            <w:vAlign w:val="center"/>
          </w:tcPr>
          <w:p w:rsidR="003706A9" w:rsidRDefault="00D075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无</w:t>
            </w:r>
          </w:p>
        </w:tc>
      </w:tr>
      <w:tr w:rsidR="003706A9">
        <w:trPr>
          <w:trHeight w:val="661"/>
        </w:trPr>
        <w:tc>
          <w:tcPr>
            <w:tcW w:w="2062" w:type="dxa"/>
            <w:vMerge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44" w:type="dxa"/>
            <w:gridSpan w:val="2"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  <w:bookmarkStart w:id="0" w:name="_GoBack"/>
            <w:bookmarkEnd w:id="0"/>
          </w:p>
        </w:tc>
        <w:tc>
          <w:tcPr>
            <w:tcW w:w="1339" w:type="dxa"/>
            <w:gridSpan w:val="2"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615" w:type="dxa"/>
            <w:gridSpan w:val="4"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3706A9">
        <w:trPr>
          <w:trHeight w:val="2529"/>
        </w:trPr>
        <w:tc>
          <w:tcPr>
            <w:tcW w:w="2062" w:type="dxa"/>
            <w:vAlign w:val="center"/>
          </w:tcPr>
          <w:p w:rsidR="003706A9" w:rsidRDefault="003706A9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:rsidR="003706A9" w:rsidRDefault="007F725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近2年工作业绩自评</w:t>
            </w:r>
          </w:p>
        </w:tc>
        <w:tc>
          <w:tcPr>
            <w:tcW w:w="7598" w:type="dxa"/>
            <w:gridSpan w:val="8"/>
            <w:vAlign w:val="center"/>
          </w:tcPr>
          <w:p w:rsidR="003706A9" w:rsidRDefault="00D07573" w:rsidP="0034615C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从入职开始，负责公司IOS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App开发</w:t>
            </w:r>
            <w:r w:rsidR="0049140E">
              <w:rPr>
                <w:rFonts w:ascii="仿宋" w:eastAsia="仿宋" w:hAnsi="仿宋" w:cs="仿宋" w:hint="eastAsia"/>
                <w:sz w:val="24"/>
              </w:rPr>
              <w:t>工作</w:t>
            </w:r>
            <w:r>
              <w:rPr>
                <w:rFonts w:ascii="仿宋" w:eastAsia="仿宋" w:hAnsi="仿宋" w:cs="仿宋" w:hint="eastAsia"/>
                <w:sz w:val="24"/>
              </w:rPr>
              <w:t>，后</w:t>
            </w:r>
            <w:r w:rsidR="0049140E">
              <w:rPr>
                <w:rFonts w:ascii="仿宋" w:eastAsia="仿宋" w:hAnsi="仿宋" w:cs="仿宋" w:hint="eastAsia"/>
                <w:sz w:val="24"/>
              </w:rPr>
              <w:t>兼管</w:t>
            </w:r>
            <w:r>
              <w:rPr>
                <w:rFonts w:ascii="仿宋" w:eastAsia="仿宋" w:hAnsi="仿宋" w:cs="仿宋" w:hint="eastAsia"/>
                <w:sz w:val="24"/>
              </w:rPr>
              <w:t>APP小组</w:t>
            </w:r>
            <w:r w:rsidR="008839C3">
              <w:rPr>
                <w:rFonts w:ascii="仿宋" w:eastAsia="仿宋" w:hAnsi="仿宋" w:cs="仿宋" w:hint="eastAsia"/>
                <w:sz w:val="24"/>
              </w:rPr>
              <w:t>管理</w:t>
            </w:r>
            <w:r w:rsidR="0049140E">
              <w:rPr>
                <w:rFonts w:ascii="仿宋" w:eastAsia="仿宋" w:hAnsi="仿宋" w:cs="仿宋" w:hint="eastAsia"/>
                <w:sz w:val="24"/>
              </w:rPr>
              <w:t>工作</w:t>
            </w:r>
            <w:r>
              <w:rPr>
                <w:rFonts w:ascii="仿宋" w:eastAsia="仿宋" w:hAnsi="仿宋" w:cs="仿宋" w:hint="eastAsia"/>
                <w:sz w:val="24"/>
              </w:rPr>
              <w:t>。</w:t>
            </w:r>
            <w:r w:rsidR="0049140E">
              <w:rPr>
                <w:rFonts w:ascii="仿宋" w:eastAsia="仿宋" w:hAnsi="仿宋" w:cs="仿宋" w:hint="eastAsia"/>
                <w:sz w:val="24"/>
              </w:rPr>
              <w:t>期间，梳理了技术文档，优化了代码性能，实现了多个IOS App版本的迭代更新，</w:t>
            </w:r>
            <w:r w:rsidR="007F725D">
              <w:rPr>
                <w:rFonts w:ascii="仿宋" w:eastAsia="仿宋" w:hAnsi="仿宋" w:cs="仿宋" w:hint="eastAsia"/>
                <w:sz w:val="24"/>
              </w:rPr>
              <w:t>极大</w:t>
            </w:r>
            <w:r w:rsidR="0049140E">
              <w:rPr>
                <w:rFonts w:ascii="仿宋" w:eastAsia="仿宋" w:hAnsi="仿宋" w:cs="仿宋" w:hint="eastAsia"/>
                <w:sz w:val="24"/>
              </w:rPr>
              <w:t>提升了用户体验及产品稳定性。</w:t>
            </w:r>
            <w:r w:rsidR="007F725D">
              <w:rPr>
                <w:rFonts w:ascii="仿宋" w:eastAsia="仿宋" w:hAnsi="仿宋" w:cs="仿宋" w:hint="eastAsia"/>
                <w:sz w:val="24"/>
              </w:rPr>
              <w:t>一年后，转岗产品经理，站在技术产品角度，优化了产品性能，实现了产品的配置化，极大提升了产品功能配置的灵活性。另外，还负责设计了CRM系统</w:t>
            </w:r>
            <w:r w:rsidR="00E31619">
              <w:rPr>
                <w:rFonts w:ascii="仿宋" w:eastAsia="仿宋" w:hAnsi="仿宋" w:cs="仿宋" w:hint="eastAsia"/>
                <w:sz w:val="24"/>
              </w:rPr>
              <w:t>、用户标签体系</w:t>
            </w:r>
            <w:r w:rsidR="007F725D">
              <w:rPr>
                <w:rFonts w:ascii="仿宋" w:eastAsia="仿宋" w:hAnsi="仿宋" w:cs="仿宋" w:hint="eastAsia"/>
                <w:sz w:val="24"/>
              </w:rPr>
              <w:t>以及内部运营类工具，极大提升了</w:t>
            </w:r>
            <w:r w:rsidR="00E31619">
              <w:rPr>
                <w:rFonts w:ascii="仿宋" w:eastAsia="仿宋" w:hAnsi="仿宋" w:cs="仿宋" w:hint="eastAsia"/>
                <w:sz w:val="24"/>
              </w:rPr>
              <w:t>客户精准营销</w:t>
            </w:r>
            <w:r w:rsidR="007F725D">
              <w:rPr>
                <w:rFonts w:ascii="仿宋" w:eastAsia="仿宋" w:hAnsi="仿宋" w:cs="仿宋" w:hint="eastAsia"/>
                <w:sz w:val="24"/>
              </w:rPr>
              <w:t>的质量及业务流程处理的效率。</w:t>
            </w:r>
          </w:p>
        </w:tc>
      </w:tr>
      <w:tr w:rsidR="003706A9">
        <w:trPr>
          <w:trHeight w:val="661"/>
        </w:trPr>
        <w:tc>
          <w:tcPr>
            <w:tcW w:w="9660" w:type="dxa"/>
            <w:gridSpan w:val="9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预购房信息</w:t>
            </w:r>
          </w:p>
        </w:tc>
      </w:tr>
      <w:tr w:rsidR="003706A9">
        <w:trPr>
          <w:trHeight w:val="661"/>
        </w:trPr>
        <w:tc>
          <w:tcPr>
            <w:tcW w:w="2414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房屋面积</w:t>
            </w:r>
          </w:p>
        </w:tc>
        <w:tc>
          <w:tcPr>
            <w:tcW w:w="2415" w:type="dxa"/>
            <w:gridSpan w:val="2"/>
            <w:vAlign w:val="center"/>
          </w:tcPr>
          <w:p w:rsidR="003706A9" w:rsidRDefault="00E857AA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</w:rPr>
              <w:t>79</w:t>
            </w:r>
            <w:r w:rsidR="00AD3E89">
              <w:rPr>
                <w:rFonts w:ascii="仿宋" w:eastAsia="仿宋" w:hAnsi="仿宋" w:cs="仿宋" w:hint="eastAsia"/>
                <w:b/>
                <w:bCs/>
                <w:sz w:val="24"/>
              </w:rPr>
              <w:t>平</w:t>
            </w:r>
          </w:p>
        </w:tc>
        <w:tc>
          <w:tcPr>
            <w:tcW w:w="2415" w:type="dxa"/>
            <w:gridSpan w:val="3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房屋总价</w:t>
            </w:r>
          </w:p>
        </w:tc>
        <w:tc>
          <w:tcPr>
            <w:tcW w:w="2416" w:type="dxa"/>
            <w:gridSpan w:val="2"/>
            <w:vAlign w:val="center"/>
          </w:tcPr>
          <w:p w:rsidR="003706A9" w:rsidRDefault="00E857AA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/>
                <w:b/>
                <w:bCs/>
                <w:sz w:val="24"/>
              </w:rPr>
              <w:t>193</w:t>
            </w:r>
            <w:r w:rsidR="005B0413">
              <w:rPr>
                <w:rFonts w:ascii="仿宋" w:eastAsia="仿宋" w:hAnsi="仿宋" w:cs="仿宋" w:hint="eastAsia"/>
                <w:b/>
                <w:bCs/>
                <w:sz w:val="24"/>
              </w:rPr>
              <w:t>万</w:t>
            </w:r>
          </w:p>
        </w:tc>
      </w:tr>
      <w:tr w:rsidR="003706A9">
        <w:trPr>
          <w:trHeight w:val="661"/>
        </w:trPr>
        <w:tc>
          <w:tcPr>
            <w:tcW w:w="2414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购房地址</w:t>
            </w:r>
          </w:p>
        </w:tc>
        <w:tc>
          <w:tcPr>
            <w:tcW w:w="7246" w:type="dxa"/>
            <w:gridSpan w:val="7"/>
            <w:vAlign w:val="center"/>
          </w:tcPr>
          <w:p w:rsidR="00081D9D" w:rsidRDefault="00081D9D" w:rsidP="00081D9D">
            <w:pPr>
              <w:widowControl/>
              <w:jc w:val="left"/>
              <w:rPr>
                <w:rStyle w:val="op-map-singlepoint-info-right"/>
              </w:rPr>
            </w:pPr>
          </w:p>
          <w:p w:rsidR="00081D9D" w:rsidRDefault="00081D9D" w:rsidP="00081D9D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Style w:val="op-map-singlepoint-info-right"/>
              </w:rPr>
              <w:t>广东省广州市南沙区</w:t>
            </w:r>
            <w:r w:rsidR="00E857AA">
              <w:rPr>
                <w:rStyle w:val="op-map-singlepoint-info-right"/>
                <w:rFonts w:hint="eastAsia"/>
              </w:rPr>
              <w:t>南沙街道金隆路碧桂园豪庭豪晴一街</w:t>
            </w:r>
            <w:r w:rsidR="00E857AA">
              <w:rPr>
                <w:rStyle w:val="op-map-singlepoint-info-right"/>
                <w:rFonts w:hint="eastAsia"/>
              </w:rPr>
              <w:t>4</w:t>
            </w:r>
            <w:r w:rsidR="00E857AA">
              <w:rPr>
                <w:rStyle w:val="op-map-singlepoint-info-right"/>
                <w:rFonts w:hint="eastAsia"/>
              </w:rPr>
              <w:t>号</w:t>
            </w:r>
            <w:r w:rsidR="00E857AA">
              <w:rPr>
                <w:rStyle w:val="op-map-singlepoint-info-right"/>
                <w:rFonts w:hint="eastAsia"/>
              </w:rPr>
              <w:t>1703</w:t>
            </w:r>
            <w:r w:rsidR="00E857AA">
              <w:rPr>
                <w:rStyle w:val="op-map-singlepoint-info-right"/>
                <w:rFonts w:hint="eastAsia"/>
              </w:rPr>
              <w:t>房</w:t>
            </w:r>
          </w:p>
          <w:p w:rsidR="003706A9" w:rsidRPr="00081D9D" w:rsidRDefault="003706A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3706A9">
        <w:trPr>
          <w:trHeight w:val="661"/>
        </w:trPr>
        <w:tc>
          <w:tcPr>
            <w:tcW w:w="9660" w:type="dxa"/>
            <w:gridSpan w:val="9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申请借款情况</w:t>
            </w:r>
          </w:p>
        </w:tc>
      </w:tr>
      <w:tr w:rsidR="003706A9">
        <w:trPr>
          <w:trHeight w:val="661"/>
        </w:trPr>
        <w:tc>
          <w:tcPr>
            <w:tcW w:w="2414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lastRenderedPageBreak/>
              <w:t>申请借款总额</w:t>
            </w:r>
          </w:p>
        </w:tc>
        <w:tc>
          <w:tcPr>
            <w:tcW w:w="7246" w:type="dxa"/>
            <w:gridSpan w:val="7"/>
            <w:vAlign w:val="center"/>
          </w:tcPr>
          <w:p w:rsidR="003706A9" w:rsidRDefault="005C103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3</w:t>
            </w:r>
            <w:r w:rsidR="0037754F">
              <w:rPr>
                <w:rFonts w:ascii="仿宋" w:eastAsia="仿宋" w:hAnsi="仿宋" w:cs="仿宋" w:hint="eastAsia"/>
                <w:sz w:val="24"/>
              </w:rPr>
              <w:t>0万</w:t>
            </w:r>
          </w:p>
        </w:tc>
      </w:tr>
      <w:tr w:rsidR="003706A9">
        <w:trPr>
          <w:trHeight w:val="661"/>
        </w:trPr>
        <w:tc>
          <w:tcPr>
            <w:tcW w:w="2414" w:type="dxa"/>
            <w:gridSpan w:val="2"/>
            <w:vAlign w:val="center"/>
          </w:tcPr>
          <w:p w:rsidR="003706A9" w:rsidRDefault="007F725D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借款期限</w:t>
            </w:r>
          </w:p>
        </w:tc>
        <w:tc>
          <w:tcPr>
            <w:tcW w:w="7246" w:type="dxa"/>
            <w:gridSpan w:val="7"/>
            <w:vAlign w:val="bottom"/>
          </w:tcPr>
          <w:p w:rsidR="003706A9" w:rsidRDefault="005C1039">
            <w:pPr>
              <w:jc w:val="center"/>
              <w:rPr>
                <w:rFonts w:ascii="仿宋" w:eastAsia="仿宋" w:hAnsi="仿宋" w:cs="仿宋"/>
                <w:sz w:val="24"/>
                <w:u w:val="single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>2018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>年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</w:t>
            </w:r>
            <w:r w:rsidR="00F70038">
              <w:rPr>
                <w:rFonts w:ascii="仿宋" w:eastAsia="仿宋" w:hAnsi="仿宋" w:cs="仿宋"/>
                <w:b/>
                <w:bCs/>
                <w:sz w:val="24"/>
                <w:u w:val="single"/>
              </w:rPr>
              <w:t>8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 月 </w:t>
            </w:r>
            <w:r>
              <w:rPr>
                <w:rFonts w:ascii="仿宋" w:eastAsia="仿宋" w:hAnsi="仿宋" w:cs="仿宋"/>
                <w:b/>
                <w:bCs/>
                <w:sz w:val="24"/>
                <w:u w:val="single"/>
              </w:rPr>
              <w:t>1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日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</w:rPr>
              <w:t xml:space="preserve"> 至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</w:t>
            </w:r>
            <w:r w:rsidR="007352EB">
              <w:rPr>
                <w:rFonts w:ascii="仿宋" w:eastAsia="仿宋" w:hAnsi="仿宋" w:cs="仿宋"/>
                <w:b/>
                <w:bCs/>
                <w:sz w:val="24"/>
                <w:u w:val="single"/>
              </w:rPr>
              <w:t>2024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年  </w:t>
            </w:r>
            <w:r w:rsidR="00F70038">
              <w:rPr>
                <w:rFonts w:ascii="仿宋" w:eastAsia="仿宋" w:hAnsi="仿宋" w:cs="仿宋"/>
                <w:b/>
                <w:bCs/>
                <w:sz w:val="24"/>
                <w:u w:val="single"/>
              </w:rPr>
              <w:t>8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月  </w:t>
            </w:r>
            <w:r w:rsidR="007352EB">
              <w:rPr>
                <w:rFonts w:ascii="仿宋" w:eastAsia="仿宋" w:hAnsi="仿宋" w:cs="仿宋"/>
                <w:b/>
                <w:bCs/>
                <w:sz w:val="24"/>
                <w:u w:val="single"/>
              </w:rPr>
              <w:t>1</w:t>
            </w:r>
            <w:r w:rsidR="007F725D"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日</w:t>
            </w:r>
          </w:p>
        </w:tc>
      </w:tr>
      <w:tr w:rsidR="003706A9">
        <w:trPr>
          <w:trHeight w:val="1059"/>
        </w:trPr>
        <w:tc>
          <w:tcPr>
            <w:tcW w:w="9660" w:type="dxa"/>
            <w:gridSpan w:val="9"/>
            <w:vAlign w:val="center"/>
          </w:tcPr>
          <w:p w:rsidR="003706A9" w:rsidRDefault="003706A9">
            <w:pPr>
              <w:spacing w:line="240" w:lineRule="exact"/>
              <w:ind w:firstLineChars="1700" w:firstLine="4080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3706A9" w:rsidRDefault="003706A9">
            <w:pPr>
              <w:spacing w:line="240" w:lineRule="exact"/>
              <w:ind w:firstLineChars="1700" w:firstLine="4080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3706A9" w:rsidRDefault="007F725D">
            <w:pPr>
              <w:spacing w:line="440" w:lineRule="exact"/>
              <w:ind w:firstLineChars="2000" w:firstLine="4800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申请人签字：</w:t>
            </w:r>
          </w:p>
          <w:p w:rsidR="003706A9" w:rsidRDefault="007F725D">
            <w:pPr>
              <w:spacing w:line="44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 xml:space="preserve">       </w:t>
            </w:r>
            <w:r w:rsidR="00127F2E">
              <w:rPr>
                <w:rFonts w:ascii="仿宋" w:eastAsia="仿宋" w:hAnsi="仿宋" w:cs="仿宋"/>
                <w:b/>
                <w:bCs/>
                <w:sz w:val="24"/>
              </w:rPr>
              <w:t xml:space="preserve">            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日期：</w:t>
            </w:r>
            <w:r w:rsidR="00127F2E">
              <w:rPr>
                <w:rFonts w:ascii="仿宋" w:eastAsia="仿宋" w:hAnsi="仿宋" w:cs="仿宋" w:hint="eastAsia"/>
                <w:b/>
                <w:bCs/>
                <w:sz w:val="24"/>
              </w:rPr>
              <w:t>2018.0</w:t>
            </w:r>
            <w:r w:rsidR="00862A09">
              <w:rPr>
                <w:rFonts w:ascii="仿宋" w:eastAsia="仿宋" w:hAnsi="仿宋" w:cs="仿宋"/>
                <w:b/>
                <w:bCs/>
                <w:sz w:val="24"/>
              </w:rPr>
              <w:t>7</w:t>
            </w:r>
            <w:r w:rsidR="00127F2E">
              <w:rPr>
                <w:rFonts w:ascii="仿宋" w:eastAsia="仿宋" w:hAnsi="仿宋" w:cs="仿宋"/>
                <w:b/>
                <w:bCs/>
                <w:sz w:val="24"/>
              </w:rPr>
              <w:t>.0</w:t>
            </w:r>
            <w:r w:rsidR="00862A09">
              <w:rPr>
                <w:rFonts w:ascii="仿宋" w:eastAsia="仿宋" w:hAnsi="仿宋" w:cs="仿宋"/>
                <w:b/>
                <w:bCs/>
                <w:sz w:val="24"/>
              </w:rPr>
              <w:t>6</w:t>
            </w:r>
          </w:p>
        </w:tc>
      </w:tr>
    </w:tbl>
    <w:p w:rsidR="003706A9" w:rsidRDefault="003706A9" w:rsidP="007F725D">
      <w:pPr>
        <w:rPr>
          <w:rFonts w:ascii="仿宋" w:eastAsia="仿宋" w:hAnsi="仿宋" w:cs="仿宋"/>
          <w:sz w:val="30"/>
          <w:szCs w:val="30"/>
        </w:rPr>
      </w:pPr>
    </w:p>
    <w:sectPr w:rsidR="003706A9">
      <w:pgSz w:w="11906" w:h="16838"/>
      <w:pgMar w:top="1304" w:right="1800" w:bottom="1304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6A9"/>
    <w:rsid w:val="00081D9D"/>
    <w:rsid w:val="00127F2E"/>
    <w:rsid w:val="0034615C"/>
    <w:rsid w:val="003706A9"/>
    <w:rsid w:val="0037754F"/>
    <w:rsid w:val="0049140E"/>
    <w:rsid w:val="005B0413"/>
    <w:rsid w:val="005C1039"/>
    <w:rsid w:val="006338F6"/>
    <w:rsid w:val="007352EB"/>
    <w:rsid w:val="007F725D"/>
    <w:rsid w:val="00862A09"/>
    <w:rsid w:val="008839C3"/>
    <w:rsid w:val="00A44AE7"/>
    <w:rsid w:val="00AB701A"/>
    <w:rsid w:val="00AD3E89"/>
    <w:rsid w:val="00B1592A"/>
    <w:rsid w:val="00B52C5F"/>
    <w:rsid w:val="00C46958"/>
    <w:rsid w:val="00D07573"/>
    <w:rsid w:val="00DB518A"/>
    <w:rsid w:val="00E31619"/>
    <w:rsid w:val="00E82503"/>
    <w:rsid w:val="00E857AA"/>
    <w:rsid w:val="00F70038"/>
    <w:rsid w:val="0BA26BBA"/>
    <w:rsid w:val="45C81D8A"/>
    <w:rsid w:val="499F1FCF"/>
    <w:rsid w:val="564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84492E"/>
  <w15:docId w15:val="{4CC44912-CE0C-1749-87BE-57F2BF0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-map-singlepoint-info-right">
    <w:name w:val="op-map-singlepoint-info-right"/>
    <w:basedOn w:val="a0"/>
    <w:rsid w:val="0008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8D2002-618E-7D4F-9A09-E33AE069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haijun li</cp:lastModifiedBy>
  <cp:revision>23</cp:revision>
  <dcterms:created xsi:type="dcterms:W3CDTF">2014-10-29T12:08:00Z</dcterms:created>
  <dcterms:modified xsi:type="dcterms:W3CDTF">2018-07-24T07:26:00Z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