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color w:val="434343"/>
          <w:sz w:val="40"/>
          <w:szCs w:val="40"/>
        </w:rPr>
      </w:pPr>
      <w:r w:rsidDel="00000000" w:rsidR="00000000" w:rsidRPr="00000000">
        <w:rPr/>
        <w:drawing>
          <wp:inline distB="114300" distT="114300" distL="114300" distR="114300">
            <wp:extent cx="5943600" cy="4709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7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color w:val="434343"/>
          <w:sz w:val="40"/>
          <w:szCs w:val="40"/>
          <w:rtl w:val="0"/>
        </w:rPr>
        <w:t xml:space="preserve">[UBSI] Database Workshop Case Study</w:t>
      </w:r>
      <w:r w:rsidDel="00000000" w:rsidR="00000000" w:rsidRPr="00000000">
        <w:rPr>
          <w:rtl w:val="0"/>
        </w:rPr>
      </w:r>
    </w:p>
    <w:tbl>
      <w:tblPr>
        <w:tblStyle w:val="Table1"/>
        <w:tblW w:w="9435.0" w:type="dxa"/>
        <w:jc w:val="left"/>
        <w:tblInd w:w="-75.0" w:type="dxa"/>
        <w:tblLayout w:type="fixed"/>
        <w:tblLook w:val="0600"/>
      </w:tblPr>
      <w:tblGrid>
        <w:gridCol w:w="4755"/>
        <w:gridCol w:w="4680"/>
        <w:tblGridChange w:id="0">
          <w:tblGrid>
            <w:gridCol w:w="475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sz w:val="16"/>
                <w:szCs w:val="16"/>
              </w:rPr>
            </w:pPr>
            <w:r w:rsidDel="00000000" w:rsidR="00000000" w:rsidRPr="00000000">
              <w:rPr>
                <w:b w:val="1"/>
                <w:sz w:val="16"/>
                <w:szCs w:val="16"/>
                <w:rtl w:val="0"/>
              </w:rPr>
              <w:t xml:space="preserve">Created At: </w:t>
            </w:r>
            <w:r w:rsidDel="00000000" w:rsidR="00000000" w:rsidRPr="00000000">
              <w:rPr>
                <w:sz w:val="16"/>
                <w:szCs w:val="16"/>
                <w:rtl w:val="0"/>
              </w:rPr>
              <w:t xml:space="preserve">Dec 8, 2023</w:t>
            </w:r>
          </w:p>
          <w:p w:rsidR="00000000" w:rsidDel="00000000" w:rsidP="00000000" w:rsidRDefault="00000000" w:rsidRPr="00000000" w14:paraId="00000004">
            <w:pPr>
              <w:widowControl w:val="0"/>
              <w:rPr>
                <w:sz w:val="16"/>
                <w:szCs w:val="16"/>
              </w:rPr>
            </w:pPr>
            <w:r w:rsidDel="00000000" w:rsidR="00000000" w:rsidRPr="00000000">
              <w:rPr>
                <w:b w:val="1"/>
                <w:sz w:val="16"/>
                <w:szCs w:val="16"/>
                <w:rtl w:val="0"/>
              </w:rPr>
              <w:t xml:space="preserve">Last Updated At:</w:t>
            </w:r>
            <w:r w:rsidDel="00000000" w:rsidR="00000000" w:rsidRPr="00000000">
              <w:rPr>
                <w:sz w:val="16"/>
                <w:szCs w:val="16"/>
                <w:rtl w:val="0"/>
              </w:rPr>
              <w:t xml:space="preserve"> Jun 28,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16"/>
                <w:szCs w:val="16"/>
              </w:rPr>
            </w:pPr>
            <w:r w:rsidDel="00000000" w:rsidR="00000000" w:rsidRPr="00000000">
              <w:rPr>
                <w:b w:val="1"/>
                <w:sz w:val="16"/>
                <w:szCs w:val="16"/>
                <w:rtl w:val="0"/>
              </w:rPr>
              <w:t xml:space="preserve">Status: Finalized</w:t>
            </w:r>
            <w:r w:rsidDel="00000000" w:rsidR="00000000" w:rsidRPr="00000000">
              <w:rPr>
                <w:rtl w:val="0"/>
              </w:rPr>
            </w:r>
          </w:p>
        </w:tc>
      </w:tr>
    </w:tbl>
    <w:p w:rsidR="00000000" w:rsidDel="00000000" w:rsidP="00000000" w:rsidRDefault="00000000" w:rsidRPr="00000000" w14:paraId="00000006">
      <w:pPr>
        <w:rPr/>
      </w:pPr>
      <w:r w:rsidDel="00000000" w:rsidR="00000000" w:rsidRPr="00000000">
        <w:rPr/>
        <w:drawing>
          <wp:inline distB="114300" distT="114300" distL="114300" distR="114300">
            <wp:extent cx="5943600" cy="4709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09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gjdgxs" w:id="0"/>
      <w:bookmarkEnd w:id="0"/>
      <w:r w:rsidDel="00000000" w:rsidR="00000000" w:rsidRPr="00000000">
        <w:rPr>
          <w:rtl w:val="0"/>
        </w:rPr>
        <w:t xml:space="preserve">Konteks</w:t>
      </w:r>
    </w:p>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10"/>
        <w:tblGridChange w:id="0">
          <w:tblGrid>
            <w:gridCol w:w="2190"/>
            <w:gridCol w:w="7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Konsep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InfinitMart adalah toko swalayan yang sedang melakukan ekspansi besar-besaran dimana mereka ingin memiliki minimal 1 cabang di setiap kota di indonesia.</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Tantangan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InfinitMart masih dalam tahap awal dan memerlukan sistem basis data yang kuat dan dapat diskalakan untuk mengelola inventaris dan sistem kasir untuk kebutuhan cabang yang terus betramah. Platform ini perlu menangani berbagai fungsionalitas seperti manajemen produk, menajemen tenant, menajemen stock dan informasi penjualan.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Peran 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Anda adalah bagian dari tim teknis yang bertugas merancang dan mengimplementasikan basis data untuk InfinitMart. Tujuan Anda adalah untuk menciptakan sistem basis data yang tidak hanya fungsional dan efisien tetapi juga dapat diskalakan untuk mendukung pertumbuhan perusahaan.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Pendekatan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Perjalanan Anda dimulai dengan memahami persyaratan inti dari platform sebuah sistem.</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Anda akan menerjemahkan persyaratan ini ke dalam desain basis data, membuat Diagram Hubungan Entitas (ERD) menggunakan notasi Crow's Foot.</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Akhirnya, Anda akan mewujudkan desain ini dengan mengimplementasikannya pada sistem manajemen basis data relasional (RDBMS) pilihan Anda.</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Dengan menyelesaikan proyek ini, Anda akan memberikan kontribusi yang signifikan terhadap misi InfinitMart dalam mempromosikan kehidupan yang berkelanjutan. Pekerjaan Anda akan berdampak langsung pada seberapa lancar proses transaksi di sebuah tenant berlangsung, seberapa mudah seorang operator dapat menemukan dan menggunakan sistem kasir, dan seberapa efektif perusahaan mengelola datanya.</w:t>
            </w:r>
          </w:p>
        </w:tc>
      </w:tr>
    </w:tbl>
    <w:p w:rsidR="00000000" w:rsidDel="00000000" w:rsidP="00000000" w:rsidRDefault="00000000" w:rsidRPr="00000000" w14:paraId="00000016">
      <w:pPr>
        <w:pStyle w:val="Heading2"/>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1fob9te" w:id="2"/>
      <w:bookmarkEnd w:id="2"/>
      <w:r w:rsidDel="00000000" w:rsidR="00000000" w:rsidRPr="00000000">
        <w:rPr>
          <w:rtl w:val="0"/>
        </w:rPr>
        <w:t xml:space="preserve">Persyaratan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Kategori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4"/>
              </w:numPr>
              <w:spacing w:line="240" w:lineRule="auto"/>
              <w:ind w:left="720" w:hanging="360"/>
              <w:rPr/>
            </w:pPr>
            <w:r w:rsidDel="00000000" w:rsidR="00000000" w:rsidRPr="00000000">
              <w:rPr>
                <w:rtl w:val="0"/>
              </w:rPr>
              <w:t xml:space="preserve">Registrasi,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Product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1"/>
              </w:numPr>
              <w:spacing w:line="240" w:lineRule="auto"/>
              <w:ind w:left="720" w:hanging="360"/>
              <w:rPr/>
            </w:pPr>
            <w:r w:rsidDel="00000000" w:rsidR="00000000" w:rsidRPr="00000000">
              <w:rPr>
                <w:rtl w:val="0"/>
              </w:rPr>
              <w:t xml:space="preserve">Kemampuan untuk menambah, mengedit, menghapus, dan menambahkan produk.</w:t>
            </w:r>
          </w:p>
          <w:p w:rsidR="00000000" w:rsidDel="00000000" w:rsidP="00000000" w:rsidRDefault="00000000" w:rsidRPr="00000000" w14:paraId="0000001E">
            <w:pPr>
              <w:widowControl w:val="0"/>
              <w:numPr>
                <w:ilvl w:val="0"/>
                <w:numId w:val="11"/>
              </w:numPr>
              <w:spacing w:line="240" w:lineRule="auto"/>
              <w:ind w:left="720" w:hanging="360"/>
              <w:rPr/>
            </w:pPr>
            <w:r w:rsidDel="00000000" w:rsidR="00000000" w:rsidRPr="00000000">
              <w:rPr>
                <w:rtl w:val="0"/>
              </w:rPr>
              <w:t xml:space="preserve">Info produk, termasuk nama, deskripsi, dan sku.</w:t>
            </w:r>
          </w:p>
          <w:p w:rsidR="00000000" w:rsidDel="00000000" w:rsidP="00000000" w:rsidRDefault="00000000" w:rsidRPr="00000000" w14:paraId="0000001F">
            <w:pPr>
              <w:widowControl w:val="0"/>
              <w:numPr>
                <w:ilvl w:val="0"/>
                <w:numId w:val="11"/>
              </w:numPr>
              <w:spacing w:line="240" w:lineRule="auto"/>
              <w:ind w:left="720" w:hanging="360"/>
              <w:rPr/>
            </w:pPr>
            <w:r w:rsidDel="00000000" w:rsidR="00000000" w:rsidRPr="00000000">
              <w:rPr>
                <w:rtl w:val="0"/>
              </w:rPr>
              <w:t xml:space="preserve">Kategori produk.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2"/>
              </w:numPr>
              <w:spacing w:line="240" w:lineRule="auto"/>
              <w:ind w:left="720" w:hanging="360"/>
              <w:rPr>
                <w:u w:val="none"/>
              </w:rPr>
            </w:pPr>
            <w:r w:rsidDel="00000000" w:rsidR="00000000" w:rsidRPr="00000000">
              <w:rPr>
                <w:rtl w:val="0"/>
              </w:rPr>
              <w:t xml:space="preserve">Kemampuan untuk menambahkan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Product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8"/>
              </w:numPr>
              <w:spacing w:line="240" w:lineRule="auto"/>
              <w:ind w:left="720" w:hanging="360"/>
              <w:rPr>
                <w:u w:val="none"/>
              </w:rPr>
            </w:pPr>
            <w:r w:rsidDel="00000000" w:rsidR="00000000" w:rsidRPr="00000000">
              <w:rPr>
                <w:rtl w:val="0"/>
              </w:rPr>
              <w:t xml:space="preserve">Kemampuan untuk menambahkan stock dan menentukan harga berdasarkan tenant yang di pilih.</w:t>
            </w:r>
          </w:p>
          <w:p w:rsidR="00000000" w:rsidDel="00000000" w:rsidP="00000000" w:rsidRDefault="00000000" w:rsidRPr="00000000" w14:paraId="00000024">
            <w:pPr>
              <w:widowControl w:val="0"/>
              <w:numPr>
                <w:ilvl w:val="0"/>
                <w:numId w:val="8"/>
              </w:numPr>
              <w:spacing w:line="240" w:lineRule="auto"/>
              <w:ind w:left="720" w:hanging="360"/>
              <w:rPr>
                <w:u w:val="none"/>
              </w:rPr>
            </w:pPr>
            <w:r w:rsidDel="00000000" w:rsidR="00000000" w:rsidRPr="00000000">
              <w:rPr>
                <w:rtl w:val="0"/>
              </w:rPr>
              <w:t xml:space="preserve">Kemampuan untuk mengedit stock dan harga pada suatu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Order Management</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
              </w:numPr>
              <w:spacing w:line="240" w:lineRule="auto"/>
              <w:ind w:left="720" w:hanging="360"/>
              <w:rPr/>
            </w:pPr>
            <w:r w:rsidDel="00000000" w:rsidR="00000000" w:rsidRPr="00000000">
              <w:rPr>
                <w:rtl w:val="0"/>
              </w:rPr>
              <w:t xml:space="preserve">Memasukan pesanan berdasarkan sku dan harga, hingga menghasilkan total harga</w:t>
            </w:r>
          </w:p>
          <w:p w:rsidR="00000000" w:rsidDel="00000000" w:rsidP="00000000" w:rsidRDefault="00000000" w:rsidRPr="00000000" w14:paraId="00000029">
            <w:pPr>
              <w:widowControl w:val="0"/>
              <w:numPr>
                <w:ilvl w:val="0"/>
                <w:numId w:val="3"/>
              </w:numPr>
              <w:spacing w:line="240" w:lineRule="auto"/>
              <w:ind w:left="720" w:hanging="360"/>
              <w:rPr>
                <w:u w:val="none"/>
              </w:rPr>
            </w:pPr>
            <w:r w:rsidDel="00000000" w:rsidR="00000000" w:rsidRPr="00000000">
              <w:rPr>
                <w:rtl w:val="0"/>
              </w:rPr>
              <w:t xml:space="preserve">Kemampuan untuk melihat tiap transaksi dari satu pembelian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Search and Filtering</w:t>
            </w:r>
          </w:p>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6"/>
              </w:numPr>
              <w:spacing w:line="240" w:lineRule="auto"/>
              <w:ind w:left="720" w:hanging="360"/>
              <w:rPr/>
            </w:pPr>
            <w:r w:rsidDel="00000000" w:rsidR="00000000" w:rsidRPr="00000000">
              <w:rPr>
                <w:rtl w:val="0"/>
              </w:rPr>
              <w:t xml:space="preserve">Mencari produk berdasarkan nama atau kategori.</w:t>
            </w:r>
          </w:p>
          <w:p w:rsidR="00000000" w:rsidDel="00000000" w:rsidP="00000000" w:rsidRDefault="00000000" w:rsidRPr="00000000" w14:paraId="0000002D">
            <w:pPr>
              <w:widowControl w:val="0"/>
              <w:numPr>
                <w:ilvl w:val="0"/>
                <w:numId w:val="6"/>
              </w:numPr>
              <w:spacing w:line="240" w:lineRule="auto"/>
              <w:ind w:left="720" w:hanging="360"/>
              <w:rPr/>
            </w:pPr>
            <w:r w:rsidDel="00000000" w:rsidR="00000000" w:rsidRPr="00000000">
              <w:rPr>
                <w:rtl w:val="0"/>
              </w:rPr>
              <w:t xml:space="preserve">Menyaring produk berdasarkan harga, kategori, atau peringkat.</w:t>
            </w:r>
          </w:p>
        </w:tc>
      </w:tr>
    </w:tbl>
    <w:p w:rsidR="00000000" w:rsidDel="00000000" w:rsidP="00000000" w:rsidRDefault="00000000" w:rsidRPr="00000000" w14:paraId="0000002E">
      <w:pPr>
        <w:pStyle w:val="Heading2"/>
        <w:rPr/>
      </w:pPr>
      <w:bookmarkStart w:colFirst="0" w:colLast="0" w:name="_3znysh7" w:id="3"/>
      <w:bookmarkEnd w:id="3"/>
      <w:r w:rsidDel="00000000" w:rsidR="00000000" w:rsidRPr="00000000">
        <w:rPr>
          <w:rtl w:val="0"/>
        </w:rPr>
        <w:t xml:space="preserve">Tugas</w:t>
      </w:r>
    </w:p>
    <w:p w:rsidR="00000000" w:rsidDel="00000000" w:rsidP="00000000" w:rsidRDefault="00000000" w:rsidRPr="00000000" w14:paraId="0000002F">
      <w:pPr>
        <w:numPr>
          <w:ilvl w:val="0"/>
          <w:numId w:val="1"/>
        </w:numPr>
        <w:ind w:left="720" w:hanging="360"/>
        <w:rPr/>
      </w:pPr>
      <w:r w:rsidDel="00000000" w:rsidR="00000000" w:rsidRPr="00000000">
        <w:rPr>
          <w:b w:val="1"/>
          <w:rtl w:val="0"/>
        </w:rPr>
        <w:t xml:space="preserve">Analisis persyaratan</w:t>
      </w:r>
      <w:r w:rsidDel="00000000" w:rsidR="00000000" w:rsidRPr="00000000">
        <w:rPr>
          <w:rtl w:val="0"/>
        </w:rPr>
        <w:t xml:space="preserve"> yang diberikan untuk mengidentifikasi entitas, hubungan, dan atribut kunci.</w:t>
      </w:r>
    </w:p>
    <w:p w:rsidR="00000000" w:rsidDel="00000000" w:rsidP="00000000" w:rsidRDefault="00000000" w:rsidRPr="00000000" w14:paraId="00000030">
      <w:pPr>
        <w:numPr>
          <w:ilvl w:val="0"/>
          <w:numId w:val="1"/>
        </w:numPr>
        <w:ind w:left="720" w:hanging="360"/>
        <w:rPr/>
      </w:pPr>
      <w:r w:rsidDel="00000000" w:rsidR="00000000" w:rsidRPr="00000000">
        <w:rPr>
          <w:b w:val="1"/>
          <w:rtl w:val="0"/>
        </w:rPr>
        <w:t xml:space="preserve">Rancang ERD Crow's Foot</w:t>
      </w:r>
      <w:r w:rsidDel="00000000" w:rsidR="00000000" w:rsidRPr="00000000">
        <w:rPr>
          <w:rtl w:val="0"/>
        </w:rPr>
        <w:t xml:space="preserve"> yang mencerminkan skema basis data e-commerce.</w:t>
      </w:r>
    </w:p>
    <w:p w:rsidR="00000000" w:rsidDel="00000000" w:rsidP="00000000" w:rsidRDefault="00000000" w:rsidRPr="00000000" w14:paraId="00000031">
      <w:pPr>
        <w:numPr>
          <w:ilvl w:val="0"/>
          <w:numId w:val="1"/>
        </w:numPr>
        <w:ind w:left="720" w:hanging="360"/>
        <w:rPr/>
      </w:pPr>
      <w:r w:rsidDel="00000000" w:rsidR="00000000" w:rsidRPr="00000000">
        <w:rPr>
          <w:b w:val="1"/>
          <w:rtl w:val="0"/>
        </w:rPr>
        <w:t xml:space="preserve">Implementasikan skema dalam RDBMS pilihan</w:t>
      </w:r>
      <w:r w:rsidDel="00000000" w:rsidR="00000000" w:rsidRPr="00000000">
        <w:rPr>
          <w:rtl w:val="0"/>
        </w:rPr>
        <w:t xml:space="preserve"> dengan memastikan semua persyaratan fungsional terpenuhi.</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Memastikan bahwa </w:t>
      </w:r>
      <w:r w:rsidDel="00000000" w:rsidR="00000000" w:rsidRPr="00000000">
        <w:rPr>
          <w:b w:val="1"/>
          <w:rtl w:val="0"/>
        </w:rPr>
        <w:t xml:space="preserve">implementasi didasari batasan yang ditentukan</w:t>
      </w:r>
      <w:r w:rsidDel="00000000" w:rsidR="00000000" w:rsidRPr="00000000">
        <w:rPr>
          <w:rtl w:val="0"/>
        </w:rPr>
        <w:t xml:space="preserv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Proyek ini akan memberikan pemahaman komprehensif kepada peserta tentang desain dan implementasi basis data relasional dalam konteks aplikasi dunia nyata.</w:t>
      </w:r>
    </w:p>
    <w:p w:rsidR="00000000" w:rsidDel="00000000" w:rsidP="00000000" w:rsidRDefault="00000000" w:rsidRPr="00000000" w14:paraId="00000035">
      <w:pPr>
        <w:pStyle w:val="Heading2"/>
        <w:rPr/>
      </w:pPr>
      <w:bookmarkStart w:colFirst="0" w:colLast="0" w:name="_2et92p0" w:id="4"/>
      <w:bookmarkEnd w:id="4"/>
      <w:r w:rsidDel="00000000" w:rsidR="00000000" w:rsidRPr="00000000">
        <w:rPr>
          <w:rtl w:val="0"/>
        </w:rPr>
        <w:t xml:space="preserve">Batasan</w:t>
      </w:r>
    </w:p>
    <w:p w:rsidR="00000000" w:rsidDel="00000000" w:rsidP="00000000" w:rsidRDefault="00000000" w:rsidRPr="00000000" w14:paraId="00000036">
      <w:pPr>
        <w:numPr>
          <w:ilvl w:val="0"/>
          <w:numId w:val="10"/>
        </w:numPr>
        <w:ind w:left="720" w:hanging="360"/>
        <w:rPr/>
      </w:pPr>
      <w:r w:rsidDel="00000000" w:rsidR="00000000" w:rsidRPr="00000000">
        <w:rPr>
          <w:rtl w:val="0"/>
        </w:rPr>
        <w:t xml:space="preserve">Tantangan diatas merupakan tantangan open-ended. Apabila batasan tidak dideskripsikan, anda bisa berasumsi dan dokumentasikan asumsi di </w:t>
      </w:r>
      <w:hyperlink r:id="rId8">
        <w:r w:rsidDel="00000000" w:rsidR="00000000" w:rsidRPr="00000000">
          <w:rPr>
            <w:color w:val="0000ee"/>
            <w:u w:val="single"/>
            <w:shd w:fill="auto" w:val="clear"/>
            <w:rtl w:val="0"/>
          </w:rPr>
          <w:t xml:space="preserve">[UBSI] Database Workshop Case Study Submission</w:t>
        </w:r>
      </w:hyperlink>
      <w:r w:rsidDel="00000000" w:rsidR="00000000" w:rsidRPr="00000000">
        <w:rPr>
          <w:rtl w:val="0"/>
        </w:rPr>
        <w:t xml:space="preserve">.</w:t>
      </w:r>
    </w:p>
    <w:p w:rsidR="00000000" w:rsidDel="00000000" w:rsidP="00000000" w:rsidRDefault="00000000" w:rsidRPr="00000000" w14:paraId="00000037">
      <w:pPr>
        <w:numPr>
          <w:ilvl w:val="0"/>
          <w:numId w:val="10"/>
        </w:numPr>
        <w:ind w:left="720" w:hanging="360"/>
        <w:rPr/>
      </w:pPr>
      <w:r w:rsidDel="00000000" w:rsidR="00000000" w:rsidRPr="00000000">
        <w:rPr>
          <w:rtl w:val="0"/>
        </w:rPr>
        <w:t xml:space="preserve">Kumpulkan hasil </w:t>
      </w:r>
      <w:hyperlink r:id="rId9">
        <w:r w:rsidDel="00000000" w:rsidR="00000000" w:rsidRPr="00000000">
          <w:rPr>
            <w:color w:val="0000ee"/>
            <w:u w:val="single"/>
            <w:shd w:fill="auto" w:val="clear"/>
            <w:rtl w:val="0"/>
          </w:rPr>
          <w:t xml:space="preserve">[UBSI] Database Workshop Case Study Submission</w:t>
        </w:r>
      </w:hyperlink>
      <w:r w:rsidDel="00000000" w:rsidR="00000000" w:rsidRPr="00000000">
        <w:rPr>
          <w:rtl w:val="0"/>
        </w:rPr>
        <w:t xml:space="preserve"> di </w:t>
      </w:r>
      <w:hyperlink r:id="rId10">
        <w:r w:rsidDel="00000000" w:rsidR="00000000" w:rsidRPr="00000000">
          <w:rPr>
            <w:color w:val="1155cc"/>
            <w:u w:val="single"/>
            <w:rtl w:val="0"/>
          </w:rPr>
          <w:t xml:space="preserve">https://forms.gle/jZdzgTvyNUShnb9o7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numPr>
          <w:ilvl w:val="0"/>
          <w:numId w:val="10"/>
        </w:numPr>
        <w:ind w:left="720" w:hanging="360"/>
        <w:rPr/>
      </w:pPr>
      <w:r w:rsidDel="00000000" w:rsidR="00000000" w:rsidRPr="00000000">
        <w:rPr>
          <w:rtl w:val="0"/>
        </w:rPr>
        <w:t xml:space="preserve">Harap nyatakan secara eksplisit asumsi dan pemahaman Anda.</w:t>
      </w:r>
    </w:p>
    <w:p w:rsidR="00000000" w:rsidDel="00000000" w:rsidP="00000000" w:rsidRDefault="00000000" w:rsidRPr="00000000" w14:paraId="00000039">
      <w:pPr>
        <w:numPr>
          <w:ilvl w:val="0"/>
          <w:numId w:val="10"/>
        </w:numPr>
        <w:ind w:left="720" w:hanging="360"/>
        <w:rPr/>
      </w:pPr>
      <w:r w:rsidDel="00000000" w:rsidR="00000000" w:rsidRPr="00000000">
        <w:rPr>
          <w:rtl w:val="0"/>
        </w:rPr>
        <w:t xml:space="preserve">Anda bebas menggunakan alat apa pun yang anda pilih untuk desain ERD seperti LucidChart, Miro, Eraser, dll.</w:t>
      </w:r>
    </w:p>
    <w:p w:rsidR="00000000" w:rsidDel="00000000" w:rsidP="00000000" w:rsidRDefault="00000000" w:rsidRPr="00000000" w14:paraId="0000003A">
      <w:pPr>
        <w:numPr>
          <w:ilvl w:val="0"/>
          <w:numId w:val="10"/>
        </w:numPr>
        <w:ind w:left="720" w:hanging="360"/>
        <w:rPr/>
      </w:pPr>
      <w:r w:rsidDel="00000000" w:rsidR="00000000" w:rsidRPr="00000000">
        <w:rPr>
          <w:rtl w:val="0"/>
        </w:rPr>
        <w:t xml:space="preserve">Anda bisa menggunakan baik MySQL maupun PostgreSQL untuk RDBMS pilihan anda.</w:t>
      </w:r>
      <w:r w:rsidDel="00000000" w:rsidR="00000000" w:rsidRPr="00000000">
        <w:rPr>
          <w:rtl w:val="0"/>
        </w:rPr>
      </w:r>
    </w:p>
    <w:p w:rsidR="00000000" w:rsidDel="00000000" w:rsidP="00000000" w:rsidRDefault="00000000" w:rsidRPr="00000000" w14:paraId="0000003B">
      <w:pPr>
        <w:pStyle w:val="Heading2"/>
        <w:rPr/>
      </w:pPr>
      <w:bookmarkStart w:colFirst="0" w:colLast="0" w:name="_tyjcwt" w:id="5"/>
      <w:bookmarkEnd w:id="5"/>
      <w:r w:rsidDel="00000000" w:rsidR="00000000" w:rsidRPr="00000000">
        <w:rPr>
          <w:rtl w:val="0"/>
        </w:rPr>
        <w:t xml:space="preserve">Referensi</w:t>
      </w:r>
    </w:p>
    <w:p w:rsidR="00000000" w:rsidDel="00000000" w:rsidP="00000000" w:rsidRDefault="00000000" w:rsidRPr="00000000" w14:paraId="0000003C">
      <w:pPr>
        <w:rPr/>
      </w:pPr>
      <w:r w:rsidDel="00000000" w:rsidR="00000000" w:rsidRPr="00000000">
        <w:rPr>
          <w:rtl w:val="0"/>
        </w:rPr>
        <w:t xml:space="preserve">Berikut merupakan beberapa referensi yang bisa membantu anda mengerjakan tugas ini</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Crow’s foot:</w:t>
      </w:r>
      <w:r w:rsidDel="00000000" w:rsidR="00000000" w:rsidRPr="00000000">
        <w:rPr>
          <w:rtl w:val="0"/>
        </w:rPr>
      </w:r>
    </w:p>
    <w:p w:rsidR="00000000" w:rsidDel="00000000" w:rsidP="00000000" w:rsidRDefault="00000000" w:rsidRPr="00000000" w14:paraId="0000003E">
      <w:pPr>
        <w:ind w:left="720" w:firstLine="0"/>
        <w:rPr/>
      </w:pPr>
      <w:hyperlink r:id="rId11">
        <w:r w:rsidDel="00000000" w:rsidR="00000000" w:rsidRPr="00000000">
          <w:rPr>
            <w:color w:val="1155cc"/>
            <w:u w:val="single"/>
            <w:rtl w:val="0"/>
          </w:rPr>
          <w:t xml:space="preserve">https://ermodelexample.com/crows-foot-erd-examples/</w:t>
        </w:r>
      </w:hyperlink>
      <w:r w:rsidDel="00000000" w:rsidR="00000000" w:rsidRPr="00000000">
        <w:rPr>
          <w:rtl w:val="0"/>
        </w:rPr>
        <w:t xml:space="preserve"> </w:t>
      </w:r>
    </w:p>
    <w:p w:rsidR="00000000" w:rsidDel="00000000" w:rsidP="00000000" w:rsidRDefault="00000000" w:rsidRPr="00000000" w14:paraId="0000003F">
      <w:pPr>
        <w:numPr>
          <w:ilvl w:val="0"/>
          <w:numId w:val="9"/>
        </w:numPr>
        <w:ind w:left="720" w:hanging="360"/>
        <w:rPr/>
      </w:pPr>
      <w:r w:rsidDel="00000000" w:rsidR="00000000" w:rsidRPr="00000000">
        <w:rPr>
          <w:rtl w:val="0"/>
        </w:rPr>
        <w:t xml:space="preserve">Instalasi MySQL dan MySQL Workbench</w:t>
      </w:r>
      <w:r w:rsidDel="00000000" w:rsidR="00000000" w:rsidRPr="00000000">
        <w:rPr>
          <w:rtl w:val="0"/>
        </w:rPr>
      </w:r>
    </w:p>
    <w:p w:rsidR="00000000" w:rsidDel="00000000" w:rsidP="00000000" w:rsidRDefault="00000000" w:rsidRPr="00000000" w14:paraId="00000040">
      <w:pPr>
        <w:ind w:left="720" w:firstLine="0"/>
        <w:rPr/>
      </w:pPr>
      <w:hyperlink r:id="rId12">
        <w:r w:rsidDel="00000000" w:rsidR="00000000" w:rsidRPr="00000000">
          <w:rPr>
            <w:color w:val="1155cc"/>
            <w:u w:val="single"/>
            <w:rtl w:val="0"/>
          </w:rPr>
          <w:t xml:space="preserve">https://www.freecodecamp.org/news/how-to-install-mysql-workbench-on-windows/</w:t>
        </w:r>
      </w:hyperlink>
      <w:r w:rsidDel="00000000" w:rsidR="00000000" w:rsidRPr="00000000">
        <w:rPr>
          <w:rtl w:val="0"/>
        </w:rPr>
        <w:t xml:space="preserve"> </w:t>
      </w:r>
    </w:p>
    <w:p w:rsidR="00000000" w:rsidDel="00000000" w:rsidP="00000000" w:rsidRDefault="00000000" w:rsidRPr="00000000" w14:paraId="00000041">
      <w:pPr>
        <w:numPr>
          <w:ilvl w:val="0"/>
          <w:numId w:val="9"/>
        </w:numPr>
        <w:ind w:left="720" w:hanging="360"/>
        <w:rPr/>
      </w:pPr>
      <w:r w:rsidDel="00000000" w:rsidR="00000000" w:rsidRPr="00000000">
        <w:rPr>
          <w:rtl w:val="0"/>
        </w:rPr>
        <w:t xml:space="preserve">Database dump pada MySQL</w:t>
      </w:r>
      <w:r w:rsidDel="00000000" w:rsidR="00000000" w:rsidRPr="00000000">
        <w:rPr>
          <w:rtl w:val="0"/>
        </w:rPr>
      </w:r>
    </w:p>
    <w:p w:rsidR="00000000" w:rsidDel="00000000" w:rsidP="00000000" w:rsidRDefault="00000000" w:rsidRPr="00000000" w14:paraId="00000042">
      <w:pPr>
        <w:ind w:left="720" w:firstLine="0"/>
        <w:rPr/>
      </w:pPr>
      <w:hyperlink r:id="rId13">
        <w:r w:rsidDel="00000000" w:rsidR="00000000" w:rsidRPr="00000000">
          <w:rPr>
            <w:color w:val="1155cc"/>
            <w:u w:val="single"/>
            <w:rtl w:val="0"/>
          </w:rPr>
          <w:t xml:space="preserve">https://help.dreamhost.com/hc/en-us/articles/214395738-phpMyAdmin-How-to-backup-or-export-a-database-or-table</w:t>
        </w:r>
      </w:hyperlink>
      <w:r w:rsidDel="00000000" w:rsidR="00000000" w:rsidRPr="00000000">
        <w:rPr>
          <w:rtl w:val="0"/>
        </w:rPr>
        <w:t xml:space="preserve"> </w:t>
      </w:r>
    </w:p>
    <w:p w:rsidR="00000000" w:rsidDel="00000000" w:rsidP="00000000" w:rsidRDefault="00000000" w:rsidRPr="00000000" w14:paraId="00000043">
      <w:pPr>
        <w:pStyle w:val="Heading2"/>
        <w:rPr/>
      </w:pPr>
      <w:bookmarkStart w:colFirst="0" w:colLast="0" w:name="_3dy6vkm" w:id="6"/>
      <w:bookmarkEnd w:id="6"/>
      <w:r w:rsidDel="00000000" w:rsidR="00000000" w:rsidRPr="00000000">
        <w:rPr>
          <w:rtl w:val="0"/>
        </w:rPr>
        <w:t xml:space="preserve">Kriteria Penilaian</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Desain skema basis data dalam bentuk ERD</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Termasuk namun tidak terbatas pada penggunaan kunci, normalisasi, dan denormalisasi</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Kelengkapan dan kecocokan kueri yang digunakan</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rmodelexample.com/crows-foot-erd-examples/" TargetMode="External"/><Relationship Id="rId10" Type="http://schemas.openxmlformats.org/officeDocument/2006/relationships/hyperlink" Target="https://forms.gle/jZdzgTvyNUShnb9o7" TargetMode="External"/><Relationship Id="rId13" Type="http://schemas.openxmlformats.org/officeDocument/2006/relationships/hyperlink" Target="https://help.dreamhost.com/hc/en-us/articles/214395738-phpMyAdmin-How-to-backup-or-export-a-database-or-table" TargetMode="External"/><Relationship Id="rId12" Type="http://schemas.openxmlformats.org/officeDocument/2006/relationships/hyperlink" Target="https://www.freecodecamp.org/news/how-to-install-mysql-workbench-on-wind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bfAgvMXOsB6_mm4VYEtdmBVpyUC6c0PVW_6WId0szbo/edi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document/u/0/d/1bfAgvMXOsB6_mm4VYEtdmBVpyUC6c0PVW_6WId0szb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