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jpeg"/>
  <Default Extension="bmp" ContentType="image/bmp"/>
  <Default Extension="gif" ContentType="image/gif"/>
  <Default Extension="svg" ContentType="image/svg+xml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w="934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0"/>
        <w:gridCol w:w="1700"/>
        <w:gridCol w:w="2450"/>
        <w:gridCol w:w="3150"/>
        <w:gridCol w:w="1400"/>
      </w:tblGrid>
      <w:tr xmlns:wp14="http://schemas.microsoft.com/office/word/2010/wordml" w:rsidTr="177C1C92" w14:paraId="7A15A92A" wp14:textId="77777777">
        <w:trPr>
          <w:tblHeader/>
          <w:trHeight w:val="500" w:hRule="atLeast"/>
        </w:trPr>
        <w:tc>
          <w:tcPr>
            <w:tcW w:w="640" w:type="dxa"/>
            <w:tcBorders>
              <w:top w:val="single" w:color="000000" w:themeColor="accent6" w:sz="8" w:space="0"/>
              <w:left w:val="single" w:color="000000" w:themeColor="accent6" w:sz="8" w:space="0"/>
              <w:bottom w:val="single" w:color="000000" w:themeColor="accent6" w:sz="12" w:space="0"/>
              <w:right w:val="single" w:color="000000" w:themeColor="accent6" w:sz="8" w:space="0"/>
            </w:tcBorders>
            <w:shd w:val="clear" w:color="auto" w:fill="E6E6E6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164CDE7" wp14:textId="77777777">
            <w:pPr>
              <w:spacing w:after="0" w:line="240"/>
              <w:jc w:val="center"/>
            </w:pPr>
            <w:r>
              <w:rPr>
                <w:rFonts w:ascii="Arial" w:hAnsi="Arial" w:eastAsia="Arial" w:cs="Arial"/>
                <w:b/>
                <w:bCs/>
                <w:color w:val="000000"/>
                <w:sz w:val="22"/>
                <w:szCs w:val="22"/>
              </w:rPr>
              <w:t xml:space="preserve">STT</w:t>
            </w:r>
          </w:p>
        </w:tc>
        <w:tc>
          <w:tcPr>
            <w:tcW w:w="1700" w:type="dxa"/>
            <w:tcBorders>
              <w:top w:val="single" w:color="000000" w:themeColor="accent6" w:sz="8" w:space="0"/>
              <w:left w:val="single" w:color="000000" w:themeColor="accent6" w:sz="8" w:space="0"/>
              <w:bottom w:val="single" w:color="000000" w:themeColor="accent6" w:sz="12" w:space="0"/>
              <w:right w:val="single" w:color="000000" w:themeColor="accent6" w:sz="8" w:space="0"/>
            </w:tcBorders>
            <w:shd w:val="clear" w:color="auto" w:fill="E6E6E6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F079E2F" wp14:textId="77777777">
            <w:pPr>
              <w:spacing w:after="0" w:line="240" w:lineRule="auto"/>
              <w:jc w:val="center"/>
            </w:pPr>
            <w:r w:rsidRPr="177C1C92" w:rsidR="177C1C92">
              <w:rPr>
                <w:rFonts w:ascii="Arial" w:hAnsi="Arial" w:eastAsia="Arial" w:cs="Arial"/>
                <w:b w:val="1"/>
                <w:bCs w:val="1"/>
                <w:color w:val="000000"/>
                <w:sz w:val="22"/>
                <w:szCs w:val="22"/>
                <w:lang w:val="en-US"/>
              </w:rPr>
              <w:t>Vấn đề</w:t>
            </w:r>
          </w:p>
        </w:tc>
        <w:tc>
          <w:tcPr>
            <w:tcW w:w="2450" w:type="dxa"/>
            <w:tcBorders>
              <w:top w:val="single" w:color="000000" w:themeColor="accent6" w:sz="8" w:space="0"/>
              <w:left w:val="single" w:color="000000" w:themeColor="accent6" w:sz="8" w:space="0"/>
              <w:bottom w:val="single" w:color="000000" w:themeColor="accent6" w:sz="12" w:space="0"/>
              <w:right w:val="single" w:color="000000" w:themeColor="accent6" w:sz="8" w:space="0"/>
            </w:tcBorders>
            <w:shd w:val="clear" w:color="auto" w:fill="E6E6E6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12B4CEA" wp14:textId="77777777">
            <w:pPr>
              <w:spacing w:after="0" w:line="240" w:lineRule="auto"/>
              <w:jc w:val="center"/>
            </w:pPr>
            <w:r w:rsidRPr="177C1C92" w:rsidR="177C1C92">
              <w:rPr>
                <w:rFonts w:ascii="Arial" w:hAnsi="Arial" w:eastAsia="Arial" w:cs="Arial"/>
                <w:b w:val="1"/>
                <w:bCs w:val="1"/>
                <w:color w:val="000000"/>
                <w:sz w:val="22"/>
                <w:szCs w:val="22"/>
                <w:lang w:val="en-US"/>
              </w:rPr>
              <w:t>Quyết định</w:t>
            </w:r>
          </w:p>
        </w:tc>
        <w:tc>
          <w:tcPr>
            <w:tcW w:w="3150" w:type="dxa"/>
            <w:tcBorders>
              <w:top w:val="single" w:color="000000" w:themeColor="accent6" w:sz="8" w:space="0"/>
              <w:left w:val="single" w:color="000000" w:themeColor="accent6" w:sz="8" w:space="0"/>
              <w:bottom w:val="single" w:color="000000" w:themeColor="accent6" w:sz="12" w:space="0"/>
              <w:right w:val="single" w:color="000000" w:themeColor="accent6" w:sz="8" w:space="0"/>
            </w:tcBorders>
            <w:shd w:val="clear" w:color="auto" w:fill="E6E6E6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CD030A0" wp14:textId="77777777">
            <w:pPr>
              <w:spacing w:after="0" w:line="240" w:lineRule="auto"/>
              <w:jc w:val="center"/>
            </w:pPr>
            <w:r w:rsidRPr="177C1C92" w:rsidR="177C1C92">
              <w:rPr>
                <w:rFonts w:ascii="Arial" w:hAnsi="Arial" w:eastAsia="Arial" w:cs="Arial"/>
                <w:b w:val="1"/>
                <w:bCs w:val="1"/>
                <w:color w:val="000000"/>
                <w:sz w:val="22"/>
                <w:szCs w:val="22"/>
                <w:lang w:val="en-US"/>
              </w:rPr>
              <w:t>Lý do và phương án khác</w:t>
            </w:r>
          </w:p>
        </w:tc>
        <w:tc>
          <w:tcPr>
            <w:tcW w:w="1400" w:type="dxa"/>
            <w:tcBorders>
              <w:top w:val="single" w:color="000000" w:themeColor="accent6" w:sz="8" w:space="0"/>
              <w:left w:val="single" w:color="000000" w:themeColor="accent6" w:sz="8" w:space="0"/>
              <w:bottom w:val="single" w:color="000000" w:themeColor="accent6" w:sz="12" w:space="0"/>
              <w:right w:val="single" w:color="000000" w:themeColor="accent6" w:sz="8" w:space="0"/>
            </w:tcBorders>
            <w:shd w:val="clear" w:color="auto" w:fill="E6E6E6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5F6F118" wp14:textId="77777777">
            <w:pPr>
              <w:spacing w:after="0" w:line="240" w:lineRule="auto"/>
              <w:jc w:val="center"/>
            </w:pPr>
            <w:r w:rsidRPr="177C1C92" w:rsidR="177C1C92">
              <w:rPr>
                <w:rFonts w:ascii="Arial" w:hAnsi="Arial" w:eastAsia="Arial" w:cs="Arial"/>
                <w:b w:val="1"/>
                <w:bCs w:val="1"/>
                <w:color w:val="000000"/>
                <w:sz w:val="22"/>
                <w:szCs w:val="22"/>
                <w:lang w:val="en-US"/>
              </w:rPr>
              <w:t>Trạng thái</w:t>
            </w:r>
          </w:p>
        </w:tc>
      </w:tr>
      <w:tr xmlns:wp14="http://schemas.microsoft.com/office/word/2010/wordml" w:rsidTr="177C1C92" w14:paraId="7E82A37E" wp14:textId="77777777">
        <w:trPr>
          <w:cantSplit/>
        </w:trPr>
        <w:tc>
          <w:tcPr>
            <w:tcW w:w="640" w:type="dxa"/>
            <w:tcBorders>
              <w:top w:val="single" w:color="000000" w:themeColor="accent6" w:sz="12" w:space="0"/>
              <w:left w:val="single" w:color="000000" w:themeColor="accent6" w:sz="8" w:space="0"/>
              <w:bottom w:val="single" w:color="000000" w:themeColor="accent6" w:sz="8" w:space="0"/>
              <w:right w:val="single" w:color="000000" w:themeColor="accent6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649841BE" wp14:textId="77777777">
            <w:pPr>
              <w:spacing w:after="0" w:line="240"/>
              <w:jc w:val="left"/>
            </w:pPr>
            <w:r>
              <w:rPr>
                <w:rFonts w:ascii="Arial" w:hAnsi="Arial" w:eastAsia="Arial" w:cs="Arial"/>
                <w:b w:val="false"/>
                <w:bCs w:val="false"/>
                <w:color w:val="000000"/>
                <w:sz w:val="22"/>
                <w:szCs w:val="22"/>
              </w:rPr>
              <w:t xml:space="preserve">1</w:t>
            </w:r>
          </w:p>
        </w:tc>
        <w:tc>
          <w:tcPr>
            <w:tcW w:w="1700" w:type="dxa"/>
            <w:tcBorders>
              <w:top w:val="single" w:color="000000" w:themeColor="accent6" w:sz="12" w:space="0"/>
              <w:left w:val="single" w:color="000000" w:themeColor="accent6" w:sz="8" w:space="0"/>
              <w:bottom w:val="single" w:color="000000" w:themeColor="accent6" w:sz="8" w:space="0"/>
              <w:right w:val="single" w:color="000000" w:themeColor="accent6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23AB1D50" wp14:textId="77777777">
            <w:pPr>
              <w:spacing w:after="0" w:line="240" w:lineRule="auto"/>
              <w:jc w:val="left"/>
            </w:pPr>
            <w:r w:rsidRPr="177C1C92" w:rsidR="177C1C92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Chuỗi "null" ở 3 cột lý do (khách huỷ, tài xế huỷ, không hoàn thành)</w:t>
            </w:r>
          </w:p>
        </w:tc>
        <w:tc>
          <w:tcPr>
            <w:tcW w:w="2450" w:type="dxa"/>
            <w:tcBorders>
              <w:top w:val="single" w:color="000000" w:themeColor="accent6" w:sz="12" w:space="0"/>
              <w:left w:val="single" w:color="000000" w:themeColor="accent6" w:sz="8" w:space="0"/>
              <w:bottom w:val="single" w:color="000000" w:themeColor="accent6" w:sz="8" w:space="0"/>
              <w:right w:val="single" w:color="000000" w:themeColor="accent6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C18CD9F" wp14:textId="77777777">
            <w:pPr>
              <w:spacing w:after="0" w:line="240" w:lineRule="auto"/>
              <w:jc w:val="left"/>
            </w:pPr>
            <w:r w:rsidRPr="177C1C92" w:rsidR="177C1C92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Chuyển "null" thành null thật ở Power Query; KPI lý do chỉ tính dòng có lý do thật.</w:t>
            </w:r>
          </w:p>
        </w:tc>
        <w:tc>
          <w:tcPr>
            <w:tcW w:w="3150" w:type="dxa"/>
            <w:tcBorders>
              <w:top w:val="single" w:color="000000" w:themeColor="accent6" w:sz="12" w:space="0"/>
              <w:left w:val="single" w:color="000000" w:themeColor="accent6" w:sz="8" w:space="0"/>
              <w:bottom w:val="single" w:color="000000" w:themeColor="accent6" w:sz="8" w:space="0"/>
              <w:right w:val="single" w:color="000000" w:themeColor="accent6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D2A4FE8" wp14:textId="77777777">
            <w:pPr>
              <w:spacing w:after="0" w:line="240" w:lineRule="auto"/>
              <w:jc w:val="left"/>
            </w:pPr>
            <w:r w:rsidRPr="177C1C92" w:rsidR="177C1C92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Power Query coi "null" là giá trị hợp lệ (Empty = 0) nên làm sai thống kê: 139.500, 123.000 và 141.000 dòng "null" ở 3 cột. Phương án khác: giữ nguyên và lọc ≠ "null" trong DAX, hoặc thay bằng "N/A".</w:t>
            </w:r>
          </w:p>
        </w:tc>
        <w:tc>
          <w:tcPr>
            <w:tcW w:w="1400" w:type="dxa"/>
            <w:tcBorders>
              <w:top w:val="single" w:color="000000" w:themeColor="accent6" w:sz="12" w:space="0"/>
              <w:left w:val="single" w:color="000000" w:themeColor="accent6" w:sz="8" w:space="0"/>
              <w:bottom w:val="single" w:color="000000" w:themeColor="accent6" w:sz="8" w:space="0"/>
              <w:right w:val="single" w:color="000000" w:themeColor="accent6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P="177C1C92" w14:paraId="4654FC19" wp14:textId="71FE04AE">
            <w:pPr>
              <w:spacing w:after="0" w:line="240" w:lineRule="auto"/>
              <w:jc w:val="left"/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</w:pPr>
            <w:r w:rsidRPr="177C1C92" w:rsidR="177C1C92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Đề</w:t>
            </w:r>
            <w:r w:rsidRPr="177C1C92" w:rsidR="177C1C92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 xml:space="preserve"> </w:t>
            </w:r>
            <w:r w:rsidRPr="177C1C92" w:rsidR="177C1C92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xuất</w:t>
            </w:r>
          </w:p>
        </w:tc>
      </w:tr>
      <w:tr xmlns:wp14="http://schemas.microsoft.com/office/word/2010/wordml" w:rsidTr="177C1C92" w14:paraId="15EB674D" wp14:textId="77777777">
        <w:trPr>
          <w:cantSplit/>
        </w:trPr>
        <w:tc>
          <w:tcPr>
            <w:tcW w:w="640" w:type="dxa"/>
            <w:tcBorders>
              <w:top w:val="single" w:color="000000" w:themeColor="accent6" w:sz="8" w:space="0"/>
              <w:left w:val="single" w:color="000000" w:themeColor="accent6" w:sz="8" w:space="0"/>
              <w:bottom w:val="single" w:color="000000" w:themeColor="accent6" w:sz="8" w:space="0"/>
              <w:right w:val="single" w:color="000000" w:themeColor="accent6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8F999B5" wp14:textId="77777777">
            <w:pPr>
              <w:spacing w:after="0" w:line="240"/>
              <w:jc w:val="left"/>
            </w:pPr>
            <w:r>
              <w:rPr>
                <w:rFonts w:ascii="Arial" w:hAnsi="Arial" w:eastAsia="Arial" w:cs="Arial"/>
                <w:b w:val="false"/>
                <w:bCs w:val="false"/>
                <w:color w:val="000000"/>
                <w:sz w:val="22"/>
                <w:szCs w:val="22"/>
              </w:rPr>
              <w:t xml:space="preserve">2</w:t>
            </w:r>
          </w:p>
        </w:tc>
        <w:tc>
          <w:tcPr>
            <w:tcW w:w="1700" w:type="dxa"/>
            <w:tcBorders>
              <w:top w:val="single" w:color="000000" w:themeColor="accent6" w:sz="8" w:space="0"/>
              <w:left w:val="single" w:color="000000" w:themeColor="accent6" w:sz="8" w:space="0"/>
              <w:bottom w:val="single" w:color="000000" w:themeColor="accent6" w:sz="8" w:space="0"/>
              <w:right w:val="single" w:color="000000" w:themeColor="accent6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4B42FEC" wp14:textId="77777777">
            <w:pPr>
              <w:spacing w:after="0" w:line="240" w:lineRule="auto"/>
              <w:jc w:val="left"/>
            </w:pPr>
            <w:r w:rsidRPr="177C1C92" w:rsidR="177C1C92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Rating bị Empty (38%)</w:t>
            </w:r>
          </w:p>
        </w:tc>
        <w:tc>
          <w:tcPr>
            <w:tcW w:w="2450" w:type="dxa"/>
            <w:tcBorders>
              <w:top w:val="single" w:color="000000" w:themeColor="accent6" w:sz="8" w:space="0"/>
              <w:left w:val="single" w:color="000000" w:themeColor="accent6" w:sz="8" w:space="0"/>
              <w:bottom w:val="single" w:color="000000" w:themeColor="accent6" w:sz="8" w:space="0"/>
              <w:right w:val="single" w:color="000000" w:themeColor="accent6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6F8ACA39" wp14:textId="77777777">
            <w:pPr>
              <w:spacing w:after="0" w:line="240" w:lineRule="auto"/>
              <w:jc w:val="left"/>
            </w:pPr>
            <w:r w:rsidRPr="177C1C92" w:rsidR="177C1C92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Giữ Empty, không điền 0 hay giá trị trung bình.</w:t>
            </w:r>
          </w:p>
        </w:tc>
        <w:tc>
          <w:tcPr>
            <w:tcW w:w="3150" w:type="dxa"/>
            <w:tcBorders>
              <w:top w:val="single" w:color="000000" w:themeColor="accent6" w:sz="8" w:space="0"/>
              <w:left w:val="single" w:color="000000" w:themeColor="accent6" w:sz="8" w:space="0"/>
              <w:bottom w:val="single" w:color="000000" w:themeColor="accent6" w:sz="8" w:space="0"/>
              <w:right w:val="single" w:color="000000" w:themeColor="accent6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41DCF577" wp14:textId="77777777">
            <w:pPr>
              <w:spacing w:after="0" w:line="240" w:lineRule="auto"/>
              <w:jc w:val="left"/>
            </w:pPr>
            <w:r w:rsidRPr="177C1C92" w:rsidR="177C1C92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Chuyến không hoàn thành không có rating là hợp lý theo nghiệp vụ (cần kiểm chéo với Booking Status). Điền 0 sẽ kéo thấp điểm trung bình.</w:t>
            </w:r>
          </w:p>
        </w:tc>
        <w:tc>
          <w:tcPr>
            <w:tcW w:w="1400" w:type="dxa"/>
            <w:tcBorders>
              <w:top w:val="single" w:color="000000" w:themeColor="accent6" w:sz="8" w:space="0"/>
              <w:left w:val="single" w:color="000000" w:themeColor="accent6" w:sz="8" w:space="0"/>
              <w:bottom w:val="single" w:color="000000" w:themeColor="accent6" w:sz="8" w:space="0"/>
              <w:right w:val="single" w:color="000000" w:themeColor="accent6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3756E87C" wp14:textId="77777777">
            <w:pPr>
              <w:spacing w:after="0" w:line="240" w:lineRule="auto"/>
              <w:jc w:val="left"/>
            </w:pPr>
            <w:r w:rsidRPr="177C1C92" w:rsidR="177C1C92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Đề xuất</w:t>
            </w:r>
          </w:p>
        </w:tc>
      </w:tr>
      <w:tr xmlns:wp14="http://schemas.microsoft.com/office/word/2010/wordml" w:rsidTr="177C1C92" w14:paraId="40C49170" wp14:textId="77777777">
        <w:trPr>
          <w:cantSplit/>
        </w:trPr>
        <w:tc>
          <w:tcPr>
            <w:tcW w:w="640" w:type="dxa"/>
            <w:tcBorders>
              <w:top w:val="single" w:color="000000" w:themeColor="accent6" w:sz="8" w:space="0"/>
              <w:left w:val="single" w:color="000000" w:themeColor="accent6" w:sz="8" w:space="0"/>
              <w:bottom w:val="single" w:color="000000" w:themeColor="accent6" w:sz="8" w:space="0"/>
              <w:right w:val="single" w:color="000000" w:themeColor="accent6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FCD5EC4" wp14:textId="77777777">
            <w:pPr>
              <w:spacing w:after="0" w:line="240"/>
              <w:jc w:val="left"/>
            </w:pPr>
            <w:r>
              <w:rPr>
                <w:rFonts w:ascii="Arial" w:hAnsi="Arial" w:eastAsia="Arial" w:cs="Arial"/>
                <w:b w:val="false"/>
                <w:bCs w:val="false"/>
                <w:color w:val="000000"/>
                <w:sz w:val="22"/>
                <w:szCs w:val="22"/>
              </w:rPr>
              <w:t xml:space="preserve">3</w:t>
            </w:r>
          </w:p>
        </w:tc>
        <w:tc>
          <w:tcPr>
            <w:tcW w:w="1700" w:type="dxa"/>
            <w:tcBorders>
              <w:top w:val="single" w:color="000000" w:themeColor="accent6" w:sz="8" w:space="0"/>
              <w:left w:val="single" w:color="000000" w:themeColor="accent6" w:sz="8" w:space="0"/>
              <w:bottom w:val="single" w:color="000000" w:themeColor="accent6" w:sz="8" w:space="0"/>
              <w:right w:val="single" w:color="000000" w:themeColor="accent6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5A96784" wp14:textId="77777777">
            <w:pPr>
              <w:spacing w:after="0" w:line="240" w:lineRule="auto"/>
              <w:jc w:val="left"/>
            </w:pPr>
            <w:r w:rsidRPr="177C1C92" w:rsidR="177C1C92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Phạm vi tính KPI doanh thu và chất lượng</w:t>
            </w:r>
          </w:p>
        </w:tc>
        <w:tc>
          <w:tcPr>
            <w:tcW w:w="2450" w:type="dxa"/>
            <w:tcBorders>
              <w:top w:val="single" w:color="000000" w:themeColor="accent6" w:sz="8" w:space="0"/>
              <w:left w:val="single" w:color="000000" w:themeColor="accent6" w:sz="8" w:space="0"/>
              <w:bottom w:val="single" w:color="000000" w:themeColor="accent6" w:sz="8" w:space="0"/>
              <w:right w:val="single" w:color="000000" w:themeColor="accent6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3610812" wp14:textId="77777777">
            <w:pPr>
              <w:spacing w:after="0" w:line="240" w:lineRule="auto"/>
              <w:jc w:val="left"/>
            </w:pPr>
            <w:r w:rsidRPr="177C1C92" w:rsidR="177C1C92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Chỉ tính chuyến Completed (Revenue, AOV, Price per Km, Avg Driver Rating, Avg Customer Rating).</w:t>
            </w:r>
          </w:p>
        </w:tc>
        <w:tc>
          <w:tcPr>
            <w:tcW w:w="3150" w:type="dxa"/>
            <w:tcBorders>
              <w:top w:val="single" w:color="000000" w:themeColor="accent6" w:sz="8" w:space="0"/>
              <w:left w:val="single" w:color="000000" w:themeColor="accent6" w:sz="8" w:space="0"/>
              <w:bottom w:val="single" w:color="000000" w:themeColor="accent6" w:sz="8" w:space="0"/>
              <w:right w:val="single" w:color="000000" w:themeColor="accent6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0996467" wp14:textId="77777777">
            <w:pPr>
              <w:spacing w:after="0" w:line="240" w:lineRule="auto"/>
              <w:jc w:val="left"/>
            </w:pPr>
            <w:r w:rsidRPr="177C1C92" w:rsidR="177C1C92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Booking Value cũng có ở chuyến Incomplete nên phải ghi rõ phạm vi để các KPI nhất quán.</w:t>
            </w:r>
          </w:p>
        </w:tc>
        <w:tc>
          <w:tcPr>
            <w:tcW w:w="1400" w:type="dxa"/>
            <w:tcBorders>
              <w:top w:val="single" w:color="000000" w:themeColor="accent6" w:sz="8" w:space="0"/>
              <w:left w:val="single" w:color="000000" w:themeColor="accent6" w:sz="8" w:space="0"/>
              <w:bottom w:val="single" w:color="000000" w:themeColor="accent6" w:sz="8" w:space="0"/>
              <w:right w:val="single" w:color="000000" w:themeColor="accent6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0839AC4" wp14:textId="1415F080">
            <w:pPr>
              <w:spacing w:after="0" w:line="240" w:lineRule="auto"/>
              <w:jc w:val="left"/>
            </w:pPr>
            <w:r w:rsidRPr="177C1C92" w:rsidR="177C1C92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Đã</w:t>
            </w:r>
            <w:r w:rsidRPr="177C1C92" w:rsidR="177C1C92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 xml:space="preserve"> </w:t>
            </w:r>
            <w:r w:rsidRPr="177C1C92" w:rsidR="177C1C92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áp</w:t>
            </w:r>
            <w:r w:rsidRPr="177C1C92" w:rsidR="177C1C92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 xml:space="preserve"> </w:t>
            </w:r>
            <w:r w:rsidRPr="177C1C92" w:rsidR="177C1C92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dụng</w:t>
            </w:r>
            <w:r w:rsidRPr="177C1C92" w:rsidR="177C1C92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 xml:space="preserve"> </w:t>
            </w:r>
          </w:p>
        </w:tc>
      </w:tr>
      <w:tr xmlns:wp14="http://schemas.microsoft.com/office/word/2010/wordml" w:rsidTr="177C1C92" w14:paraId="5CA023D5" wp14:textId="77777777">
        <w:trPr>
          <w:cantSplit/>
        </w:trPr>
        <w:tc>
          <w:tcPr>
            <w:tcW w:w="640" w:type="dxa"/>
            <w:tcBorders>
              <w:top w:val="single" w:color="000000" w:themeColor="accent6" w:sz="8" w:space="0"/>
              <w:left w:val="single" w:color="000000" w:themeColor="accent6" w:sz="8" w:space="0"/>
              <w:bottom w:val="single" w:color="000000" w:themeColor="accent6" w:sz="8" w:space="0"/>
              <w:right w:val="single" w:color="000000" w:themeColor="accent6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2598DEE6" wp14:textId="77777777">
            <w:pPr>
              <w:spacing w:after="0" w:line="240"/>
              <w:jc w:val="left"/>
            </w:pPr>
            <w:r>
              <w:rPr>
                <w:rFonts w:ascii="Arial" w:hAnsi="Arial" w:eastAsia="Arial" w:cs="Arial"/>
                <w:b w:val="false"/>
                <w:bCs w:val="false"/>
                <w:color w:val="000000"/>
                <w:sz w:val="22"/>
                <w:szCs w:val="22"/>
              </w:rPr>
              <w:t xml:space="preserve">4</w:t>
            </w:r>
          </w:p>
        </w:tc>
        <w:tc>
          <w:tcPr>
            <w:tcW w:w="1700" w:type="dxa"/>
            <w:tcBorders>
              <w:top w:val="single" w:color="000000" w:themeColor="accent6" w:sz="8" w:space="0"/>
              <w:left w:val="single" w:color="000000" w:themeColor="accent6" w:sz="8" w:space="0"/>
              <w:bottom w:val="single" w:color="000000" w:themeColor="accent6" w:sz="8" w:space="0"/>
              <w:right w:val="single" w:color="000000" w:themeColor="accent6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BE43935" wp14:textId="77777777">
            <w:pPr>
              <w:spacing w:after="0" w:line="240" w:lineRule="auto"/>
              <w:jc w:val="left"/>
            </w:pPr>
            <w:r w:rsidRPr="177C1C92" w:rsidR="177C1C92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Ba tỷ lệ thất bại dễ nhầm</w:t>
            </w:r>
          </w:p>
        </w:tc>
        <w:tc>
          <w:tcPr>
            <w:tcW w:w="2450" w:type="dxa"/>
            <w:tcBorders>
              <w:top w:val="single" w:color="000000" w:themeColor="accent6" w:sz="8" w:space="0"/>
              <w:left w:val="single" w:color="000000" w:themeColor="accent6" w:sz="8" w:space="0"/>
              <w:bottom w:val="single" w:color="000000" w:themeColor="accent6" w:sz="8" w:space="0"/>
              <w:right w:val="single" w:color="000000" w:themeColor="accent6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29674E75" wp14:textId="77777777">
            <w:pPr>
              <w:spacing w:after="0" w:line="240" w:lineRule="auto"/>
              <w:jc w:val="left"/>
            </w:pPr>
            <w:r w:rsidRPr="177C1C92" w:rsidR="177C1C92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Giữ cả 3 và ghi rõ quan hệ: Failure 38% = Cancellation 25% + No-Driver 7% + Incomplete 6%; Unfulfilled 32% = Cancellation 25% + No-Driver 7%.</w:t>
            </w:r>
          </w:p>
        </w:tc>
        <w:tc>
          <w:tcPr>
            <w:tcW w:w="3150" w:type="dxa"/>
            <w:tcBorders>
              <w:top w:val="single" w:color="000000" w:themeColor="accent6" w:sz="8" w:space="0"/>
              <w:left w:val="single" w:color="000000" w:themeColor="accent6" w:sz="8" w:space="0"/>
              <w:bottom w:val="single" w:color="000000" w:themeColor="accent6" w:sz="8" w:space="0"/>
              <w:right w:val="single" w:color="000000" w:themeColor="accent6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7640897" wp14:textId="77777777">
            <w:pPr>
              <w:spacing w:after="0" w:line="240" w:lineRule="auto"/>
              <w:jc w:val="left"/>
            </w:pPr>
            <w:r w:rsidRPr="177C1C92" w:rsidR="177C1C92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Tránh đọc nhầm trên dashboard.</w:t>
            </w:r>
          </w:p>
        </w:tc>
        <w:tc>
          <w:tcPr>
            <w:tcW w:w="1400" w:type="dxa"/>
            <w:tcBorders>
              <w:top w:val="single" w:color="000000" w:themeColor="accent6" w:sz="8" w:space="0"/>
              <w:left w:val="single" w:color="000000" w:themeColor="accent6" w:sz="8" w:space="0"/>
              <w:bottom w:val="single" w:color="000000" w:themeColor="accent6" w:sz="8" w:space="0"/>
              <w:right w:val="single" w:color="000000" w:themeColor="accent6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6CB3E5CC" wp14:textId="77777777">
            <w:pPr>
              <w:spacing w:after="0" w:line="240" w:lineRule="auto"/>
              <w:jc w:val="left"/>
            </w:pPr>
            <w:r w:rsidRPr="177C1C92" w:rsidR="177C1C92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Đề xuất</w:t>
            </w:r>
          </w:p>
        </w:tc>
      </w:tr>
      <w:tr xmlns:wp14="http://schemas.microsoft.com/office/word/2010/wordml" w:rsidTr="177C1C92" w14:paraId="067DF972" wp14:textId="77777777">
        <w:trPr>
          <w:cantSplit/>
        </w:trPr>
        <w:tc>
          <w:tcPr>
            <w:tcW w:w="640" w:type="dxa"/>
            <w:tcBorders>
              <w:top w:val="single" w:color="000000" w:themeColor="accent6" w:sz="8" w:space="0"/>
              <w:left w:val="single" w:color="000000" w:themeColor="accent6" w:sz="8" w:space="0"/>
              <w:bottom w:val="single" w:color="000000" w:themeColor="accent6" w:sz="8" w:space="0"/>
              <w:right w:val="single" w:color="000000" w:themeColor="accent6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8941E47" wp14:textId="77777777">
            <w:pPr>
              <w:spacing w:after="0" w:line="240"/>
              <w:jc w:val="left"/>
            </w:pPr>
            <w:r>
              <w:rPr>
                <w:rFonts w:ascii="Arial" w:hAnsi="Arial" w:eastAsia="Arial" w:cs="Arial"/>
                <w:b w:val="false"/>
                <w:bCs w:val="false"/>
                <w:color w:val="000000"/>
                <w:sz w:val="22"/>
                <w:szCs w:val="22"/>
              </w:rPr>
              <w:t xml:space="preserve">5</w:t>
            </w:r>
          </w:p>
        </w:tc>
        <w:tc>
          <w:tcPr>
            <w:tcW w:w="1700" w:type="dxa"/>
            <w:tcBorders>
              <w:top w:val="single" w:color="000000" w:themeColor="accent6" w:sz="8" w:space="0"/>
              <w:left w:val="single" w:color="000000" w:themeColor="accent6" w:sz="8" w:space="0"/>
              <w:bottom w:val="single" w:color="000000" w:themeColor="accent6" w:sz="8" w:space="0"/>
              <w:right w:val="single" w:color="000000" w:themeColor="accent6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C44FD0B" wp14:textId="77777777">
            <w:pPr>
              <w:spacing w:after="0" w:line="240"/>
              <w:jc w:val="left"/>
            </w:pPr>
            <w:r>
              <w:rPr>
                <w:rFonts w:ascii="Arial" w:hAnsi="Arial" w:eastAsia="Arial" w:cs="Arial"/>
                <w:b w:val="false"/>
                <w:bCs w:val="false"/>
                <w:color w:val="000000"/>
                <w:sz w:val="22"/>
                <w:szCs w:val="22"/>
              </w:rPr>
              <w:t xml:space="preserve">Revenue at Risk</w:t>
            </w:r>
          </w:p>
        </w:tc>
        <w:tc>
          <w:tcPr>
            <w:tcW w:w="2450" w:type="dxa"/>
            <w:tcBorders>
              <w:top w:val="single" w:color="000000" w:themeColor="accent6" w:sz="8" w:space="0"/>
              <w:left w:val="single" w:color="000000" w:themeColor="accent6" w:sz="8" w:space="0"/>
              <w:bottom w:val="single" w:color="000000" w:themeColor="accent6" w:sz="8" w:space="0"/>
              <w:right w:val="single" w:color="000000" w:themeColor="accent6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5259842" wp14:textId="77777777">
            <w:pPr>
              <w:spacing w:after="0" w:line="240" w:lineRule="auto"/>
              <w:jc w:val="left"/>
            </w:pPr>
            <w:r w:rsidRPr="177C1C92" w:rsidR="177C1C92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Giả định mỗi booking Unfulfilled mất bằng AOV chung.</w:t>
            </w:r>
          </w:p>
        </w:tc>
        <w:tc>
          <w:tcPr>
            <w:tcW w:w="3150" w:type="dxa"/>
            <w:tcBorders>
              <w:top w:val="single" w:color="000000" w:themeColor="accent6" w:sz="8" w:space="0"/>
              <w:left w:val="single" w:color="000000" w:themeColor="accent6" w:sz="8" w:space="0"/>
              <w:bottom w:val="single" w:color="000000" w:themeColor="accent6" w:sz="8" w:space="0"/>
              <w:right w:val="single" w:color="000000" w:themeColor="accent6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42E8E4C" wp14:textId="77777777">
            <w:pPr>
              <w:spacing w:after="0" w:line="240" w:lineRule="auto"/>
              <w:jc w:val="left"/>
            </w:pPr>
            <w:r w:rsidRPr="177C1C92" w:rsidR="177C1C92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Chuyến thất bại không có Booking Value nên phải ước tính. Phương án khác: dùng AOV theo Vehicle Type sẽ chính xác hơn.</w:t>
            </w:r>
          </w:p>
        </w:tc>
        <w:tc>
          <w:tcPr>
            <w:tcW w:w="1400" w:type="dxa"/>
            <w:tcBorders>
              <w:top w:val="single" w:color="000000" w:themeColor="accent6" w:sz="8" w:space="0"/>
              <w:left w:val="single" w:color="000000" w:themeColor="accent6" w:sz="8" w:space="0"/>
              <w:bottom w:val="single" w:color="000000" w:themeColor="accent6" w:sz="8" w:space="0"/>
              <w:right w:val="single" w:color="000000" w:themeColor="accent6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AA76292" wp14:textId="14139052">
            <w:pPr>
              <w:spacing w:after="0" w:line="240" w:lineRule="auto"/>
              <w:jc w:val="left"/>
            </w:pPr>
            <w:r w:rsidRPr="177C1C92" w:rsidR="177C1C92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Đã</w:t>
            </w:r>
            <w:r w:rsidRPr="177C1C92" w:rsidR="177C1C92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 xml:space="preserve"> </w:t>
            </w:r>
            <w:r w:rsidRPr="177C1C92" w:rsidR="177C1C92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áp</w:t>
            </w:r>
            <w:r w:rsidRPr="177C1C92" w:rsidR="177C1C92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 xml:space="preserve"> </w:t>
            </w:r>
            <w:r w:rsidRPr="177C1C92" w:rsidR="177C1C92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dụng</w:t>
            </w:r>
            <w:r w:rsidRPr="177C1C92" w:rsidR="177C1C92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 xml:space="preserve"> </w:t>
            </w:r>
          </w:p>
        </w:tc>
      </w:tr>
      <w:tr xmlns:wp14="http://schemas.microsoft.com/office/word/2010/wordml" w:rsidTr="177C1C92" w14:paraId="5A22BA66" wp14:textId="77777777">
        <w:trPr>
          <w:cantSplit/>
        </w:trPr>
        <w:tc>
          <w:tcPr>
            <w:tcW w:w="640" w:type="dxa"/>
            <w:tcBorders>
              <w:top w:val="single" w:color="000000" w:themeColor="accent6" w:sz="8" w:space="0"/>
              <w:left w:val="single" w:color="000000" w:themeColor="accent6" w:sz="8" w:space="0"/>
              <w:bottom w:val="single" w:color="000000" w:themeColor="accent6" w:sz="8" w:space="0"/>
              <w:right w:val="single" w:color="000000" w:themeColor="accent6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29B4EA11" wp14:textId="77777777">
            <w:pPr>
              <w:spacing w:after="0" w:line="240"/>
              <w:jc w:val="left"/>
            </w:pPr>
            <w:r>
              <w:rPr>
                <w:rFonts w:ascii="Arial" w:hAnsi="Arial" w:eastAsia="Arial" w:cs="Arial"/>
                <w:b w:val="false"/>
                <w:bCs w:val="false"/>
                <w:color w:val="000000"/>
                <w:sz w:val="22"/>
                <w:szCs w:val="22"/>
              </w:rPr>
              <w:t xml:space="preserve">6</w:t>
            </w:r>
          </w:p>
        </w:tc>
        <w:tc>
          <w:tcPr>
            <w:tcW w:w="1700" w:type="dxa"/>
            <w:tcBorders>
              <w:top w:val="single" w:color="000000" w:themeColor="accent6" w:sz="8" w:space="0"/>
              <w:left w:val="single" w:color="000000" w:themeColor="accent6" w:sz="8" w:space="0"/>
              <w:bottom w:val="single" w:color="000000" w:themeColor="accent6" w:sz="8" w:space="0"/>
              <w:right w:val="single" w:color="000000" w:themeColor="accent6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458890CD" wp14:textId="77777777">
            <w:pPr>
              <w:spacing w:after="0" w:line="240" w:lineRule="auto"/>
              <w:jc w:val="left"/>
            </w:pPr>
            <w:r w:rsidRPr="177C1C92" w:rsidR="177C1C92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Ngưỡng Long Wait</w:t>
            </w:r>
          </w:p>
        </w:tc>
        <w:tc>
          <w:tcPr>
            <w:tcW w:w="2450" w:type="dxa"/>
            <w:tcBorders>
              <w:top w:val="single" w:color="000000" w:themeColor="accent6" w:sz="8" w:space="0"/>
              <w:left w:val="single" w:color="000000" w:themeColor="accent6" w:sz="8" w:space="0"/>
              <w:bottom w:val="single" w:color="000000" w:themeColor="accent6" w:sz="8" w:space="0"/>
              <w:right w:val="single" w:color="000000" w:themeColor="accent6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43590176" wp14:textId="77777777">
            <w:pPr>
              <w:spacing w:after="0" w:line="240" w:lineRule="auto"/>
              <w:jc w:val="left"/>
            </w:pPr>
            <w:r w:rsidRPr="177C1C92" w:rsidR="177C1C92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Chuyến có VTAT &gt; 15 phút.</w:t>
            </w:r>
          </w:p>
        </w:tc>
        <w:tc>
          <w:tcPr>
            <w:tcW w:w="3150" w:type="dxa"/>
            <w:tcBorders>
              <w:top w:val="single" w:color="000000" w:themeColor="accent6" w:sz="8" w:space="0"/>
              <w:left w:val="single" w:color="000000" w:themeColor="accent6" w:sz="8" w:space="0"/>
              <w:bottom w:val="single" w:color="000000" w:themeColor="accent6" w:sz="8" w:space="0"/>
              <w:right w:val="single" w:color="000000" w:themeColor="accent6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60377A92" wp14:textId="77777777">
            <w:pPr>
              <w:spacing w:after="0" w:line="240" w:lineRule="auto"/>
              <w:jc w:val="left"/>
            </w:pPr>
            <w:r w:rsidRPr="177C1C92" w:rsidR="177C1C92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Cần bổ sung căn cứ chọn ngưỡng; nên kiểm chéo nhận xét "tất cả là khách huỷ" bằng Booking Status × (VTAT &gt; 15).</w:t>
            </w:r>
          </w:p>
        </w:tc>
        <w:tc>
          <w:tcPr>
            <w:tcW w:w="1400" w:type="dxa"/>
            <w:tcBorders>
              <w:top w:val="single" w:color="000000" w:themeColor="accent6" w:sz="8" w:space="0"/>
              <w:left w:val="single" w:color="000000" w:themeColor="accent6" w:sz="8" w:space="0"/>
              <w:bottom w:val="single" w:color="000000" w:themeColor="accent6" w:sz="8" w:space="0"/>
              <w:right w:val="single" w:color="000000" w:themeColor="accent6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3E78E660" wp14:textId="10A0A251">
            <w:pPr>
              <w:spacing w:after="0" w:line="240" w:lineRule="auto"/>
              <w:jc w:val="left"/>
            </w:pPr>
            <w:r w:rsidRPr="177C1C92" w:rsidR="177C1C92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Đã</w:t>
            </w:r>
            <w:r w:rsidRPr="177C1C92" w:rsidR="177C1C92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 xml:space="preserve"> </w:t>
            </w:r>
            <w:r w:rsidRPr="177C1C92" w:rsidR="177C1C92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áp</w:t>
            </w:r>
            <w:r w:rsidRPr="177C1C92" w:rsidR="177C1C92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 xml:space="preserve"> </w:t>
            </w:r>
            <w:r w:rsidRPr="177C1C92" w:rsidR="177C1C92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dụng</w:t>
            </w:r>
            <w:r w:rsidRPr="177C1C92" w:rsidR="177C1C92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 xml:space="preserve"> </w:t>
            </w:r>
          </w:p>
        </w:tc>
      </w:tr>
      <w:tr xmlns:wp14="http://schemas.microsoft.com/office/word/2010/wordml" w:rsidTr="177C1C92" w14:paraId="31139FBB" wp14:textId="77777777">
        <w:trPr>
          <w:cantSplit/>
        </w:trPr>
        <w:tc>
          <w:tcPr>
            <w:tcW w:w="640" w:type="dxa"/>
            <w:tcBorders>
              <w:top w:val="single" w:color="000000" w:themeColor="accent6" w:sz="8" w:space="0"/>
              <w:left w:val="single" w:color="000000" w:themeColor="accent6" w:sz="8" w:space="0"/>
              <w:bottom w:val="single" w:color="000000" w:themeColor="accent6" w:sz="8" w:space="0"/>
              <w:right w:val="single" w:color="000000" w:themeColor="accent6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44B0A208" wp14:textId="21D163B9">
            <w:pPr>
              <w:spacing w:after="0" w:line="240" w:lineRule="auto"/>
              <w:jc w:val="left"/>
            </w:pPr>
            <w:r w:rsidRPr="177C1C92" w:rsidR="04C63F91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</w:rPr>
              <w:t>7</w:t>
            </w:r>
          </w:p>
        </w:tc>
        <w:tc>
          <w:tcPr>
            <w:tcW w:w="1700" w:type="dxa"/>
            <w:tcBorders>
              <w:top w:val="single" w:color="000000" w:themeColor="accent6" w:sz="8" w:space="0"/>
              <w:left w:val="single" w:color="000000" w:themeColor="accent6" w:sz="8" w:space="0"/>
              <w:bottom w:val="single" w:color="000000" w:themeColor="accent6" w:sz="8" w:space="0"/>
              <w:right w:val="single" w:color="000000" w:themeColor="accent6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9BB732A" wp14:textId="77777777">
            <w:pPr>
              <w:spacing w:after="0" w:line="240" w:lineRule="auto"/>
              <w:jc w:val="left"/>
            </w:pPr>
            <w:r w:rsidRPr="177C1C92" w:rsidR="177C1C92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Chiều đánh giá của Driver Ratings và Customer Rating</w:t>
            </w:r>
          </w:p>
        </w:tc>
        <w:tc>
          <w:tcPr>
            <w:tcW w:w="2450" w:type="dxa"/>
            <w:tcBorders>
              <w:top w:val="single" w:color="000000" w:themeColor="accent6" w:sz="8" w:space="0"/>
              <w:left w:val="single" w:color="000000" w:themeColor="accent6" w:sz="8" w:space="0"/>
              <w:bottom w:val="single" w:color="000000" w:themeColor="accent6" w:sz="8" w:space="0"/>
              <w:right w:val="single" w:color="000000" w:themeColor="accent6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EB012D9" wp14:textId="77777777">
            <w:pPr>
              <w:spacing w:after="0" w:line="240" w:lineRule="auto"/>
              <w:jc w:val="left"/>
            </w:pPr>
            <w:r w:rsidRPr="177C1C92" w:rsidR="177C1C92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Xác nhận mô tả cột (ai chấm ai) trước khi chốt định nghĩa.</w:t>
            </w:r>
          </w:p>
        </w:tc>
        <w:tc>
          <w:tcPr>
            <w:tcW w:w="3150" w:type="dxa"/>
            <w:tcBorders>
              <w:top w:val="single" w:color="000000" w:themeColor="accent6" w:sz="8" w:space="0"/>
              <w:left w:val="single" w:color="000000" w:themeColor="accent6" w:sz="8" w:space="0"/>
              <w:bottom w:val="single" w:color="000000" w:themeColor="accent6" w:sz="8" w:space="0"/>
              <w:right w:val="single" w:color="000000" w:themeColor="accent6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6AC8EEA" wp14:textId="77777777">
            <w:pPr>
              <w:spacing w:after="0" w:line="240" w:lineRule="auto"/>
              <w:jc w:val="left"/>
            </w:pPr>
            <w:r w:rsidRPr="177C1C92" w:rsidR="177C1C92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Từ điển phần A định nghĩa Avg Driver Rating là khách chấm tài xế; Customer Rating có thể là chiều ngược lại nên cần xác nhận để không đọc nhầm.</w:t>
            </w:r>
          </w:p>
        </w:tc>
        <w:tc>
          <w:tcPr>
            <w:tcW w:w="1400" w:type="dxa"/>
            <w:tcBorders>
              <w:top w:val="single" w:color="000000" w:themeColor="accent6" w:sz="8" w:space="0"/>
              <w:left w:val="single" w:color="000000" w:themeColor="accent6" w:sz="8" w:space="0"/>
              <w:bottom w:val="single" w:color="000000" w:themeColor="accent6" w:sz="8" w:space="0"/>
              <w:right w:val="single" w:color="000000" w:themeColor="accent6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6266B1AF" wp14:textId="77777777">
            <w:pPr>
              <w:spacing w:after="0" w:line="240" w:lineRule="auto"/>
              <w:jc w:val="left"/>
            </w:pPr>
            <w:r w:rsidRPr="177C1C92" w:rsidR="177C1C92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Cần xác nhận</w:t>
            </w:r>
          </w:p>
        </w:tc>
      </w:tr>
      <w:tr xmlns:wp14="http://schemas.microsoft.com/office/word/2010/wordml" w:rsidTr="177C1C92" w14:paraId="4116B095" wp14:textId="77777777">
        <w:trPr>
          <w:cantSplit/>
        </w:trPr>
        <w:tc>
          <w:tcPr>
            <w:tcW w:w="640" w:type="dxa"/>
            <w:tcBorders>
              <w:top w:val="single" w:color="000000" w:themeColor="accent6" w:sz="8" w:space="0"/>
              <w:left w:val="single" w:color="000000" w:themeColor="accent6" w:sz="8" w:space="0"/>
              <w:bottom w:val="single" w:color="000000" w:themeColor="accent6" w:sz="8" w:space="0"/>
              <w:right w:val="single" w:color="000000" w:themeColor="accent6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2B2B7304" wp14:textId="3284C907">
            <w:pPr>
              <w:spacing w:after="0" w:line="240" w:lineRule="auto"/>
              <w:jc w:val="left"/>
            </w:pPr>
            <w:r w:rsidRPr="177C1C92" w:rsidR="6B3D3AF8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</w:rPr>
              <w:t>8</w:t>
            </w:r>
          </w:p>
        </w:tc>
        <w:tc>
          <w:tcPr>
            <w:tcW w:w="1700" w:type="dxa"/>
            <w:tcBorders>
              <w:top w:val="single" w:color="000000" w:themeColor="accent6" w:sz="8" w:space="0"/>
              <w:left w:val="single" w:color="000000" w:themeColor="accent6" w:sz="8" w:space="0"/>
              <w:bottom w:val="single" w:color="000000" w:themeColor="accent6" w:sz="8" w:space="0"/>
              <w:right w:val="single" w:color="000000" w:themeColor="accent6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2E65DA42" wp14:textId="77777777">
            <w:pPr>
              <w:spacing w:after="0" w:line="240" w:lineRule="auto"/>
              <w:jc w:val="left"/>
            </w:pPr>
            <w:r w:rsidRPr="177C1C92" w:rsidR="177C1C92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Nguồn dữ liệu của uber.pbix</w:t>
            </w:r>
          </w:p>
        </w:tc>
        <w:tc>
          <w:tcPr>
            <w:tcW w:w="2450" w:type="dxa"/>
            <w:tcBorders>
              <w:top w:val="single" w:color="000000" w:themeColor="accent6" w:sz="8" w:space="0"/>
              <w:left w:val="single" w:color="000000" w:themeColor="accent6" w:sz="8" w:space="0"/>
              <w:bottom w:val="single" w:color="000000" w:themeColor="accent6" w:sz="8" w:space="0"/>
              <w:right w:val="single" w:color="000000" w:themeColor="accent6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E450EAC" wp14:textId="77777777">
            <w:pPr>
              <w:spacing w:after="0" w:line="240" w:lineRule="auto"/>
              <w:jc w:val="left"/>
            </w:pPr>
            <w:r w:rsidRPr="177C1C92" w:rsidR="177C1C92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Dùng link raw GitHub của ncr_ride_bookings.csv.</w:t>
            </w:r>
          </w:p>
        </w:tc>
        <w:tc>
          <w:tcPr>
            <w:tcW w:w="3150" w:type="dxa"/>
            <w:tcBorders>
              <w:top w:val="single" w:color="000000" w:themeColor="accent6" w:sz="8" w:space="0"/>
              <w:left w:val="single" w:color="000000" w:themeColor="accent6" w:sz="8" w:space="0"/>
              <w:bottom w:val="single" w:color="000000" w:themeColor="accent6" w:sz="8" w:space="0"/>
              <w:right w:val="single" w:color="000000" w:themeColor="accent6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927A0DA" wp14:textId="77777777">
            <w:pPr>
              <w:spacing w:after="0" w:line="240" w:lineRule="auto"/>
              <w:jc w:val="left"/>
            </w:pPr>
            <w:r w:rsidRPr="177C1C92" w:rsidR="177C1C92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Mọi người mở file không phải sửa đường dẫn; cần có mạng khi Refresh. Phương án khác: Parameter FilePath.</w:t>
            </w:r>
          </w:p>
        </w:tc>
        <w:tc>
          <w:tcPr>
            <w:tcW w:w="1400" w:type="dxa"/>
            <w:tcBorders>
              <w:top w:val="single" w:color="000000" w:themeColor="accent6" w:sz="8" w:space="0"/>
              <w:left w:val="single" w:color="000000" w:themeColor="accent6" w:sz="8" w:space="0"/>
              <w:bottom w:val="single" w:color="000000" w:themeColor="accent6" w:sz="8" w:space="0"/>
              <w:right w:val="single" w:color="000000" w:themeColor="accent6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P="177C1C92" w14:paraId="55FE4B9D" wp14:textId="5A8E1A9C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177C1C92" w:rsidR="455D05AE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Đã áp dụng</w:t>
            </w:r>
          </w:p>
        </w:tc>
      </w:tr>
      <w:tr xmlns:wp14="http://schemas.microsoft.com/office/word/2010/wordml" w:rsidTr="177C1C92" w14:paraId="496E1407" wp14:textId="77777777">
        <w:trPr>
          <w:cantSplit/>
        </w:trPr>
        <w:tc>
          <w:tcPr>
            <w:tcW w:w="640" w:type="dxa"/>
            <w:tcBorders>
              <w:top w:val="single" w:color="000000" w:themeColor="accent6" w:sz="8" w:space="0"/>
              <w:left w:val="single" w:color="000000" w:themeColor="accent6" w:sz="8" w:space="0"/>
              <w:bottom w:val="single" w:color="000000" w:themeColor="accent6" w:sz="8" w:space="0"/>
              <w:right w:val="single" w:color="000000" w:themeColor="accent6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D369756" wp14:textId="0F15D394">
            <w:pPr>
              <w:spacing w:after="0" w:line="240" w:lineRule="auto"/>
              <w:jc w:val="left"/>
            </w:pPr>
            <w:r w:rsidRPr="177C1C92" w:rsidR="3E13B082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</w:rPr>
              <w:t>9</w:t>
            </w:r>
          </w:p>
        </w:tc>
        <w:tc>
          <w:tcPr>
            <w:tcW w:w="1700" w:type="dxa"/>
            <w:tcBorders>
              <w:top w:val="single" w:color="000000" w:themeColor="accent6" w:sz="8" w:space="0"/>
              <w:left w:val="single" w:color="000000" w:themeColor="accent6" w:sz="8" w:space="0"/>
              <w:bottom w:val="single" w:color="000000" w:themeColor="accent6" w:sz="8" w:space="0"/>
              <w:right w:val="single" w:color="000000" w:themeColor="accent6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D2C1911" wp14:textId="77777777">
            <w:pPr>
              <w:spacing w:after="0" w:line="240" w:lineRule="auto"/>
              <w:jc w:val="left"/>
            </w:pPr>
            <w:r w:rsidRPr="177C1C92" w:rsidR="177C1C92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Nhóm chuyến giá trị cao (câu hỏi 7)</w:t>
            </w:r>
          </w:p>
        </w:tc>
        <w:tc>
          <w:tcPr>
            <w:tcW w:w="2450" w:type="dxa"/>
            <w:tcBorders>
              <w:top w:val="single" w:color="000000" w:themeColor="accent6" w:sz="8" w:space="0"/>
              <w:left w:val="single" w:color="000000" w:themeColor="accent6" w:sz="8" w:space="0"/>
              <w:bottom w:val="single" w:color="000000" w:themeColor="accent6" w:sz="8" w:space="0"/>
              <w:right w:val="single" w:color="000000" w:themeColor="accent6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577419B" wp14:textId="77777777">
            <w:pPr>
              <w:spacing w:after="0" w:line="240" w:lineRule="auto"/>
              <w:jc w:val="left"/>
            </w:pPr>
            <w:r w:rsidRPr="177C1C92" w:rsidR="177C1C92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Top 10% Booking Value, chỉ tính trong Completed.</w:t>
            </w:r>
          </w:p>
        </w:tc>
        <w:tc>
          <w:tcPr>
            <w:tcW w:w="3150" w:type="dxa"/>
            <w:tcBorders>
              <w:top w:val="single" w:color="000000" w:themeColor="accent6" w:sz="8" w:space="0"/>
              <w:left w:val="single" w:color="000000" w:themeColor="accent6" w:sz="8" w:space="0"/>
              <w:bottom w:val="single" w:color="000000" w:themeColor="accent6" w:sz="8" w:space="0"/>
              <w:right w:val="single" w:color="000000" w:themeColor="accent6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30A87AD6" wp14:textId="77777777">
            <w:pPr>
              <w:spacing w:after="0" w:line="240" w:lineRule="auto"/>
              <w:jc w:val="left"/>
            </w:pPr>
            <w:r w:rsidRPr="177C1C92" w:rsidR="177C1C92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Khớp với phạm vi ở mục 3.</w:t>
            </w:r>
          </w:p>
        </w:tc>
        <w:tc>
          <w:tcPr>
            <w:tcW w:w="1400" w:type="dxa"/>
            <w:tcBorders>
              <w:top w:val="single" w:color="000000" w:themeColor="accent6" w:sz="8" w:space="0"/>
              <w:left w:val="single" w:color="000000" w:themeColor="accent6" w:sz="8" w:space="0"/>
              <w:bottom w:val="single" w:color="000000" w:themeColor="accent6" w:sz="8" w:space="0"/>
              <w:right w:val="single" w:color="000000" w:themeColor="accent6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EDEE62A" wp14:textId="77777777">
            <w:pPr>
              <w:spacing w:after="0" w:line="240" w:lineRule="auto"/>
              <w:jc w:val="left"/>
            </w:pPr>
            <w:r w:rsidRPr="177C1C92" w:rsidR="177C1C92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Đề xuất</w:t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  <w:cols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nsid w:val="2580f436"/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trackRevisions w:val="false"/>
  <w:defaultTabStop w:val="720"/>
  <w:evenAndOddHeaders w:val="false"/>
  <w:compat>
    <w:compatSetting w:val="15" w:name="compatibilityMode" w:uri="http://schemas.microsoft.com/office/word"/>
  </w:compat>
  <w14:docId w14:val="25E7D895"/>
  <w15:docId w15:val="{CA3D93C1-5ACE-41D4-8B4A-8E180AAA2676}"/>
  <w:rsids>
    <w:rsidRoot w:val="04C63F91"/>
    <w:rsid w:val="04C63F91"/>
    <w:rsid w:val="177C1C92"/>
    <w:rsid w:val="1A9EF36E"/>
    <w:rsid w:val="3E13B082"/>
    <w:rsid w:val="455D05AE"/>
    <w:rsid w:val="5DA9886B"/>
    <w:rsid w:val="6B3D3AF8"/>
  </w:rsids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 wp14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xmlns:w14="http://schemas.microsoft.com/office/word/2010/wordml" xmlns:mc="http://schemas.openxmlformats.org/markup-compatibility/2006" xmlns:w="http://schemas.openxmlformats.org/wordprocessingml/2006/main" w:type="paragraph" w:styleId="Normal" w:default="1" mc:Ignorable="w14">
    <w:name xmlns:w="http://schemas.openxmlformats.org/wordprocessingml/2006/main" w:val="Normal"/>
    <w:uiPriority xmlns:w="http://schemas.openxmlformats.org/wordprocessingml/2006/main" w:val="0"/>
    <w:qFormat xmlns:w="http://schemas.openxmlformats.org/wordprocessingml/2006/main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numbering" Target="numbering.xml" Id="rId2" /><Relationship Type="http://schemas.openxmlformats.org/officeDocument/2006/relationships/settings" Target="settings.xml" Id="rId5" /><Relationship Type="http://schemas.openxmlformats.org/officeDocument/2006/relationships/fontTable" Target="fontTable.xml" Id="rId7" /></Relationships>
</file>

<file path=word/_rels/fontTable.xml.rels><?xml version="1.0" encoding="UTF-8"?><Relationships xmlns="http://schemas.openxmlformats.org/package/2006/relationships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Version>16.0000</ap:AppVersion>
  <ap:Application>Microsoft Word for the web</ap:Applicat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Un-named</dc:creator>
  <lastModifiedBy>Ngô Phú Quang Dương</lastModifiedBy>
  <revision>2</revision>
  <dcterms:created xsi:type="dcterms:W3CDTF">2026-10-15T07:14:08.4180000Z</dcterms:created>
  <dcterms:modified xsi:type="dcterms:W3CDTF">2026-10-15T07:19:51.2402067Z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/>
</file>