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859"/>
        <w:gridCol w:w="2300"/>
        <w:gridCol w:w="1811"/>
        <w:gridCol w:w="1829"/>
      </w:tblGrid>
      <w:tr w:rsidR="00751B0C" w:rsidRPr="00751B0C" w:rsidTr="00751B0C">
        <w:trPr>
          <w:trHeight w:val="50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>KPI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>Định</w:t>
            </w:r>
            <w:proofErr w:type="spellEnd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>Công</w:t>
            </w:r>
            <w:proofErr w:type="spellEnd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>Phạm</w:t>
            </w:r>
            <w:proofErr w:type="spellEnd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vi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>Giá</w:t>
            </w:r>
            <w:proofErr w:type="spellEnd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>trị</w:t>
            </w:r>
            <w:proofErr w:type="spellEnd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>kiểm</w:t>
            </w:r>
            <w:proofErr w:type="spellEnd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b/>
                <w:bCs/>
                <w:color w:val="000000"/>
              </w:rPr>
              <w:t>chứng</w:t>
            </w:r>
            <w:proofErr w:type="spellEnd"/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Total Bookings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Tổng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lượng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được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yêu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cầu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trên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hệ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thống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dòng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150.000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Completed Rides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lượng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hoàn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thành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thành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công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dòng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Status = Completed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93.000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Completion 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Tỷ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lệ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hoàn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thành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so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với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tổng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lượng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đặt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Completed / Total Bookings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62,0%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Failure 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Tỷ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lệ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không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hoàn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thành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bao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gồm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cả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chưa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xong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 xml:space="preserve">(Total − Completed) / Total,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gồm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Incomplete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38,0% (57.000)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Unfulfilled 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Tỷ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lệ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bại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do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huỷ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hoặc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không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tìm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thấy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tài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xế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 xml:space="preserve">(Driver Cancel + Customer Cancel + No Driver) / Total,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không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gồm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Incomplete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32,0% (48.000)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Driver Cancel 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Tỷ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lệ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bị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hủy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bởi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tài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xế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Cancelled by Driver / 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18,0% (27.000)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Customer Cancel 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Tỷ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lệ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bị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hủy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bởi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Cancelled by Customer / 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7,0% (10.500)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No-Driver 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Tỷ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lệ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không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tìm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được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tài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xế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nhận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No Driver Found / 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7,0% (10.500)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Revenue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Tổng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doanh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thu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thu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được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từ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các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hoàn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thành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Tổng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Booking 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Chỉ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 xml:space="preserve">47.260.574 </w:t>
            </w:r>
            <w:bookmarkStart w:id="0" w:name="_GoBack"/>
            <w:bookmarkEnd w:id="0"/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AOV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Giá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trị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trung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bình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mỗi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hoàn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thành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Revenue / Completed Rides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Chỉ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508,18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lastRenderedPageBreak/>
              <w:t>Revenue at Risk (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ước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tính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Doanh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thu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ước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tính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bị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thoát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do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các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không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thành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công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booking Unfulfilled × AOV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Giả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mỗi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booking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mất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mang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giá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trị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trung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 xml:space="preserve">≈ 24,39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triệu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(48.000 × 508,18)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Avg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VTAT (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phút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Thời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gian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chờ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trung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bình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cho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đến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khi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tài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xế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đến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Trung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bình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cột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Avg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VTAT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Dòng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giá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trị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(139.500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dòng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8,46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Long Wait Bookings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chuyến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xe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thời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gian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chờ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đợi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vượt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quá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15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phút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booking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VTAT &gt; 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Dòng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VTAT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 xml:space="preserve">3.521 (2,35%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tổng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booking,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tất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cả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là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huỷ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Price per Km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Giá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cước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trung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bình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tính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trên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mỗi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kilômét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di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chuyển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Tổng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Booking Value /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tổng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Ride Distance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Chỉ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19,54</w:t>
            </w:r>
          </w:p>
        </w:tc>
      </w:tr>
      <w:tr w:rsidR="00751B0C" w:rsidRPr="00751B0C" w:rsidTr="00751B0C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Avg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Driver Rating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Điểm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đánh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giá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trung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bình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mà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dành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cho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tài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xế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Trung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bình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Driver Ratings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Chỉ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 xml:space="preserve"> Completed (93.000 </w:t>
            </w:r>
            <w:proofErr w:type="spellStart"/>
            <w:r w:rsidRPr="00751B0C">
              <w:rPr>
                <w:rFonts w:ascii="Arial" w:eastAsia="Times New Roman" w:hAnsi="Arial" w:cs="Arial"/>
                <w:color w:val="000000"/>
              </w:rPr>
              <w:t>dòng</w:t>
            </w:r>
            <w:proofErr w:type="spellEnd"/>
            <w:r w:rsidRPr="00751B0C">
              <w:rPr>
                <w:rFonts w:ascii="Arial" w:eastAsia="Times New Roman" w:hAnsi="Arial" w:cs="Arial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1B0C" w:rsidRPr="00751B0C" w:rsidRDefault="00751B0C" w:rsidP="00751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B0C">
              <w:rPr>
                <w:rFonts w:ascii="Arial" w:eastAsia="Times New Roman" w:hAnsi="Arial" w:cs="Arial"/>
                <w:color w:val="000000"/>
              </w:rPr>
              <w:t>4,231</w:t>
            </w:r>
          </w:p>
        </w:tc>
      </w:tr>
    </w:tbl>
    <w:p w:rsidR="008E5F33" w:rsidRPr="00751B0C" w:rsidRDefault="008E5F33" w:rsidP="00751B0C"/>
    <w:sectPr w:rsidR="008E5F33" w:rsidRPr="0075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0EC"/>
    <w:rsid w:val="00751B0C"/>
    <w:rsid w:val="008E5F33"/>
    <w:rsid w:val="0090298E"/>
    <w:rsid w:val="00A258B1"/>
    <w:rsid w:val="00AD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BFDE"/>
  <w15:chartTrackingRefBased/>
  <w15:docId w15:val="{140358AA-5083-4A16-81D1-387259346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2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1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8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2026-10-14T03:29:00Z</dcterms:created>
  <dcterms:modified xsi:type="dcterms:W3CDTF">2026-10-14T04:03:00Z</dcterms:modified>
</cp:coreProperties>
</file>