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E59" w:rsidRPr="00C64E59" w:rsidRDefault="00C64E59" w:rsidP="00C64E59">
      <w:pPr>
        <w:widowControl/>
        <w:jc w:val="left"/>
        <w:rPr>
          <w:rFonts w:ascii="Verdana" w:eastAsia="宋体" w:hAnsi="Verdana" w:cs="宋体"/>
          <w:color w:val="000000"/>
          <w:kern w:val="0"/>
          <w:szCs w:val="21"/>
        </w:rPr>
      </w:pPr>
      <w:proofErr w:type="spellStart"/>
      <w:r w:rsidRPr="00C64E59">
        <w:rPr>
          <w:rFonts w:ascii="Verdana" w:eastAsia="宋体" w:hAnsi="Verdana" w:cs="宋体"/>
          <w:color w:val="000000"/>
          <w:kern w:val="0"/>
          <w:szCs w:val="21"/>
        </w:rPr>
        <w:t>Hi</w:t>
      </w:r>
      <w:proofErr w:type="gramStart"/>
      <w:r w:rsidRPr="00C64E59">
        <w:rPr>
          <w:rFonts w:ascii="Verdana" w:eastAsia="宋体" w:hAnsi="Verdana" w:cs="宋体"/>
          <w:color w:val="000000"/>
          <w:kern w:val="0"/>
          <w:szCs w:val="21"/>
        </w:rPr>
        <w:t>,guys</w:t>
      </w:r>
      <w:proofErr w:type="spellEnd"/>
      <w:proofErr w:type="gramEnd"/>
      <w:r w:rsidRPr="00C64E59">
        <w:rPr>
          <w:rFonts w:ascii="Verdana" w:eastAsia="宋体" w:hAnsi="Verdana" w:cs="宋体"/>
          <w:color w:val="000000"/>
          <w:kern w:val="0"/>
          <w:szCs w:val="21"/>
        </w:rPr>
        <w:t xml:space="preserve">, </w:t>
      </w:r>
    </w:p>
    <w:p w:rsidR="00C64E59" w:rsidRPr="00C64E59" w:rsidRDefault="00C64E59" w:rsidP="00C64E59">
      <w:pPr>
        <w:widowControl/>
        <w:jc w:val="left"/>
        <w:rPr>
          <w:rFonts w:ascii="Verdana" w:eastAsia="宋体" w:hAnsi="Verdana" w:cs="宋体"/>
          <w:color w:val="000000"/>
          <w:kern w:val="0"/>
          <w:szCs w:val="21"/>
        </w:rPr>
      </w:pPr>
    </w:p>
    <w:p w:rsidR="00C64E59" w:rsidRPr="00C64E59" w:rsidRDefault="00C64E59" w:rsidP="00C64E59">
      <w:pPr>
        <w:widowControl/>
        <w:jc w:val="left"/>
        <w:rPr>
          <w:rFonts w:ascii="Verdana" w:eastAsia="宋体" w:hAnsi="Verdana" w:cs="宋体"/>
          <w:color w:val="000000"/>
          <w:kern w:val="0"/>
          <w:szCs w:val="21"/>
        </w:rPr>
      </w:pPr>
      <w:r w:rsidRPr="00C64E59">
        <w:rPr>
          <w:rFonts w:ascii="Verdana" w:eastAsia="宋体" w:hAnsi="Verdana" w:cs="宋体"/>
          <w:color w:val="000000"/>
          <w:kern w:val="0"/>
          <w:szCs w:val="21"/>
        </w:rPr>
        <w:t xml:space="preserve">Professor </w:t>
      </w:r>
      <w:proofErr w:type="spellStart"/>
      <w:r w:rsidRPr="00C64E59">
        <w:rPr>
          <w:rFonts w:ascii="Verdana" w:eastAsia="宋体" w:hAnsi="Verdana" w:cs="宋体"/>
          <w:color w:val="000000"/>
          <w:kern w:val="0"/>
          <w:szCs w:val="21"/>
        </w:rPr>
        <w:t>Aryal</w:t>
      </w:r>
      <w:proofErr w:type="spellEnd"/>
      <w:r w:rsidRPr="00C64E59">
        <w:rPr>
          <w:rFonts w:ascii="Verdana" w:eastAsia="宋体" w:hAnsi="Verdana" w:cs="宋体"/>
          <w:color w:val="000000"/>
          <w:kern w:val="0"/>
          <w:szCs w:val="21"/>
        </w:rPr>
        <w:t xml:space="preserve"> introduced us to use the data from this website </w:t>
      </w:r>
      <w:hyperlink r:id="rId7" w:tgtFrame="_blank" w:history="1">
        <w:r w:rsidRPr="00C64E59">
          <w:rPr>
            <w:rFonts w:ascii="Verdana" w:eastAsia="宋体" w:hAnsi="Verdana" w:cs="宋体"/>
            <w:i/>
            <w:iCs/>
            <w:color w:val="1E5494"/>
            <w:kern w:val="0"/>
            <w:szCs w:val="21"/>
            <w:u w:val="single"/>
          </w:rPr>
          <w:t>http://www.amstat.org/publications/jse/jse_data_archive.htm</w:t>
        </w:r>
      </w:hyperlink>
      <w:r w:rsidRPr="00C64E59">
        <w:rPr>
          <w:rFonts w:ascii="Verdana" w:eastAsia="宋体" w:hAnsi="Verdana" w:cs="宋体"/>
          <w:color w:val="000000"/>
          <w:kern w:val="0"/>
          <w:szCs w:val="21"/>
        </w:rPr>
        <w:t xml:space="preserve">. He said the journals on this website are examples for us. So we can do our project like those. </w:t>
      </w:r>
    </w:p>
    <w:p w:rsidR="00C64E59" w:rsidRDefault="00C64E59" w:rsidP="00C64E59">
      <w:pPr>
        <w:widowControl/>
        <w:jc w:val="left"/>
        <w:rPr>
          <w:rFonts w:ascii="Verdana" w:eastAsia="宋体" w:hAnsi="Verdana" w:cs="宋体" w:hint="eastAsia"/>
          <w:color w:val="000000"/>
          <w:kern w:val="0"/>
          <w:szCs w:val="21"/>
        </w:rPr>
      </w:pPr>
      <w:r w:rsidRPr="00C64E59">
        <w:rPr>
          <w:rFonts w:ascii="Verdana" w:eastAsia="宋体" w:hAnsi="Verdana" w:cs="宋体"/>
          <w:color w:val="000000"/>
          <w:kern w:val="0"/>
          <w:szCs w:val="21"/>
        </w:rPr>
        <w:t xml:space="preserve">Now, we have more choices. He emphasized that we'd better choose the data in larger size. He recommended us use this data in attachment. You can download all the materials from the website upside. </w:t>
      </w:r>
    </w:p>
    <w:p w:rsidR="00D6469D" w:rsidRDefault="00D6469D" w:rsidP="00C64E59">
      <w:pPr>
        <w:widowControl/>
        <w:jc w:val="left"/>
        <w:rPr>
          <w:rFonts w:ascii="Verdana" w:eastAsia="宋体" w:hAnsi="Verdana" w:cs="宋体" w:hint="eastAsia"/>
          <w:color w:val="000000"/>
          <w:kern w:val="0"/>
          <w:szCs w:val="21"/>
        </w:rPr>
      </w:pPr>
    </w:p>
    <w:p w:rsidR="00D6469D" w:rsidRDefault="00D6469D" w:rsidP="00C64E59">
      <w:pPr>
        <w:widowControl/>
        <w:jc w:val="left"/>
        <w:rPr>
          <w:rFonts w:ascii="Verdana" w:eastAsia="宋体" w:hAnsi="Verdana" w:cs="宋体" w:hint="eastAsia"/>
          <w:color w:val="000000"/>
          <w:kern w:val="0"/>
          <w:szCs w:val="21"/>
        </w:rPr>
      </w:pPr>
      <w:hyperlink r:id="rId8" w:history="1">
        <w:r w:rsidRPr="00E9187D">
          <w:rPr>
            <w:rStyle w:val="a5"/>
            <w:rFonts w:ascii="Verdana" w:eastAsia="宋体" w:hAnsi="Verdana" w:cs="宋体"/>
            <w:kern w:val="0"/>
            <w:szCs w:val="21"/>
          </w:rPr>
          <w:t>http://www.amstat.org/publications/jse/datasets/electricbill.dat.txt</w:t>
        </w:r>
      </w:hyperlink>
    </w:p>
    <w:p w:rsidR="00D6469D" w:rsidRPr="00C64E59" w:rsidRDefault="00D6469D" w:rsidP="00C64E59">
      <w:pPr>
        <w:widowControl/>
        <w:jc w:val="left"/>
        <w:rPr>
          <w:rFonts w:ascii="Verdana" w:eastAsia="宋体" w:hAnsi="Verdana" w:cs="宋体"/>
          <w:color w:val="000000"/>
          <w:kern w:val="0"/>
          <w:szCs w:val="21"/>
        </w:rPr>
      </w:pPr>
      <w:bookmarkStart w:id="0" w:name="_GoBack"/>
      <w:bookmarkEnd w:id="0"/>
    </w:p>
    <w:p w:rsidR="00B7460F" w:rsidRPr="00D6469D" w:rsidRDefault="00B7460F">
      <w:pPr>
        <w:rPr>
          <w:rFonts w:hint="eastAsia"/>
        </w:rPr>
      </w:pPr>
    </w:p>
    <w:sectPr w:rsidR="00B7460F" w:rsidRPr="00D6469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3E" w:rsidRDefault="00D67B3E" w:rsidP="00C64E59">
      <w:r>
        <w:separator/>
      </w:r>
    </w:p>
  </w:endnote>
  <w:endnote w:type="continuationSeparator" w:id="0">
    <w:p w:rsidR="00D67B3E" w:rsidRDefault="00D67B3E" w:rsidP="00C6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E59" w:rsidRDefault="00C64E5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E59" w:rsidRDefault="00C64E5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E59" w:rsidRDefault="00C64E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3E" w:rsidRDefault="00D67B3E" w:rsidP="00C64E59">
      <w:r>
        <w:separator/>
      </w:r>
    </w:p>
  </w:footnote>
  <w:footnote w:type="continuationSeparator" w:id="0">
    <w:p w:rsidR="00D67B3E" w:rsidRDefault="00D67B3E" w:rsidP="00C64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E59" w:rsidRDefault="00C64E5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E59" w:rsidRDefault="00C64E59" w:rsidP="00C64E5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E59" w:rsidRDefault="00C64E5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13A"/>
    <w:rsid w:val="000437CA"/>
    <w:rsid w:val="00044F02"/>
    <w:rsid w:val="00054519"/>
    <w:rsid w:val="00055951"/>
    <w:rsid w:val="00057CF4"/>
    <w:rsid w:val="00067161"/>
    <w:rsid w:val="00071547"/>
    <w:rsid w:val="0008218A"/>
    <w:rsid w:val="00095F73"/>
    <w:rsid w:val="000A6B82"/>
    <w:rsid w:val="000C4F1C"/>
    <w:rsid w:val="000D3FA8"/>
    <w:rsid w:val="000D7422"/>
    <w:rsid w:val="000E1F11"/>
    <w:rsid w:val="001079B3"/>
    <w:rsid w:val="001350AD"/>
    <w:rsid w:val="00164D19"/>
    <w:rsid w:val="001A1818"/>
    <w:rsid w:val="001A4377"/>
    <w:rsid w:val="001B101B"/>
    <w:rsid w:val="00253790"/>
    <w:rsid w:val="00260348"/>
    <w:rsid w:val="0027110E"/>
    <w:rsid w:val="00274E26"/>
    <w:rsid w:val="00284D01"/>
    <w:rsid w:val="002A015C"/>
    <w:rsid w:val="002D498B"/>
    <w:rsid w:val="002E6382"/>
    <w:rsid w:val="002F1355"/>
    <w:rsid w:val="002F1922"/>
    <w:rsid w:val="00315C13"/>
    <w:rsid w:val="00325B57"/>
    <w:rsid w:val="003331E1"/>
    <w:rsid w:val="00363882"/>
    <w:rsid w:val="0036704D"/>
    <w:rsid w:val="00375D80"/>
    <w:rsid w:val="0038169F"/>
    <w:rsid w:val="00383DF0"/>
    <w:rsid w:val="003918B0"/>
    <w:rsid w:val="003C5B1D"/>
    <w:rsid w:val="003D0C85"/>
    <w:rsid w:val="003D0E8D"/>
    <w:rsid w:val="003D202A"/>
    <w:rsid w:val="003E4C57"/>
    <w:rsid w:val="003F1836"/>
    <w:rsid w:val="003F5A2C"/>
    <w:rsid w:val="004022D3"/>
    <w:rsid w:val="00404452"/>
    <w:rsid w:val="004152B2"/>
    <w:rsid w:val="00460690"/>
    <w:rsid w:val="004621A7"/>
    <w:rsid w:val="00477209"/>
    <w:rsid w:val="004A1AB0"/>
    <w:rsid w:val="004B2328"/>
    <w:rsid w:val="004B5DFF"/>
    <w:rsid w:val="004B6C73"/>
    <w:rsid w:val="004E46F9"/>
    <w:rsid w:val="00507498"/>
    <w:rsid w:val="005129C5"/>
    <w:rsid w:val="0052139E"/>
    <w:rsid w:val="0054113A"/>
    <w:rsid w:val="0056296D"/>
    <w:rsid w:val="0057243A"/>
    <w:rsid w:val="005C3FD1"/>
    <w:rsid w:val="005D7F61"/>
    <w:rsid w:val="00605D77"/>
    <w:rsid w:val="00631952"/>
    <w:rsid w:val="00645545"/>
    <w:rsid w:val="00656B71"/>
    <w:rsid w:val="0066610A"/>
    <w:rsid w:val="00674D7D"/>
    <w:rsid w:val="006851C9"/>
    <w:rsid w:val="00685DB5"/>
    <w:rsid w:val="00687843"/>
    <w:rsid w:val="006C72A3"/>
    <w:rsid w:val="006D2036"/>
    <w:rsid w:val="006E4A3F"/>
    <w:rsid w:val="00714FB2"/>
    <w:rsid w:val="00725230"/>
    <w:rsid w:val="00732524"/>
    <w:rsid w:val="00734CB2"/>
    <w:rsid w:val="00764DF2"/>
    <w:rsid w:val="0077782E"/>
    <w:rsid w:val="00794E69"/>
    <w:rsid w:val="007A1FE6"/>
    <w:rsid w:val="007B59A3"/>
    <w:rsid w:val="007C3515"/>
    <w:rsid w:val="007E4FA7"/>
    <w:rsid w:val="007E72AC"/>
    <w:rsid w:val="0081624D"/>
    <w:rsid w:val="00821CDA"/>
    <w:rsid w:val="00832555"/>
    <w:rsid w:val="00851DEF"/>
    <w:rsid w:val="00855283"/>
    <w:rsid w:val="00855887"/>
    <w:rsid w:val="00855A7F"/>
    <w:rsid w:val="008561A7"/>
    <w:rsid w:val="00873B26"/>
    <w:rsid w:val="008956C8"/>
    <w:rsid w:val="00895947"/>
    <w:rsid w:val="008A2ECE"/>
    <w:rsid w:val="008B6111"/>
    <w:rsid w:val="008E3D4E"/>
    <w:rsid w:val="00902B7E"/>
    <w:rsid w:val="009155F9"/>
    <w:rsid w:val="00920AEB"/>
    <w:rsid w:val="00920E35"/>
    <w:rsid w:val="00922081"/>
    <w:rsid w:val="009239B4"/>
    <w:rsid w:val="00927EAC"/>
    <w:rsid w:val="009442D7"/>
    <w:rsid w:val="0096139D"/>
    <w:rsid w:val="0097090C"/>
    <w:rsid w:val="00977F7F"/>
    <w:rsid w:val="00991964"/>
    <w:rsid w:val="00991C7A"/>
    <w:rsid w:val="009A07C7"/>
    <w:rsid w:val="009B0EB2"/>
    <w:rsid w:val="009B4559"/>
    <w:rsid w:val="009B5975"/>
    <w:rsid w:val="009D056D"/>
    <w:rsid w:val="009E187F"/>
    <w:rsid w:val="00A2451F"/>
    <w:rsid w:val="00A255B3"/>
    <w:rsid w:val="00A30137"/>
    <w:rsid w:val="00A30298"/>
    <w:rsid w:val="00A30A8B"/>
    <w:rsid w:val="00A571C4"/>
    <w:rsid w:val="00A62666"/>
    <w:rsid w:val="00A735F1"/>
    <w:rsid w:val="00A766BF"/>
    <w:rsid w:val="00AA309C"/>
    <w:rsid w:val="00AC531A"/>
    <w:rsid w:val="00B0254D"/>
    <w:rsid w:val="00B04132"/>
    <w:rsid w:val="00B2339C"/>
    <w:rsid w:val="00B36DDF"/>
    <w:rsid w:val="00B47104"/>
    <w:rsid w:val="00B51602"/>
    <w:rsid w:val="00B6367F"/>
    <w:rsid w:val="00B63EB4"/>
    <w:rsid w:val="00B7460F"/>
    <w:rsid w:val="00B76406"/>
    <w:rsid w:val="00B811AE"/>
    <w:rsid w:val="00B820D1"/>
    <w:rsid w:val="00B855AC"/>
    <w:rsid w:val="00B8606A"/>
    <w:rsid w:val="00B8632F"/>
    <w:rsid w:val="00B91046"/>
    <w:rsid w:val="00B9347F"/>
    <w:rsid w:val="00BC52AF"/>
    <w:rsid w:val="00BC6FC6"/>
    <w:rsid w:val="00BD7B70"/>
    <w:rsid w:val="00BE416C"/>
    <w:rsid w:val="00BF2274"/>
    <w:rsid w:val="00C272B1"/>
    <w:rsid w:val="00C34BA2"/>
    <w:rsid w:val="00C64E59"/>
    <w:rsid w:val="00C80C73"/>
    <w:rsid w:val="00C86579"/>
    <w:rsid w:val="00C95ED6"/>
    <w:rsid w:val="00CD4E65"/>
    <w:rsid w:val="00CE07D5"/>
    <w:rsid w:val="00CF2D16"/>
    <w:rsid w:val="00D110C2"/>
    <w:rsid w:val="00D30222"/>
    <w:rsid w:val="00D3567F"/>
    <w:rsid w:val="00D50435"/>
    <w:rsid w:val="00D6469D"/>
    <w:rsid w:val="00D67B3E"/>
    <w:rsid w:val="00D824B7"/>
    <w:rsid w:val="00D9194E"/>
    <w:rsid w:val="00D926CC"/>
    <w:rsid w:val="00D928E5"/>
    <w:rsid w:val="00D92F82"/>
    <w:rsid w:val="00D93F7E"/>
    <w:rsid w:val="00DB0424"/>
    <w:rsid w:val="00DD0DFC"/>
    <w:rsid w:val="00DD737D"/>
    <w:rsid w:val="00DE3716"/>
    <w:rsid w:val="00E030BB"/>
    <w:rsid w:val="00E03A0B"/>
    <w:rsid w:val="00E043FA"/>
    <w:rsid w:val="00E12638"/>
    <w:rsid w:val="00E214E4"/>
    <w:rsid w:val="00E26365"/>
    <w:rsid w:val="00E41D3B"/>
    <w:rsid w:val="00E508D6"/>
    <w:rsid w:val="00E520FE"/>
    <w:rsid w:val="00E53419"/>
    <w:rsid w:val="00E65948"/>
    <w:rsid w:val="00E76125"/>
    <w:rsid w:val="00E82482"/>
    <w:rsid w:val="00EA4059"/>
    <w:rsid w:val="00EA4358"/>
    <w:rsid w:val="00EC5627"/>
    <w:rsid w:val="00EC6CDA"/>
    <w:rsid w:val="00ED11B1"/>
    <w:rsid w:val="00ED3018"/>
    <w:rsid w:val="00EE5824"/>
    <w:rsid w:val="00EE6B11"/>
    <w:rsid w:val="00F3705F"/>
    <w:rsid w:val="00F6563F"/>
    <w:rsid w:val="00F833A7"/>
    <w:rsid w:val="00FA2A1C"/>
    <w:rsid w:val="00FA3295"/>
    <w:rsid w:val="00FA7A6C"/>
    <w:rsid w:val="00FB2EB0"/>
    <w:rsid w:val="00FB5F54"/>
    <w:rsid w:val="00FC363F"/>
    <w:rsid w:val="00FC4E6B"/>
    <w:rsid w:val="00FE7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4E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4E59"/>
    <w:rPr>
      <w:sz w:val="18"/>
      <w:szCs w:val="18"/>
    </w:rPr>
  </w:style>
  <w:style w:type="paragraph" w:styleId="a4">
    <w:name w:val="footer"/>
    <w:basedOn w:val="a"/>
    <w:link w:val="Char0"/>
    <w:uiPriority w:val="99"/>
    <w:unhideWhenUsed/>
    <w:rsid w:val="00C64E59"/>
    <w:pPr>
      <w:tabs>
        <w:tab w:val="center" w:pos="4153"/>
        <w:tab w:val="right" w:pos="8306"/>
      </w:tabs>
      <w:snapToGrid w:val="0"/>
      <w:jc w:val="left"/>
    </w:pPr>
    <w:rPr>
      <w:sz w:val="18"/>
      <w:szCs w:val="18"/>
    </w:rPr>
  </w:style>
  <w:style w:type="character" w:customStyle="1" w:styleId="Char0">
    <w:name w:val="页脚 Char"/>
    <w:basedOn w:val="a0"/>
    <w:link w:val="a4"/>
    <w:uiPriority w:val="99"/>
    <w:rsid w:val="00C64E59"/>
    <w:rPr>
      <w:sz w:val="18"/>
      <w:szCs w:val="18"/>
    </w:rPr>
  </w:style>
  <w:style w:type="character" w:styleId="a5">
    <w:name w:val="Hyperlink"/>
    <w:basedOn w:val="a0"/>
    <w:uiPriority w:val="99"/>
    <w:unhideWhenUsed/>
    <w:rsid w:val="00D646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4E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4E59"/>
    <w:rPr>
      <w:sz w:val="18"/>
      <w:szCs w:val="18"/>
    </w:rPr>
  </w:style>
  <w:style w:type="paragraph" w:styleId="a4">
    <w:name w:val="footer"/>
    <w:basedOn w:val="a"/>
    <w:link w:val="Char0"/>
    <w:uiPriority w:val="99"/>
    <w:unhideWhenUsed/>
    <w:rsid w:val="00C64E59"/>
    <w:pPr>
      <w:tabs>
        <w:tab w:val="center" w:pos="4153"/>
        <w:tab w:val="right" w:pos="8306"/>
      </w:tabs>
      <w:snapToGrid w:val="0"/>
      <w:jc w:val="left"/>
    </w:pPr>
    <w:rPr>
      <w:sz w:val="18"/>
      <w:szCs w:val="18"/>
    </w:rPr>
  </w:style>
  <w:style w:type="character" w:customStyle="1" w:styleId="Char0">
    <w:name w:val="页脚 Char"/>
    <w:basedOn w:val="a0"/>
    <w:link w:val="a4"/>
    <w:uiPriority w:val="99"/>
    <w:rsid w:val="00C64E59"/>
    <w:rPr>
      <w:sz w:val="18"/>
      <w:szCs w:val="18"/>
    </w:rPr>
  </w:style>
  <w:style w:type="character" w:styleId="a5">
    <w:name w:val="Hyperlink"/>
    <w:basedOn w:val="a0"/>
    <w:uiPriority w:val="99"/>
    <w:unhideWhenUsed/>
    <w:rsid w:val="00D64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64915">
      <w:bodyDiv w:val="1"/>
      <w:marLeft w:val="0"/>
      <w:marRight w:val="0"/>
      <w:marTop w:val="0"/>
      <w:marBottom w:val="0"/>
      <w:divBdr>
        <w:top w:val="none" w:sz="0" w:space="0" w:color="auto"/>
        <w:left w:val="none" w:sz="0" w:space="0" w:color="auto"/>
        <w:bottom w:val="none" w:sz="0" w:space="0" w:color="auto"/>
        <w:right w:val="none" w:sz="0" w:space="0" w:color="auto"/>
      </w:divBdr>
      <w:divsChild>
        <w:div w:id="396326414">
          <w:marLeft w:val="0"/>
          <w:marRight w:val="0"/>
          <w:marTop w:val="0"/>
          <w:marBottom w:val="0"/>
          <w:divBdr>
            <w:top w:val="none" w:sz="0" w:space="0" w:color="auto"/>
            <w:left w:val="none" w:sz="0" w:space="0" w:color="auto"/>
            <w:bottom w:val="none" w:sz="0" w:space="0" w:color="auto"/>
            <w:right w:val="none" w:sz="0" w:space="0" w:color="auto"/>
          </w:divBdr>
          <w:divsChild>
            <w:div w:id="419911933">
              <w:marLeft w:val="0"/>
              <w:marRight w:val="0"/>
              <w:marTop w:val="0"/>
              <w:marBottom w:val="180"/>
              <w:divBdr>
                <w:top w:val="none" w:sz="0" w:space="0" w:color="auto"/>
                <w:left w:val="none" w:sz="0" w:space="0" w:color="auto"/>
                <w:bottom w:val="none" w:sz="0" w:space="0" w:color="auto"/>
                <w:right w:val="none" w:sz="0" w:space="0" w:color="auto"/>
              </w:divBdr>
              <w:divsChild>
                <w:div w:id="1269242969">
                  <w:marLeft w:val="0"/>
                  <w:marRight w:val="0"/>
                  <w:marTop w:val="0"/>
                  <w:marBottom w:val="0"/>
                  <w:divBdr>
                    <w:top w:val="none" w:sz="0" w:space="0" w:color="auto"/>
                    <w:left w:val="none" w:sz="0" w:space="0" w:color="auto"/>
                    <w:bottom w:val="none" w:sz="0" w:space="0" w:color="auto"/>
                    <w:right w:val="none" w:sz="0" w:space="0" w:color="auto"/>
                  </w:divBdr>
                  <w:divsChild>
                    <w:div w:id="1185899045">
                      <w:marLeft w:val="0"/>
                      <w:marRight w:val="0"/>
                      <w:marTop w:val="0"/>
                      <w:marBottom w:val="0"/>
                      <w:divBdr>
                        <w:top w:val="none" w:sz="0" w:space="0" w:color="auto"/>
                        <w:left w:val="none" w:sz="0" w:space="0" w:color="auto"/>
                        <w:bottom w:val="none" w:sz="0" w:space="0" w:color="auto"/>
                        <w:right w:val="none" w:sz="0" w:space="0" w:color="auto"/>
                      </w:divBdr>
                      <w:divsChild>
                        <w:div w:id="1173102699">
                          <w:marLeft w:val="0"/>
                          <w:marRight w:val="0"/>
                          <w:marTop w:val="0"/>
                          <w:marBottom w:val="0"/>
                          <w:divBdr>
                            <w:top w:val="none" w:sz="0" w:space="0" w:color="auto"/>
                            <w:left w:val="none" w:sz="0" w:space="0" w:color="auto"/>
                            <w:bottom w:val="none" w:sz="0" w:space="0" w:color="auto"/>
                            <w:right w:val="none" w:sz="0" w:space="0" w:color="auto"/>
                          </w:divBdr>
                          <w:divsChild>
                            <w:div w:id="1559128592">
                              <w:marLeft w:val="0"/>
                              <w:marRight w:val="0"/>
                              <w:marTop w:val="0"/>
                              <w:marBottom w:val="0"/>
                              <w:divBdr>
                                <w:top w:val="none" w:sz="0" w:space="0" w:color="auto"/>
                                <w:left w:val="none" w:sz="0" w:space="0" w:color="auto"/>
                                <w:bottom w:val="none" w:sz="0" w:space="0" w:color="auto"/>
                                <w:right w:val="none" w:sz="0" w:space="0" w:color="auto"/>
                              </w:divBdr>
                            </w:div>
                            <w:div w:id="562372178">
                              <w:marLeft w:val="0"/>
                              <w:marRight w:val="0"/>
                              <w:marTop w:val="0"/>
                              <w:marBottom w:val="0"/>
                              <w:divBdr>
                                <w:top w:val="none" w:sz="0" w:space="0" w:color="auto"/>
                                <w:left w:val="none" w:sz="0" w:space="0" w:color="auto"/>
                                <w:bottom w:val="none" w:sz="0" w:space="0" w:color="auto"/>
                                <w:right w:val="none" w:sz="0" w:space="0" w:color="auto"/>
                              </w:divBdr>
                            </w:div>
                            <w:div w:id="1045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tat.org/publications/jse/datasets/electricbill.dat.tx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mstat.org/publications/jse/jse_data_archive.htm"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100</Words>
  <Characters>575</Characters>
  <Application>Microsoft Office Word</Application>
  <DocSecurity>0</DocSecurity>
  <Lines>4</Lines>
  <Paragraphs>1</Paragraphs>
  <ScaleCrop>false</ScaleCrop>
  <Company>微软中国</Company>
  <LinksUpToDate>false</LinksUpToDate>
  <CharactersWithSpaces>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2013-11-14T16:19:00Z</dcterms:created>
  <dcterms:modified xsi:type="dcterms:W3CDTF">2013-11-14T16:23:00Z</dcterms:modified>
</cp:coreProperties>
</file>