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2E" w:rsidRDefault="00CD7A4B" w:rsidP="00CD7A4B">
      <w:pPr>
        <w:jc w:val="center"/>
        <w:rPr>
          <w:b/>
          <w:sz w:val="32"/>
          <w:szCs w:val="32"/>
          <w:u w:val="single"/>
        </w:rPr>
      </w:pPr>
      <w:r w:rsidRPr="00CD7A4B">
        <w:rPr>
          <w:b/>
          <w:sz w:val="32"/>
          <w:szCs w:val="32"/>
          <w:u w:val="single"/>
        </w:rPr>
        <w:t>Resumen de Curso de Desarrollo Web Online</w:t>
      </w:r>
    </w:p>
    <w:p w:rsidR="00CD7A4B" w:rsidRDefault="00CD7A4B" w:rsidP="00CD7A4B">
      <w:pPr>
        <w:jc w:val="center"/>
        <w:rPr>
          <w:b/>
          <w:sz w:val="32"/>
          <w:szCs w:val="32"/>
          <w:u w:val="single"/>
        </w:rPr>
      </w:pPr>
    </w:p>
    <w:p w:rsidR="00CD7A4B" w:rsidRPr="00CD7A4B" w:rsidRDefault="00CD7A4B" w:rsidP="00CD7A4B">
      <w:pPr>
        <w:rPr>
          <w:sz w:val="24"/>
          <w:szCs w:val="24"/>
          <w:u w:val="single"/>
        </w:rPr>
      </w:pPr>
      <w:r w:rsidRPr="00CD7A4B">
        <w:rPr>
          <w:sz w:val="24"/>
          <w:szCs w:val="24"/>
          <w:u w:val="single"/>
        </w:rPr>
        <w:t>Investigar</w:t>
      </w:r>
    </w:p>
    <w:p w:rsidR="00CD7A4B" w:rsidRDefault="00CD7A4B" w:rsidP="00CD7A4B">
      <w:pPr>
        <w:rPr>
          <w:sz w:val="24"/>
          <w:szCs w:val="24"/>
        </w:rPr>
      </w:pPr>
      <w:r>
        <w:rPr>
          <w:sz w:val="24"/>
          <w:szCs w:val="24"/>
        </w:rPr>
        <w:t>¿</w:t>
      </w:r>
      <w:r w:rsidRPr="00CD7A4B">
        <w:rPr>
          <w:sz w:val="24"/>
          <w:szCs w:val="24"/>
        </w:rPr>
        <w:t>Detalles de la etiqueta FIGURE?</w:t>
      </w:r>
    </w:p>
    <w:p w:rsidR="00CE13A7" w:rsidRDefault="00CE13A7" w:rsidP="00CD7A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flex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justify-content</w:t>
      </w:r>
      <w:proofErr w:type="spellEnd"/>
    </w:p>
    <w:p w:rsidR="003851EF" w:rsidRDefault="003851EF" w:rsidP="00CD7A4B">
      <w:pPr>
        <w:rPr>
          <w:sz w:val="24"/>
          <w:szCs w:val="24"/>
        </w:rPr>
      </w:pPr>
    </w:p>
    <w:p w:rsidR="003851EF" w:rsidRPr="00331CC6" w:rsidRDefault="003851EF" w:rsidP="00331CC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1CC6">
        <w:rPr>
          <w:sz w:val="24"/>
          <w:szCs w:val="24"/>
        </w:rPr>
        <w:t>El uso de las etiquetas de título (h1-h6) es en base a orden de relevancia; y no por tamaño de letra.</w:t>
      </w:r>
    </w:p>
    <w:p w:rsidR="00C55EA3" w:rsidRPr="00331CC6" w:rsidRDefault="00C55EA3" w:rsidP="00331CC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1CC6">
        <w:rPr>
          <w:sz w:val="24"/>
          <w:szCs w:val="24"/>
        </w:rPr>
        <w:t>Una ruta absoluta es cuando se agrega la ruta completa de una carpeta o archivo (</w:t>
      </w:r>
      <w:hyperlink r:id="rId5" w:history="1">
        <w:r w:rsidRPr="00331CC6">
          <w:rPr>
            <w:rStyle w:val="Hipervnculo"/>
            <w:sz w:val="24"/>
            <w:szCs w:val="24"/>
          </w:rPr>
          <w:t>www.facebook.com/images</w:t>
        </w:r>
      </w:hyperlink>
      <w:r w:rsidRPr="00331CC6">
        <w:rPr>
          <w:sz w:val="24"/>
          <w:szCs w:val="24"/>
        </w:rPr>
        <w:t>) y una ruta relativa que parte desde el documento actual (images/img/)</w:t>
      </w:r>
    </w:p>
    <w:p w:rsidR="00331CC6" w:rsidRDefault="00331CC6" w:rsidP="00331CC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1CC6">
        <w:rPr>
          <w:sz w:val="24"/>
          <w:szCs w:val="24"/>
        </w:rPr>
        <w:t xml:space="preserve">Para trabajar con fuentes de Google </w:t>
      </w:r>
      <w:proofErr w:type="spellStart"/>
      <w:r w:rsidRPr="00331CC6">
        <w:rPr>
          <w:sz w:val="24"/>
          <w:szCs w:val="24"/>
        </w:rPr>
        <w:t>Fonts</w:t>
      </w:r>
      <w:proofErr w:type="spellEnd"/>
      <w:r w:rsidRPr="00331CC6">
        <w:rPr>
          <w:sz w:val="24"/>
          <w:szCs w:val="24"/>
        </w:rPr>
        <w:t xml:space="preserve">, se puede usar una sola </w:t>
      </w:r>
      <w:proofErr w:type="spellStart"/>
      <w:r w:rsidRPr="00331CC6">
        <w:rPr>
          <w:sz w:val="24"/>
          <w:szCs w:val="24"/>
        </w:rPr>
        <w:t>url</w:t>
      </w:r>
      <w:proofErr w:type="spellEnd"/>
      <w:r w:rsidRPr="00331CC6">
        <w:rPr>
          <w:sz w:val="24"/>
          <w:szCs w:val="24"/>
        </w:rPr>
        <w:t xml:space="preserve"> para importar varia fuentes (&lt;link href="https://fonts.googleapis.com/css?family=Allerta|Montserrat:400,700" </w:t>
      </w:r>
      <w:proofErr w:type="spellStart"/>
      <w:r w:rsidRPr="00331CC6">
        <w:rPr>
          <w:sz w:val="24"/>
          <w:szCs w:val="24"/>
        </w:rPr>
        <w:t>rel</w:t>
      </w:r>
      <w:proofErr w:type="spellEnd"/>
      <w:r w:rsidRPr="00331CC6">
        <w:rPr>
          <w:sz w:val="24"/>
          <w:szCs w:val="24"/>
        </w:rPr>
        <w:t>="</w:t>
      </w:r>
      <w:proofErr w:type="spellStart"/>
      <w:r w:rsidRPr="00331CC6">
        <w:rPr>
          <w:sz w:val="24"/>
          <w:szCs w:val="24"/>
        </w:rPr>
        <w:t>stylesheet</w:t>
      </w:r>
      <w:proofErr w:type="spellEnd"/>
      <w:r w:rsidRPr="00331CC6">
        <w:rPr>
          <w:sz w:val="24"/>
          <w:szCs w:val="24"/>
        </w:rPr>
        <w:t>"&gt; )</w:t>
      </w:r>
    </w:p>
    <w:p w:rsidR="00EA72EF" w:rsidRDefault="00EA72EF" w:rsidP="00331CC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propiedades CSS de Flex solo afecta a los hijos del elemento que tiene el estilo.</w:t>
      </w:r>
    </w:p>
    <w:p w:rsidR="00EA72EF" w:rsidRPr="00331CC6" w:rsidRDefault="00F16229" w:rsidP="00F1622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entidades HTML son iconos de otros idiomas que se interpretan con un conjunto de caracteres (</w:t>
      </w:r>
      <w:r w:rsidRPr="00F16229">
        <w:rPr>
          <w:sz w:val="24"/>
          <w:szCs w:val="24"/>
        </w:rPr>
        <w:t>https://dev.w3.org/html5/html-author/</w:t>
      </w:r>
      <w:proofErr w:type="gramStart"/>
      <w:r w:rsidRPr="00F16229">
        <w:rPr>
          <w:sz w:val="24"/>
          <w:szCs w:val="24"/>
        </w:rPr>
        <w:t>charref</w:t>
      </w:r>
      <w:r>
        <w:rPr>
          <w:sz w:val="24"/>
          <w:szCs w:val="24"/>
        </w:rPr>
        <w:t xml:space="preserve"> )</w:t>
      </w:r>
      <w:proofErr w:type="gramEnd"/>
      <w:r w:rsidR="00BD08D2">
        <w:rPr>
          <w:sz w:val="24"/>
          <w:szCs w:val="24"/>
        </w:rPr>
        <w:t xml:space="preserve">. Pero Google los rastrea como letras raras. Por eso se usa mejor </w:t>
      </w:r>
      <w:proofErr w:type="spellStart"/>
      <w:r w:rsidR="00BD08D2">
        <w:rPr>
          <w:sz w:val="24"/>
          <w:szCs w:val="24"/>
        </w:rPr>
        <w:t>PseudoElementos</w:t>
      </w:r>
      <w:proofErr w:type="spellEnd"/>
      <w:r w:rsidR="00BD08D2">
        <w:rPr>
          <w:sz w:val="24"/>
          <w:szCs w:val="24"/>
        </w:rPr>
        <w:t xml:space="preserve"> </w:t>
      </w:r>
      <w:r w:rsidR="00C3231B">
        <w:rPr>
          <w:sz w:val="24"/>
          <w:szCs w:val="24"/>
        </w:rPr>
        <w:t>(</w:t>
      </w:r>
      <w:proofErr w:type="spellStart"/>
      <w:r w:rsidR="00C3231B">
        <w:rPr>
          <w:sz w:val="24"/>
          <w:szCs w:val="24"/>
        </w:rPr>
        <w:t>after</w:t>
      </w:r>
      <w:proofErr w:type="spellEnd"/>
      <w:r w:rsidR="00C3231B">
        <w:rPr>
          <w:sz w:val="24"/>
          <w:szCs w:val="24"/>
        </w:rPr>
        <w:t xml:space="preserve">, </w:t>
      </w:r>
      <w:proofErr w:type="spellStart"/>
      <w:r w:rsidR="00C3231B">
        <w:rPr>
          <w:sz w:val="24"/>
          <w:szCs w:val="24"/>
        </w:rPr>
        <w:t>before</w:t>
      </w:r>
      <w:proofErr w:type="spellEnd"/>
      <w:r w:rsidR="00C3231B">
        <w:rPr>
          <w:sz w:val="24"/>
          <w:szCs w:val="24"/>
        </w:rPr>
        <w:t>)</w:t>
      </w:r>
      <w:r w:rsidR="00387871">
        <w:rPr>
          <w:sz w:val="24"/>
          <w:szCs w:val="24"/>
        </w:rPr>
        <w:t xml:space="preserve"> </w:t>
      </w:r>
      <w:bookmarkStart w:id="0" w:name="_GoBack"/>
      <w:bookmarkEnd w:id="0"/>
      <w:r w:rsidR="00BD08D2">
        <w:rPr>
          <w:sz w:val="24"/>
          <w:szCs w:val="24"/>
        </w:rPr>
        <w:t>permite agregar contenido desde un estilo.</w:t>
      </w:r>
    </w:p>
    <w:sectPr w:rsidR="00EA72EF" w:rsidRPr="00331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337D"/>
    <w:multiLevelType w:val="hybridMultilevel"/>
    <w:tmpl w:val="FFB8D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7A"/>
    <w:rsid w:val="00242A12"/>
    <w:rsid w:val="002B2AA7"/>
    <w:rsid w:val="00331CC6"/>
    <w:rsid w:val="003851EF"/>
    <w:rsid w:val="00387871"/>
    <w:rsid w:val="00A30C6B"/>
    <w:rsid w:val="00BD08D2"/>
    <w:rsid w:val="00C3231B"/>
    <w:rsid w:val="00C55EA3"/>
    <w:rsid w:val="00CD7A4B"/>
    <w:rsid w:val="00CE13A7"/>
    <w:rsid w:val="00D2647A"/>
    <w:rsid w:val="00EA72EF"/>
    <w:rsid w:val="00F1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6118B-F668-4878-8A4F-8E1AFD69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5EA3"/>
    <w:rPr>
      <w:color w:val="0563C1" w:themeColor="hyperlink"/>
      <w:u w:val="single"/>
    </w:rPr>
  </w:style>
  <w:style w:type="character" w:customStyle="1" w:styleId="collection-drawer-emphasized-code">
    <w:name w:val="collection-drawer-emphasized-code"/>
    <w:basedOn w:val="Fuentedeprrafopredeter"/>
    <w:rsid w:val="00331CC6"/>
  </w:style>
  <w:style w:type="paragraph" w:styleId="Prrafodelista">
    <w:name w:val="List Paragraph"/>
    <w:basedOn w:val="Normal"/>
    <w:uiPriority w:val="34"/>
    <w:qFormat/>
    <w:rsid w:val="0033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/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2017-07-30T18:11:00Z</dcterms:created>
  <dcterms:modified xsi:type="dcterms:W3CDTF">2017-08-02T04:26:00Z</dcterms:modified>
</cp:coreProperties>
</file>