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/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b/>
          <w:sz w:val="52"/>
        </w:rPr>
        <w:t>交通标志分类</w:t>
      </w:r>
      <w:r>
        <w:rPr>
          <w:rFonts w:hint="eastAsia" w:eastAsia="SimSun" w:cs="Times New Roman" w:asciiTheme="minorAscii" w:hAnsiTheme="minorAscii"/>
          <w:b/>
          <w:sz w:val="52"/>
          <w:lang w:eastAsia="zh-CN"/>
        </w:rPr>
        <w:t>和跟踪</w:t>
      </w:r>
      <w:r>
        <w:rPr>
          <w:rFonts w:hint="default" w:eastAsia="SimSun" w:cs="Times New Roman" w:asciiTheme="minorAscii" w:hAnsiTheme="minorAscii"/>
          <w:b/>
          <w:sz w:val="52"/>
        </w:rPr>
        <w:t>标注文档v</w:t>
      </w:r>
      <w:r>
        <w:rPr>
          <w:rFonts w:hint="eastAsia" w:eastAsia="SimSun" w:cs="Times New Roman" w:asciiTheme="minorAscii" w:hAnsiTheme="minorAscii"/>
          <w:b/>
          <w:sz w:val="52"/>
          <w:lang w:val="en-US" w:eastAsia="zh-CN"/>
        </w:rPr>
        <w:t>1</w:t>
      </w:r>
      <w:r>
        <w:rPr>
          <w:rFonts w:hint="default" w:eastAsia="SimSun" w:cs="Times New Roman" w:asciiTheme="minorAscii" w:hAnsiTheme="minorAscii"/>
          <w:b/>
          <w:sz w:val="52"/>
        </w:rPr>
        <w:t>.</w:t>
      </w:r>
      <w:r>
        <w:rPr>
          <w:rFonts w:hint="eastAsia" w:eastAsia="SimSun" w:cs="Times New Roman" w:asciiTheme="minorAscii" w:hAnsiTheme="minorAscii"/>
          <w:b/>
          <w:sz w:val="52"/>
          <w:lang w:val="en-US" w:eastAsia="zh-CN"/>
        </w:rPr>
        <w:t>1</w:t>
      </w:r>
      <w:r>
        <w:rPr>
          <w:rFonts w:hint="default" w:eastAsia="SimSun" w:cs="Times New Roman" w:asciiTheme="minorAscii" w:hAnsiTheme="minorAscii"/>
          <w:b/>
          <w:sz w:val="52"/>
        </w:rPr>
        <w:t>
</w:t>
      </w:r>
    </w:p>
    <w:p>
      <w:pPr>
        <w:jc w:val="center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 xml:space="preserve"> 
</w:t>
      </w:r>
    </w:p>
    <w:tbl>
      <w:tblPr>
        <w:tblStyle w:val="2"/>
        <w:tblW w:w="8436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500"/>
        <w:gridCol w:w="1500"/>
        <w:gridCol w:w="1500"/>
        <w:gridCol w:w="3936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日期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版本号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更改人</w:t>
            </w:r>
          </w:p>
        </w:tc>
        <w:tc>
          <w:tcPr>
            <w:tcW w:w="3936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</w:rPr>
              <w:t>更新内容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1227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20231031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eastAsia" w:eastAsia="SimSun" w:cs="Times New Roman" w:asciiTheme="minorAscii" w:hAnsiTheme="minorAscii"/>
                <w:color w:val="000000"/>
                <w:sz w:val="20"/>
                <w:lang w:val="en-US" w:eastAsia="zh-CN"/>
              </w:rPr>
            </w:pP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v</w:t>
            </w:r>
            <w:r>
              <w:rPr>
                <w:rFonts w:hint="eastAsia" w:eastAsia="SimSun" w:cs="Times New Roman" w:asciiTheme="minorAscii" w:hAnsiTheme="minorAscii"/>
                <w:color w:val="000000"/>
                <w:sz w:val="20"/>
                <w:lang w:val="en-US" w:eastAsia="zh-CN"/>
              </w:rPr>
              <w:t>1</w:t>
            </w:r>
            <w:r>
              <w:rPr>
                <w:rFonts w:hint="default" w:eastAsia="SimSun" w:cs="Times New Roman" w:asciiTheme="minorAscii" w:hAnsiTheme="minorAscii"/>
                <w:color w:val="000000"/>
                <w:sz w:val="20"/>
                <w:lang w:val="en-US"/>
              </w:rPr>
              <w:t>.</w:t>
            </w:r>
            <w:r>
              <w:rPr>
                <w:rFonts w:hint="eastAsia" w:eastAsia="SimSun" w:cs="Times New Roman" w:asciiTheme="minorAscii" w:hAnsiTheme="minorAscii"/>
                <w:color w:val="000000"/>
                <w:sz w:val="20"/>
                <w:lang w:val="en-US" w:eastAsia="zh-CN"/>
              </w:rPr>
              <w:t>0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  <w:sz w:val="21"/>
                <w:szCs w:val="22"/>
                <w:lang w:val="en-US" w:eastAsia="zh-CN"/>
              </w:rPr>
            </w:pPr>
            <w:r>
              <w:rPr>
                <w:rFonts w:hint="eastAsia" w:asciiTheme="minorAscii" w:hAnsiTheme="minorAscii"/>
                <w:sz w:val="21"/>
                <w:szCs w:val="22"/>
                <w:lang w:val="en-US" w:eastAsia="zh-CN"/>
              </w:rPr>
              <w:t>桂灏</w:t>
            </w:r>
          </w:p>
        </w:tc>
        <w:tc>
          <w:tcPr>
            <w:tcW w:w="3936" w:type="dxa"/>
            <w:vAlign w:val="center"/>
          </w:tcPr>
          <w:p>
            <w:pPr>
              <w:numPr>
                <w:ilvl w:val="0"/>
                <w:numId w:val="1"/>
              </w:numPr>
              <w:jc w:val="left"/>
              <w:rPr>
                <w:rFonts w:hint="eastAsia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textAttribute的trackID标注</w:t>
            </w:r>
            <w:bookmarkStart w:id="0" w:name="_GoBack"/>
            <w:bookmarkEnd w:id="0"/>
          </w:p>
          <w:p>
            <w:pPr>
              <w:numPr>
                <w:ilvl w:val="0"/>
                <w:numId w:val="1"/>
              </w:numPr>
              <w:jc w:val="left"/>
              <w:rPr>
                <w:rFonts w:hint="default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75类TSR标注类别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1227" w:hRule="atLeast"/>
        </w:trPr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color w:val="000000"/>
                <w:sz w:val="20"/>
                <w:lang w:val="en-US" w:eastAsia="zh-CN"/>
              </w:rPr>
              <w:t>20240321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eastAsia="SimSun" w:cs="Times New Roman" w:asciiTheme="minorAscii" w:hAnsiTheme="minorAscii"/>
                <w:color w:val="000000"/>
                <w:sz w:val="20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color w:val="000000"/>
                <w:sz w:val="20"/>
                <w:lang w:val="en-US" w:eastAsia="zh-CN"/>
              </w:rPr>
              <w:t>v1.1</w:t>
            </w:r>
          </w:p>
        </w:tc>
        <w:tc>
          <w:tcPr>
            <w:tcW w:w="1500" w:type="dxa"/>
            <w:vAlign w:val="center"/>
          </w:tcPr>
          <w:p>
            <w:pPr>
              <w:jc w:val="left"/>
              <w:rPr>
                <w:rFonts w:hint="default" w:asciiTheme="minorAscii" w:hAnsiTheme="minorAscii"/>
                <w:sz w:val="21"/>
                <w:szCs w:val="22"/>
                <w:lang w:val="en-US" w:eastAsia="zh-CN"/>
              </w:rPr>
            </w:pPr>
            <w:r>
              <w:rPr>
                <w:rFonts w:hint="eastAsia" w:asciiTheme="minorAscii" w:hAnsiTheme="minorAscii"/>
                <w:sz w:val="21"/>
                <w:szCs w:val="22"/>
                <w:lang w:val="en-US" w:eastAsia="zh-CN"/>
              </w:rPr>
              <w:t>刘思黎</w:t>
            </w:r>
          </w:p>
        </w:tc>
        <w:tc>
          <w:tcPr>
            <w:tcW w:w="3936" w:type="dxa"/>
            <w:vAlign w:val="center"/>
          </w:tcPr>
          <w:p>
            <w:pPr>
              <w:numPr>
                <w:ilvl w:val="0"/>
                <w:numId w:val="2"/>
              </w:numPr>
              <w:jc w:val="left"/>
              <w:rPr>
                <w:rFonts w:hint="eastAsia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高速道路编号</w:t>
            </w:r>
          </w:p>
          <w:p>
            <w:pPr>
              <w:numPr>
                <w:ilvl w:val="0"/>
                <w:numId w:val="2"/>
              </w:numPr>
              <w:jc w:val="left"/>
              <w:rPr>
                <w:rFonts w:hint="default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车上限速贴纸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left"/>
              <w:rPr>
                <w:rFonts w:hint="eastAsia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慢字牌</w:t>
            </w: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jc w:val="left"/>
              <w:rPr>
                <w:rFonts w:hint="eastAsia" w:asciiTheme="minorAscii" w:hAnsiTheme="minorAscii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新增易</w:t>
            </w:r>
            <w:r>
              <w:rPr>
                <w:rFonts w:hint="default" w:asciiTheme="minorAscii" w:hAnsiTheme="minorAscii"/>
                <w:lang w:val="en-US" w:eastAsia="zh-CN"/>
              </w:rPr>
              <w:t>混淆</w:t>
            </w:r>
          </w:p>
        </w:tc>
      </w:tr>
    </w:tbl>
    <w:p>
      <w:pPr>
        <w:jc w:val="center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p>
      <w:pPr>
        <w:jc w:val="left"/>
        <w:rPr>
          <w:rFonts w:hint="default" w:eastAsia="SimSun" w:cs="Times New Roman" w:asciiTheme="minorAscii" w:hAnsiTheme="minorAscii"/>
          <w:sz w:val="22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br w:type="page"/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  <w:r>
        <w:rPr>
          <w:rFonts w:hint="default" w:eastAsia="SimSun" w:cs="Times New Roman" w:asciiTheme="minorAscii" w:hAnsiTheme="minorAscii"/>
          <w:b/>
          <w:sz w:val="44"/>
        </w:rPr>
        <w:t>1 标注内容及要求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tbl>
      <w:tblPr>
        <w:tblStyle w:val="2"/>
        <w:tblW w:w="54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1500"/>
        <w:gridCol w:w="39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b/>
                <w:sz w:val="22"/>
              </w:rPr>
              <w:t>标注目的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954" w:type="dxa"/>
          </w:tcPr>
          <w:p>
            <w:pPr>
              <w:jc w:val="left"/>
              <w:rPr>
                <w:rFonts w:hint="eastAsia" w:eastAsia="SimSun" w:asciiTheme="minorAscii" w:hAnsiTheme="minorAscii"/>
                <w:lang w:eastAsia="zh-CN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对TSR</w:t>
            </w: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目标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进行分类</w:t>
            </w: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和跟踪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1500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b/>
                <w:sz w:val="22"/>
              </w:rPr>
              <w:t>标注数据集描述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954" w:type="dxa"/>
          </w:tcPr>
          <w:p>
            <w:pPr>
              <w:jc w:val="left"/>
              <w:rPr>
                <w:rFonts w:hint="eastAsia" w:asciiTheme="minorAscii" w:hAnsiTheme="minorAscii" w:eastAsiaTheme="minorEastAsia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测试评测数据集</w:t>
            </w:r>
          </w:p>
        </w:tc>
      </w:tr>
    </w:tbl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b/>
          <w:sz w:val="22"/>
        </w:rPr>
        <w:t>1. 标注目标：</w:t>
      </w:r>
      <w:r>
        <w:rPr>
          <w:rFonts w:hint="default" w:eastAsia="SimSun" w:cs="Times New Roman" w:asciiTheme="minorAscii" w:hAnsiTheme="minorAscii"/>
          <w:sz w:val="22"/>
        </w:rPr>
        <w:t>对TSR图片进行分类即可
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b/>
          <w:sz w:val="22"/>
        </w:rPr>
        <w:t>2. 标注个数：</w:t>
      </w:r>
      <w:r>
        <w:rPr>
          <w:rFonts w:hint="default" w:eastAsia="SimSun" w:cs="Times New Roman" w:asciiTheme="minorAscii" w:hAnsiTheme="minorAscii"/>
          <w:sz w:val="22"/>
        </w:rPr>
        <w:t>每张图片对应一个分类
</w:t>
      </w:r>
    </w:p>
    <w:p>
      <w:pPr>
        <w:jc w:val="left"/>
        <w:rPr>
          <w:rFonts w:hint="default" w:eastAsia="SimSun" w:cs="Times New Roman" w:asciiTheme="minorAscii" w:hAnsiTheme="minorAscii"/>
          <w:sz w:val="22"/>
        </w:rPr>
      </w:pPr>
      <w:r>
        <w:rPr>
          <w:rFonts w:hint="default" w:eastAsia="SimSun" w:cs="Times New Roman" w:asciiTheme="minorAscii" w:hAnsiTheme="minorAscii"/>
          <w:b/>
          <w:sz w:val="22"/>
        </w:rPr>
        <w:t>3. 标注类别：</w:t>
      </w:r>
      <w:r>
        <w:rPr>
          <w:rFonts w:hint="default" w:eastAsia="SimSun" w:cs="Times New Roman" w:asciiTheme="minorAscii" w:hAnsiTheme="minorAscii"/>
          <w:sz w:val="22"/>
        </w:rPr>
        <w:t>TSR共</w:t>
      </w:r>
      <w:r>
        <w:rPr>
          <w:rFonts w:hint="eastAsia" w:eastAsia="SimSun" w:cs="Times New Roman" w:asciiTheme="minorAscii" w:hAnsiTheme="minorAscii"/>
          <w:sz w:val="22"/>
          <w:lang w:val="en-US" w:eastAsia="zh-CN"/>
        </w:rPr>
        <w:t>80</w:t>
      </w:r>
      <w:r>
        <w:rPr>
          <w:rFonts w:hint="default" w:eastAsia="SimSun" w:cs="Times New Roman" w:asciiTheme="minorAscii" w:hAnsiTheme="minorAscii"/>
          <w:sz w:val="22"/>
        </w:rPr>
        <w:t>个类别
</w:t>
      </w:r>
    </w:p>
    <w:p>
      <w:pPr>
        <w:jc w:val="left"/>
        <w:rPr>
          <w:rFonts w:hint="default" w:eastAsia="SimSun" w:cs="Times New Roman" w:asciiTheme="minorAscii" w:hAnsiTheme="minorAscii"/>
          <w:sz w:val="22"/>
        </w:rPr>
      </w:pPr>
      <w:r>
        <w:rPr>
          <w:rFonts w:hint="eastAsia" w:eastAsia="SimSun" w:cs="Times New Roman" w:asciiTheme="minorAscii" w:hAnsiTheme="minorAscii"/>
          <w:b/>
          <w:sz w:val="22"/>
          <w:lang w:val="en-US" w:eastAsia="zh-CN"/>
        </w:rPr>
        <w:t>4</w:t>
      </w:r>
      <w:r>
        <w:rPr>
          <w:rFonts w:hint="default" w:eastAsia="SimSun" w:cs="Times New Roman" w:asciiTheme="minorAscii" w:hAnsiTheme="minorAscii"/>
          <w:b/>
          <w:sz w:val="22"/>
        </w:rPr>
        <w:t xml:space="preserve">. </w:t>
      </w:r>
      <w:r>
        <w:rPr>
          <w:rFonts w:hint="eastAsia" w:eastAsia="SimSun" w:cs="Times New Roman" w:asciiTheme="minorAscii" w:hAnsiTheme="minorAscii"/>
          <w:b/>
          <w:sz w:val="22"/>
          <w:lang w:val="en-US" w:eastAsia="zh-CN"/>
        </w:rPr>
        <w:t>trackID</w:t>
      </w:r>
      <w:r>
        <w:rPr>
          <w:rFonts w:hint="default" w:eastAsia="SimSun" w:cs="Times New Roman" w:asciiTheme="minorAscii" w:hAnsiTheme="minorAscii"/>
          <w:b/>
          <w:sz w:val="22"/>
        </w:rPr>
        <w:t>：</w:t>
      </w:r>
      <w:r>
        <w:rPr>
          <w:rFonts w:hint="default" w:eastAsia="SimSun" w:cs="Times New Roman" w:asciiTheme="minorAscii" w:hAnsiTheme="minorAscii"/>
          <w:sz w:val="22"/>
        </w:rPr>
        <w:t>
</w:t>
      </w:r>
      <w:r>
        <w:rPr>
          <w:rFonts w:hint="eastAsia" w:eastAsia="SimSun" w:cs="Times New Roman" w:asciiTheme="minorAscii" w:hAnsiTheme="minorAscii"/>
          <w:sz w:val="22"/>
          <w:lang w:val="en-US" w:eastAsia="zh-CN"/>
        </w:rPr>
        <w:t>比对同一个文件内的前一帧标注中的同一个TSR目标的textAttribute， 如果出现跳变，修正成第一次出现该目标的textAttribute，若出现前一帧未有的新TSR目标，则在当前最大的textAttribute的基础上增加1作为新的目标的textAttribute。</w:t>
      </w:r>
      <w:r>
        <w:rPr>
          <w:rFonts w:hint="default" w:eastAsia="SimSun" w:cs="Times New Roman" w:asciiTheme="minorAscii" w:hAnsiTheme="minorAscii"/>
          <w:sz w:val="22"/>
        </w:rPr>
        <w:t>
</w:t>
      </w:r>
    </w:p>
    <w:p>
      <w:pPr>
        <w:jc w:val="left"/>
        <w:rPr>
          <w:rFonts w:hint="eastAsia" w:eastAsia="SimSun" w:cs="Times New Roman" w:asciiTheme="minorAscii" w:hAnsiTheme="minorAscii"/>
          <w:sz w:val="22"/>
          <w:lang w:val="en-US" w:eastAsia="zh-CN"/>
        </w:rPr>
      </w:pPr>
    </w:p>
    <w:p>
      <w:pPr>
        <w:spacing w:before="380" w:after="140"/>
        <w:jc w:val="left"/>
        <w:outlineLvl w:val="0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b/>
          <w:sz w:val="44"/>
        </w:rPr>
        <w:t>2 标注样例
</w:t>
      </w:r>
    </w:p>
    <w:p>
      <w:pPr>
        <w:numPr>
          <w:ilvl w:val="0"/>
          <w:numId w:val="3"/>
        </w:numPr>
        <w:ind w:left="0"/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TSR具体分类：
</w:t>
      </w:r>
      <w:r>
        <w:rPr>
          <w:rFonts w:hint="eastAsia" w:eastAsia="SimSun" w:cs="Times New Roman" w:asciiTheme="minorAscii" w:hAnsiTheme="minorAscii"/>
          <w:sz w:val="22"/>
          <w:lang w:eastAsia="zh-CN"/>
        </w:rPr>
        <w:t>标注框只标注在上半部分</w:t>
      </w:r>
      <w:r>
        <w:rPr>
          <w:rFonts w:hint="eastAsia" w:eastAsia="SimSun" w:cs="Times New Roman" w:asciiTheme="minorAscii" w:hAnsiTheme="minorAscii"/>
          <w:sz w:val="22"/>
          <w:lang w:val="en-US" w:eastAsia="zh-CN"/>
        </w:rPr>
        <w:t>tsr的位置</w:t>
      </w:r>
      <w:r>
        <w:rPr>
          <w:rFonts w:hint="eastAsia" w:eastAsia="SimSun" w:cs="Times New Roman" w:asciiTheme="minorAscii" w:hAnsiTheme="minorAscii"/>
          <w:sz w:val="22"/>
          <w:lang w:eastAsia="zh-CN"/>
        </w:rPr>
        <w:t>，类别使用上下两部分能看清的类别。</w:t>
      </w:r>
    </w:p>
    <w:p>
      <w:pPr>
        <w:jc w:val="left"/>
        <w:rPr>
          <w:rFonts w:hint="default" w:asciiTheme="minorAscii" w:hAnsiTheme="minorAscii"/>
        </w:rPr>
      </w:pPr>
      <w:r>
        <w:rPr>
          <w:rFonts w:hint="default" w:eastAsia="SimSun" w:cs="Times New Roman" w:asciiTheme="minorAscii" w:hAnsiTheme="minorAscii"/>
          <w:sz w:val="22"/>
        </w:rPr>
        <w:t>
</w:t>
      </w:r>
    </w:p>
    <w:tbl>
      <w:tblPr>
        <w:tblStyle w:val="2"/>
        <w:tblW w:w="8497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60" w:type="dxa"/>
          <w:left w:w="120" w:type="dxa"/>
          <w:bottom w:w="30" w:type="dxa"/>
          <w:right w:w="120" w:type="dxa"/>
        </w:tblCellMar>
      </w:tblPr>
      <w:tblGrid>
        <w:gridCol w:w="771"/>
        <w:gridCol w:w="1348"/>
        <w:gridCol w:w="2371"/>
        <w:gridCol w:w="3078"/>
        <w:gridCol w:w="929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Label(数字或英文表示)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属性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(中文，给标注员看的)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说明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(类别的定义)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样例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(样例图)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0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看不清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图片能看到是交通标志牌的轮廓，或者交通标志牌的一部分，但无法看清内容。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38125" cy="381000"/>
                  <wp:effectExtent l="0" t="0" r="9525" b="0"/>
                  <wp:docPr id="2" name="Picture 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23850" cy="342900"/>
                  <wp:effectExtent l="0" t="0" r="0" b="0"/>
                  <wp:docPr id="3" name="Picture 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333500" cy="914400"/>
                  <wp:effectExtent l="0" t="0" r="0" b="0"/>
                  <wp:docPr id="4" name="Picture 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00025" cy="285750"/>
                  <wp:effectExtent l="0" t="0" r="9525" b="0"/>
                  <wp:docPr id="5" name="Picture 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904875" cy="542925"/>
                  <wp:effectExtent l="0" t="0" r="9525" b="9525"/>
                  <wp:docPr id="6" name="Picture 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限速5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5km/h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" name="Picture 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04800" cy="409575"/>
                  <wp:effectExtent l="0" t="0" r="0" b="9525"/>
                  <wp:docPr id="8" name="Picture 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enerated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85750" cy="285750"/>
                  <wp:effectExtent l="0" t="0" r="0" b="0"/>
                  <wp:docPr id="9" name="Picture 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10km/h  或者电子限速牌也可以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0" name="Picture 1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71500" cy="571500"/>
                  <wp:effectExtent l="0" t="0" r="0" b="0"/>
                  <wp:docPr id="11" name="Picture 1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14350" cy="514350"/>
                  <wp:effectExtent l="0" t="0" r="0" b="0"/>
                  <wp:docPr id="12" name="Picture 1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28625"/>
                  <wp:effectExtent l="0" t="0" r="0" b="9525"/>
                  <wp:docPr id="13" name="Picture 1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enerated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限速15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15km/h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4" name="Picture 1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19075" cy="228600"/>
                  <wp:effectExtent l="0" t="0" r="9525" b="0"/>
                  <wp:docPr id="15" name="Picture 1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9575" cy="419100"/>
                  <wp:effectExtent l="0" t="0" r="9525" b="0"/>
                  <wp:docPr id="16" name="Picture 1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20km/h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7" name="Picture 1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71500" cy="571500"/>
                  <wp:effectExtent l="0" t="0" r="0" b="0"/>
                  <wp:docPr id="18" name="Picture 1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28625"/>
                  <wp:effectExtent l="0" t="0" r="0" b="9525"/>
                  <wp:docPr id="19" name="Picture 1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限速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25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km/h  或者电子限速牌也可以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eastAsia" w:asciiTheme="minorAscii" w:hAnsiTheme="minorAscii" w:eastAsiaTheme="minorEastAsia"/>
                <w:lang w:val="en-US" w:eastAsia="zh-CN"/>
              </w:rPr>
            </w:pPr>
            <w:r>
              <w:rPr>
                <w:rFonts w:hint="eastAsia" w:asciiTheme="minorAscii" w:hAnsiTheme="minorAscii"/>
                <w:lang w:val="en-US" w:eastAsia="zh-CN"/>
              </w:rPr>
              <w:t>6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限速30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30km/h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20" name="Picture 2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Generated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23875" cy="504825"/>
                  <wp:effectExtent l="0" t="0" r="9525" b="9525"/>
                  <wp:docPr id="21" name="Picture 2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90625" cy="1200150"/>
                  <wp:effectExtent l="0" t="0" r="9525" b="0"/>
                  <wp:docPr id="22" name="Picture 2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38150"/>
                  <wp:effectExtent l="0" t="0" r="0" b="0"/>
                  <wp:docPr id="23" name="Picture 2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限速35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35km/h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24" name="Picture 2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 descr="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52425" cy="352425"/>
                  <wp:effectExtent l="0" t="0" r="9525" b="9525"/>
                  <wp:docPr id="25" name="Picture 2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Generated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66775" cy="866775"/>
                  <wp:effectExtent l="0" t="0" r="9525" b="9525"/>
                  <wp:docPr id="26" name="Picture 2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限速40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40km/h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27" name="Picture 2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47675" cy="447675"/>
                  <wp:effectExtent l="0" t="0" r="9525" b="9525"/>
                  <wp:docPr id="28" name="Picture 2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14325" cy="314325"/>
                  <wp:effectExtent l="0" t="0" r="9525" b="9525"/>
                  <wp:docPr id="29" name="Picture 2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30" name="Picture 3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Generated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限速50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50km/h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31" name="Picture 3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9575" cy="400050"/>
                  <wp:effectExtent l="0" t="0" r="9525" b="0"/>
                  <wp:docPr id="32" name="Picture 3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04800" cy="304800"/>
                  <wp:effectExtent l="0" t="0" r="0" b="0"/>
                  <wp:docPr id="33" name="Picture 3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34" name="Picture 3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10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限速60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60km/h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35" name="Picture 3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 descr="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76225" cy="285750"/>
                  <wp:effectExtent l="0" t="0" r="9525" b="0"/>
                  <wp:docPr id="36" name="Picture 3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 descr="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90500" cy="190500"/>
                  <wp:effectExtent l="0" t="0" r="0" b="0"/>
                  <wp:docPr id="37" name="Picture 3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85750" cy="285750"/>
                  <wp:effectExtent l="0" t="0" r="0" b="0"/>
                  <wp:docPr id="38" name="Picture 3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 descr="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09575"/>
                  <wp:effectExtent l="0" t="0" r="0" b="9525"/>
                  <wp:docPr id="39" name="Picture 3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 descr="Generated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限速70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70km/h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40" name="Picture 4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Generated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66700" cy="257175"/>
                  <wp:effectExtent l="0" t="0" r="0" b="9525"/>
                  <wp:docPr id="41" name="Picture 4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 descr="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0050" cy="400050"/>
                  <wp:effectExtent l="0" t="0" r="0" b="0"/>
                  <wp:docPr id="42" name="Picture 4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Generated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09575"/>
                  <wp:effectExtent l="0" t="0" r="0" b="9525"/>
                  <wp:docPr id="43" name="Picture 4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Generated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限速80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80km/h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44" name="Picture 4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 descr="Generated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0050" cy="409575"/>
                  <wp:effectExtent l="0" t="0" r="0" b="9525"/>
                  <wp:docPr id="45" name="Picture 4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Generated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38200" cy="838200"/>
                  <wp:effectExtent l="0" t="0" r="0" b="0"/>
                  <wp:docPr id="46" name="Picture 4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6" descr="Generated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09575"/>
                  <wp:effectExtent l="0" t="0" r="0" b="9525"/>
                  <wp:docPr id="47" name="Picture 4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7" descr="Generated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限速90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90km/h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48" name="Picture 4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8" descr="Generated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38125" cy="228600"/>
                  <wp:effectExtent l="0" t="0" r="9525" b="0"/>
                  <wp:docPr id="49" name="Picture 4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9" descr="Generated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04825" cy="504825"/>
                  <wp:effectExtent l="0" t="0" r="9525" b="9525"/>
                  <wp:docPr id="50" name="Picture 5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 descr="Generated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28625"/>
                  <wp:effectExtent l="0" t="0" r="0" b="9525"/>
                  <wp:docPr id="51" name="Picture 5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1" descr="Generated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限速100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100km/h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52" name="Picture 5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Generated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14350" cy="504825"/>
                  <wp:effectExtent l="0" t="0" r="0" b="9525"/>
                  <wp:docPr id="53" name="Picture 5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3" descr="Generated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42950" cy="742950"/>
                  <wp:effectExtent l="0" t="0" r="0" b="0"/>
                  <wp:docPr id="54" name="Picture 5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Generated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390525"/>
                  <wp:effectExtent l="0" t="0" r="0" b="9525"/>
                  <wp:docPr id="55" name="Picture 5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Generated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110km/h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56" name="Picture 5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Generated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04800" cy="304800"/>
                  <wp:effectExtent l="0" t="0" r="0" b="0"/>
                  <wp:docPr id="57" name="Picture 5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7" descr="Generated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42900" cy="333375"/>
                  <wp:effectExtent l="0" t="0" r="0" b="9525"/>
                  <wp:docPr id="58" name="Picture 5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 descr="Generated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59" name="Picture 5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Generated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限速120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限速 120km/h  或者电子限速牌也可以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0" name="Picture 6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 descr="Generated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04825" cy="514350"/>
                  <wp:effectExtent l="0" t="0" r="9525" b="0"/>
                  <wp:docPr id="61" name="Picture 6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1" descr="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95275" cy="304800"/>
                  <wp:effectExtent l="0" t="0" r="9525" b="0"/>
                  <wp:docPr id="62" name="Picture 6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 descr="Generated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19100"/>
                  <wp:effectExtent l="0" t="0" r="0" b="0"/>
                  <wp:docPr id="63" name="Picture 6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3" descr="Generated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可变标志牌-其他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可变标志牌（</w:t>
            </w:r>
            <w:r>
              <w:rPr>
                <w:rFonts w:hint="default" w:eastAsia="SimSun" w:cs="Times New Roman" w:asciiTheme="minorAscii" w:hAnsiTheme="minorAscii"/>
                <w:b/>
                <w:color w:val="D83931"/>
                <w:sz w:val="22"/>
              </w:rPr>
              <w:t>只有电子的才是，非电子的为禁止通行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x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361950"/>
                  <wp:effectExtent l="0" t="0" r="0" b="0"/>
                  <wp:docPr id="64" name="Picture 6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 descr="Generated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解除限速 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km/h 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 10km/h 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5" name="Picture 6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5" descr="Generated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 1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km/h 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 20km/h 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6" name="Picture 6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 descr="Generated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57200" cy="485775"/>
                  <wp:effectExtent l="0" t="0" r="0" b="9525"/>
                  <wp:docPr id="67" name="Picture 6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7" descr="Generated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85775" cy="742950"/>
                  <wp:effectExtent l="0" t="0" r="9525" b="0"/>
                  <wp:docPr id="68" name="Picture 6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 descr="Generated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22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 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km/h 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</w:rPr>
            </w:pP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23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解除限速30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解除限速30km/h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69" name="Picture 6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Generated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57225" cy="638175"/>
                  <wp:effectExtent l="0" t="0" r="9525" b="9525"/>
                  <wp:docPr id="70" name="Picture 7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 descr="Generated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04900" cy="1123950"/>
                  <wp:effectExtent l="0" t="0" r="0" b="0"/>
                  <wp:docPr id="71" name="Picture 7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 descr="Generated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解除限速35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解除限速35km/h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2" name="Picture 7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 descr="Generated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解除限速40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解除限速40km/h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3" name="Picture 7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3" descr="Generated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95325" cy="714375"/>
                  <wp:effectExtent l="0" t="0" r="9525" b="9525"/>
                  <wp:docPr id="74" name="Picture 7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 descr="Generated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43000" cy="1143000"/>
                  <wp:effectExtent l="0" t="0" r="0" b="0"/>
                  <wp:docPr id="75" name="Picture 7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5" descr="Generated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解除限速50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解除限速50km/h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6" name="Picture 7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6" descr="Generated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504950" cy="1504950"/>
                  <wp:effectExtent l="0" t="0" r="0" b="0"/>
                  <wp:docPr id="77" name="Picture 7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 descr="Generated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000125" cy="1000125"/>
                  <wp:effectExtent l="0" t="0" r="9525" b="9525"/>
                  <wp:docPr id="78" name="Picture 7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 descr="Generated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解除限速60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解除限速60km/h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79" name="Picture 7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 descr="Generated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76225" cy="285750"/>
                  <wp:effectExtent l="0" t="0" r="9525" b="0"/>
                  <wp:docPr id="80" name="Picture 8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 descr="Generated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19125" cy="600075"/>
                  <wp:effectExtent l="0" t="0" r="9525" b="9525"/>
                  <wp:docPr id="81" name="Picture 8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1" descr="Generated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解除限速70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解除限速70km/h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82" name="Picture 8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 descr="Generated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2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解除限速80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解除限速80km/h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83" name="Picture 8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 descr="Generated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19150" cy="809625"/>
                  <wp:effectExtent l="0" t="0" r="0" b="9525"/>
                  <wp:docPr id="84" name="Picture 8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4" descr="Generated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571625" cy="1581150"/>
                  <wp:effectExtent l="0" t="0" r="9525" b="0"/>
                  <wp:docPr id="85" name="Picture 8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 descr="Generated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解除限速90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解除限速90km/h 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86" name="Picture 8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6" descr="Generated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解除限速100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解除限速100km/h 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238250" cy="1238250"/>
                  <wp:effectExtent l="0" t="0" r="0" b="0"/>
                  <wp:docPr id="87" name="Picture 8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 descr="Generated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57225" cy="657225"/>
                  <wp:effectExtent l="0" t="0" r="9525" b="9525"/>
                  <wp:docPr id="88" name="Picture 8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8" descr="Generated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解除限速110km/h 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47650" cy="257175"/>
                  <wp:effectExtent l="0" t="0" r="0" b="9525"/>
                  <wp:docPr id="89" name="Picture 8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89" descr="Generated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33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解除限速120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解除限速120km/h 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（图略）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最低限速50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50km/h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50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47700" cy="552450"/>
                  <wp:effectExtent l="0" t="0" r="0" b="0"/>
                  <wp:docPr id="90" name="Picture 9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90" descr="Generated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最低限速60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60km/h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60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38175" cy="485775"/>
                  <wp:effectExtent l="0" t="0" r="9525" b="9525"/>
                  <wp:docPr id="91" name="Picture 9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 91" descr="Generated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最低限速70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70km/h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70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38150" cy="438150"/>
                  <wp:effectExtent l="0" t="0" r="0" b="0"/>
                  <wp:docPr id="92" name="Picture 9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2" descr="Generated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最低限速80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80km/h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80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38175" cy="485775"/>
                  <wp:effectExtent l="0" t="0" r="9525" b="9525"/>
                  <wp:docPr id="93" name="Picture 9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93" descr="Generated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最低限速90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90km/h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90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47700" cy="685800"/>
                  <wp:effectExtent l="0" t="0" r="0" b="0"/>
                  <wp:docPr id="94" name="Picture 9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 descr="Generated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3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最低限速100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100km/h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100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247650" cy="247650"/>
                  <wp:effectExtent l="0" t="0" r="0" b="0"/>
                  <wp:docPr id="95" name="Picture 9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 95" descr="Generated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最低限速110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最低时速限制 110km/h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Minimum speed limit 110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47725" cy="819150"/>
                  <wp:effectExtent l="0" t="0" r="9525" b="0"/>
                  <wp:docPr id="96" name="Picture 9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 96" descr="Generated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禁止超车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禁止超车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90575" cy="666750"/>
                  <wp:effectExtent l="0" t="0" r="9525" b="0"/>
                  <wp:docPr id="97" name="Picture 9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 descr="Generated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解除禁止超车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解除禁止超车
</w:t>
            </w:r>
          </w:p>
        </w:tc>
        <w:tc>
          <w:tcPr>
            <w:tcW w:w="3078" w:type="dxa"/>
          </w:tcPr>
          <w:p>
            <w:pPr>
              <w:jc w:val="center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04850" cy="609600"/>
                  <wp:effectExtent l="0" t="0" r="0" b="0"/>
                  <wp:docPr id="98" name="Picture 9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 descr="Generated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限高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限制高度的标志牌（标志牌上带m的、三角在上下方向的）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95325" cy="771525"/>
                  <wp:effectExtent l="0" t="0" r="9525" b="9525"/>
                  <wp:docPr id="99" name="Picture 9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 descr="Generated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限重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限制重量的标志牌（标志牌上带t的）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95300" cy="542925"/>
                  <wp:effectExtent l="0" t="0" r="0" b="9525"/>
                  <wp:docPr id="100" name="Picture 10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 descr="Generated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314325" cy="304800"/>
                  <wp:effectExtent l="0" t="0" r="9525" b="0"/>
                  <wp:docPr id="101" name="Picture 10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 101" descr="Generated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限宽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限制宽度的标志牌（标志牌上带m的、三角在左右方向的）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02" name="Picture 10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 descr="Generated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03" name="Picture 10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 descr="Generated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04" name="Picture 10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4" descr="Generated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657350"/>
                  <wp:effectExtent l="0" t="0" r="9525" b="0"/>
                  <wp:docPr id="105" name="Picture 10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5" descr="Generated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714500"/>
                  <wp:effectExtent l="0" t="0" r="9525" b="0"/>
                  <wp:docPr id="106" name="Picture 10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 descr="Generated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停车让行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停车让行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07" name="Picture 10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7" descr="Generated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减速让行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减速让行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47700"/>
                  <wp:effectExtent l="0" t="0" r="0" b="0"/>
                  <wp:docPr id="108" name="Picture 10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 108" descr="Generated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禁止停车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禁止停车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09" name="Picture 10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9" descr="Generated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4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禁止进入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禁止进入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0" name="Picture 11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110" descr="Generated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禁止通行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禁止通行；与“可变标志牌”不同，可变标志牌是电子的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666875"/>
                  <wp:effectExtent l="0" t="0" r="9525" b="9525"/>
                  <wp:docPr id="111" name="Picture 11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1" descr="Generated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禁止直行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禁止直行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47850"/>
                  <wp:effectExtent l="0" t="0" r="9525" b="0"/>
                  <wp:docPr id="112" name="Picture 11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2" descr="Generated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禁止左转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禁止左转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3" name="Picture 11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113" descr="Generated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禁止右转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禁止右转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4" name="Picture 11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 114" descr="Generated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禁止左右转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禁止左右转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5" name="Picture 11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5" descr="Generated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禁止调头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禁止调头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66750"/>
                  <wp:effectExtent l="0" t="0" r="0" b="0"/>
                  <wp:docPr id="116" name="Picture 11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116" descr="Generated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禁止鸣笛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禁止鸣笛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23900" cy="657225"/>
                  <wp:effectExtent l="0" t="0" r="0" b="9525"/>
                  <wp:docPr id="117" name="Picture 11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117" descr="Generated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注意左侧合流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注意左侧合流  Merge Left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81025" cy="428625"/>
                  <wp:effectExtent l="0" t="0" r="9525" b="9525"/>
                  <wp:docPr id="118" name="Picture 11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8" descr="Generated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注意右侧合流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注意右侧合流  Merge Right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57225" cy="581025"/>
                  <wp:effectExtent l="0" t="0" r="9525" b="9525"/>
                  <wp:docPr id="119" name="Picture 11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 descr="Generated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5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注意行人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注意行人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33425" cy="581025"/>
                  <wp:effectExtent l="0" t="0" r="9525" b="9525"/>
                  <wp:docPr id="120" name="Picture 12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20" descr="Generated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注意儿童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注意儿童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33425" cy="600075"/>
                  <wp:effectExtent l="0" t="0" r="9525" b="9525"/>
                  <wp:docPr id="121" name="Picture 12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21" descr="Generated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95325" cy="819150"/>
                  <wp:effectExtent l="0" t="0" r="9525" b="0"/>
                  <wp:docPr id="122" name="Picture 12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122" descr="Generated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90575" cy="752475"/>
                  <wp:effectExtent l="0" t="0" r="9525" b="9525"/>
                  <wp:docPr id="123" name="Picture 12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123" descr="Generated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车道合流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车道合流+ 车道数变少标志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33425" cy="847725"/>
                  <wp:effectExtent l="0" t="0" r="9525" b="9525"/>
                  <wp:docPr id="124" name="Picture 12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4" descr="Generated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466850" cy="1162050"/>
                  <wp:effectExtent l="0" t="0" r="0" b="0"/>
                  <wp:docPr id="125" name="Picture 12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5" descr="Generated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施工标志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施工标志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800100"/>
                  <wp:effectExtent l="0" t="0" r="9525" b="0"/>
                  <wp:docPr id="126" name="Picture 12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6" descr="Generated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改道标志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改道标志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552450"/>
                  <wp:effectExtent l="0" t="0" r="9525" b="0"/>
                  <wp:docPr id="127" name="Picture 12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7" descr="Generated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人行横道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人行横道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23900" cy="619125"/>
                  <wp:effectExtent l="0" t="0" r="0" b="9525"/>
                  <wp:docPr id="128" name="Picture 12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8" descr="Generated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5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直行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直行标志牌+直行车道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933450"/>
                  <wp:effectExtent l="0" t="0" r="9525" b="0"/>
                  <wp:docPr id="129" name="Picture 12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9" descr="Generated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6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掉头车道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掉头车道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66750" cy="647700"/>
                  <wp:effectExtent l="0" t="0" r="0" b="0"/>
                  <wp:docPr id="130" name="Picture 13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30" descr="Generated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左转指示牌+ 左转车道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04850" cy="523875"/>
                  <wp:effectExtent l="0" t="0" r="0" b="9525"/>
                  <wp:docPr id="131" name="Picture 13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1" descr="Generated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42925" cy="504825"/>
                  <wp:effectExtent l="0" t="0" r="9525" b="9525"/>
                  <wp:docPr id="132" name="Picture 13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2" descr="Generated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8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右转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 xml:space="preserve"> 右转指示牌+ 右转车道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76300" cy="742950"/>
                  <wp:effectExtent l="0" t="0" r="0" b="0"/>
                  <wp:docPr id="133" name="Picture 13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 133" descr="Generated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23875" cy="542925"/>
                  <wp:effectExtent l="0" t="0" r="9525" b="9525"/>
                  <wp:docPr id="134" name="Picture 13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4" descr="Generated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6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左转+直行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左转和直行车道+左转和直行标示牌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52450" cy="542925"/>
                  <wp:effectExtent l="0" t="0" r="0" b="9525"/>
                  <wp:docPr id="135" name="Picture 13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 135" descr="Generated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762125"/>
                  <wp:effectExtent l="0" t="0" r="9525" b="9525"/>
                  <wp:docPr id="136" name="Picture 13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6" descr="Generated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70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右转+直行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右转和直行车道+右转和直行标示牌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90575" cy="781050"/>
                  <wp:effectExtent l="0" t="0" r="9525" b="0"/>
                  <wp:docPr id="137" name="Picture 13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7" descr="Generated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800225" cy="1800225"/>
                  <wp:effectExtent l="0" t="0" r="9525" b="9525"/>
                  <wp:docPr id="138" name="Picture 13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 138" descr="Generated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71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左转+掉头车道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左转+掉头车道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81025" cy="561975"/>
                  <wp:effectExtent l="0" t="0" r="9525" b="9525"/>
                  <wp:docPr id="139" name="Picture 13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9" descr="Generated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72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公交车道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公交车道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33475" cy="809625"/>
                  <wp:effectExtent l="0" t="0" r="9525" b="9525"/>
                  <wp:docPr id="140" name="Picture 140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 140" descr="Generated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73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高速终点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右图中蓝色框分类成高速终点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485900" cy="1400175"/>
                  <wp:effectExtent l="0" t="0" r="0" b="9525"/>
                  <wp:docPr id="141" name="Picture 141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 descr="Generated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7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4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134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匝道
</w:t>
            </w:r>
          </w:p>
        </w:tc>
        <w:tc>
          <w:tcPr>
            <w:tcW w:w="2371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匝道
</w:t>
            </w:r>
          </w:p>
        </w:tc>
        <w:tc>
          <w:tcPr>
            <w:tcW w:w="3078" w:type="dxa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133475" cy="476250"/>
                  <wp:effectExtent l="0" t="0" r="9525" b="0"/>
                  <wp:docPr id="142" name="Picture 142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 142" descr="Generated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929" w:type="dxa"/>
          </w:tcPr>
          <w:p>
            <w:pPr>
              <w:rPr>
                <w:rFonts w:hint="default" w:asciiTheme="minorAscii" w:hAnsiTheme="minorAscii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75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高速道路编号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右图中红框中道道路标号</w:t>
            </w:r>
          </w:p>
        </w:tc>
        <w:tc>
          <w:tcPr>
            <w:tcW w:w="307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drawing>
                <wp:inline distT="0" distB="0" distL="114300" distR="114300">
                  <wp:extent cx="1351280" cy="528955"/>
                  <wp:effectExtent l="0" t="0" r="1270" b="4445"/>
                  <wp:docPr id="152" name="Picture 157" descr="2023-11-28_15-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57" descr="2023-11-28_15-13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280" cy="5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" w:type="dxa"/>
            <w:vAlign w:val="top"/>
          </w:tcPr>
          <w:p>
            <w:pPr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76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慢字牌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慢字</w:t>
            </w:r>
          </w:p>
        </w:tc>
        <w:tc>
          <w:tcPr>
            <w:tcW w:w="3078" w:type="dxa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drawing>
                <wp:inline distT="0" distB="0" distL="114300" distR="114300">
                  <wp:extent cx="666750" cy="571500"/>
                  <wp:effectExtent l="0" t="0" r="0" b="0"/>
                  <wp:docPr id="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57250" cy="881380"/>
                  <wp:effectExtent l="0" t="0" r="0" b="13970"/>
                  <wp:docPr id="154" name="Picture 15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59" descr="Generated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" w:type="dxa"/>
            <w:vAlign w:val="top"/>
          </w:tcPr>
          <w:p>
            <w:pPr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771" w:type="dxa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77</w:t>
            </w:r>
          </w:p>
        </w:tc>
        <w:tc>
          <w:tcPr>
            <w:tcW w:w="1348" w:type="dxa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车上限速贴纸</w:t>
            </w:r>
          </w:p>
        </w:tc>
        <w:tc>
          <w:tcPr>
            <w:tcW w:w="2371" w:type="dxa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在车上的限速贴纸</w:t>
            </w:r>
          </w:p>
        </w:tc>
        <w:tc>
          <w:tcPr>
            <w:tcW w:w="3078" w:type="dxa"/>
            <w:vAlign w:val="top"/>
          </w:tcPr>
          <w:p>
            <w:pPr>
              <w:jc w:val="left"/>
              <w:rPr>
                <w:rFonts w:hint="default" w:eastAsia="SimSun" w:cs="Times New Roman" w:asciiTheme="minorAscii" w:hAnsiTheme="minorAscii"/>
                <w:sz w:val="22"/>
                <w:szCs w:val="22"/>
              </w:rPr>
            </w:pPr>
            <w:r>
              <w:rPr>
                <w:rFonts w:hint="eastAsia" w:asciiTheme="minorAscii" w:hAnsiTheme="minorAscii" w:eastAsiaTheme="minorEastAsia"/>
                <w:lang w:eastAsia="zh-CN"/>
              </w:rPr>
              <w:drawing>
                <wp:inline distT="0" distB="0" distL="114300" distR="114300">
                  <wp:extent cx="1797685" cy="1332865"/>
                  <wp:effectExtent l="0" t="0" r="12065" b="635"/>
                  <wp:docPr id="157" name="Picture 160" descr="2023-11-28_15-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60" descr="2023-11-28_15-18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7685" cy="133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9" w:type="dxa"/>
            <w:vAlign w:val="top"/>
          </w:tcPr>
          <w:p>
            <w:pPr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0" w:type="auto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78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易混淆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eastAsia" w:eastAsia="SimSun" w:cs="Times New Roman" w:asciiTheme="minorAscii" w:hAnsiTheme="minorAscii"/>
                <w:sz w:val="22"/>
                <w:szCs w:val="22"/>
                <w:lang w:val="en-US" w:eastAsia="zh-CN"/>
              </w:rPr>
            </w:pPr>
            <w:r>
              <w:rPr>
                <w:rFonts w:hint="eastAsia" w:eastAsia="SimSun" w:cs="Times New Roman" w:asciiTheme="minorAscii" w:hAnsiTheme="minorAscii"/>
                <w:sz w:val="22"/>
                <w:lang w:eastAsia="zh-CN"/>
              </w:rPr>
              <w:t>存在预标注并且能看清的前提下，但不属于</w:t>
            </w:r>
            <w:r>
              <w:rPr>
                <w:rFonts w:hint="eastAsia" w:eastAsia="SimSun" w:cs="Times New Roman" w:asciiTheme="minorAscii" w:hAnsiTheme="minorAscii"/>
                <w:sz w:val="22"/>
                <w:lang w:val="en-US" w:eastAsia="zh-CN"/>
              </w:rPr>
              <w:t>交通标志的类别。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eastAsia" w:asciiTheme="minorAscii" w:hAnsiTheme="minorAscii" w:eastAsiaTheme="minorEastAsia" w:cstheme="minorBidi"/>
                <w:sz w:val="21"/>
                <w:szCs w:val="22"/>
                <w:lang w:eastAsia="zh-CN"/>
              </w:rPr>
            </w:pPr>
            <w:r>
              <w:drawing>
                <wp:inline distT="0" distB="0" distL="114300" distR="114300">
                  <wp:extent cx="1800860" cy="1389380"/>
                  <wp:effectExtent l="0" t="0" r="8890" b="1270"/>
                  <wp:docPr id="15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138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98320" cy="883285"/>
                  <wp:effectExtent l="0" t="0" r="11430" b="12065"/>
                  <wp:docPr id="1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320" cy="883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top"/>
          </w:tcPr>
          <w:p>
            <w:pPr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60" w:type="dxa"/>
            <w:left w:w="120" w:type="dxa"/>
            <w:bottom w:w="30" w:type="dxa"/>
            <w:right w:w="120" w:type="dxa"/>
          </w:tblCellMar>
        </w:tblPrEx>
        <w:trPr>
          <w:trHeight w:val="500" w:hRule="atLeast"/>
        </w:trPr>
        <w:tc>
          <w:tcPr>
            <w:tcW w:w="0" w:type="auto"/>
            <w:vAlign w:val="top"/>
          </w:tcPr>
          <w:p>
            <w:pPr>
              <w:jc w:val="left"/>
              <w:rPr>
                <w:rFonts w:hint="eastAsia" w:asciiTheme="minorAscii" w:hAnsiTheme="minorAscii" w:eastAsiaTheme="minorEastAsia" w:cstheme="minorBidi"/>
                <w:sz w:val="21"/>
                <w:szCs w:val="22"/>
                <w:lang w:val="en-US" w:eastAsia="zh-CN"/>
              </w:rPr>
            </w:pPr>
            <w:r>
              <w:rPr>
                <w:rFonts w:hint="default" w:eastAsia="SimSun" w:cs="Times New Roman" w:asciiTheme="minorAscii" w:hAnsiTheme="minorAscii"/>
                <w:sz w:val="22"/>
                <w:lang w:val="en-US"/>
              </w:rPr>
              <w:t>9999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其他
</w:t>
            </w:r>
          </w:p>
          <w:p>
            <w:pPr>
              <w:jc w:val="left"/>
              <w:rPr>
                <w:rFonts w:hint="eastAsia" w:asciiTheme="minorAscii" w:hAnsiTheme="minorAscii" w:eastAsiaTheme="minorEastAsia" w:cstheme="minorBidi"/>
                <w:sz w:val="21"/>
                <w:szCs w:val="22"/>
                <w:lang w:eastAsia="zh-CN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eastAsia" w:asciiTheme="minorAscii" w:hAnsiTheme="minorAscii" w:eastAsiaTheme="minorEastAsia" w:cstheme="minorBidi"/>
                <w:sz w:val="21"/>
                <w:szCs w:val="22"/>
                <w:lang w:eastAsia="zh-CN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能看清是完整交通标志牌，但不属于上述类别，例如右图所示
</w:t>
            </w:r>
          </w:p>
        </w:tc>
        <w:tc>
          <w:tcPr>
            <w:tcW w:w="0" w:type="auto"/>
            <w:vAlign w:val="top"/>
          </w:tcPr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400050" cy="457200"/>
                  <wp:effectExtent l="0" t="0" r="0" b="0"/>
                  <wp:docPr id="161" name="Picture 143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43" descr="Generated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76300" cy="704850"/>
                  <wp:effectExtent l="0" t="0" r="0" b="0"/>
                  <wp:docPr id="162" name="Picture 144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 144" descr="Generated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860425" cy="594360"/>
                  <wp:effectExtent l="0" t="0" r="15875" b="15240"/>
                  <wp:docPr id="163" name="Picture 145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45" descr="Generated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425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527685" cy="495935"/>
                  <wp:effectExtent l="0" t="0" r="5715" b="18415"/>
                  <wp:docPr id="164" name="Picture 148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48" descr="Generated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" cy="49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1038225" cy="933450"/>
                  <wp:effectExtent l="0" t="0" r="9525" b="0"/>
                  <wp:docPr id="165" name="Picture 146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46" descr="Generated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645795" cy="741045"/>
                  <wp:effectExtent l="0" t="0" r="1905" b="1905"/>
                  <wp:docPr id="166" name="Picture 149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49" descr="Generated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" cy="74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drawing>
                <wp:inline distT="0" distB="0" distL="0" distR="0">
                  <wp:extent cx="726440" cy="612140"/>
                  <wp:effectExtent l="0" t="0" r="16510" b="16510"/>
                  <wp:docPr id="167" name="Picture 147" descr="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47" descr="Generated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440" cy="612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  <w:p>
            <w:pPr>
              <w:jc w:val="left"/>
              <w:rPr>
                <w:rFonts w:hint="default" w:asciiTheme="minorAscii" w:hAnsiTheme="minorAscii" w:eastAsiaTheme="minorEastAsia" w:cstheme="minorBidi"/>
                <w:sz w:val="21"/>
                <w:szCs w:val="22"/>
                <w:lang w:val="en-US"/>
              </w:rPr>
            </w:pPr>
            <w:r>
              <w:rPr>
                <w:rFonts w:hint="default" w:eastAsia="SimSun" w:cs="Times New Roman" w:asciiTheme="minorAscii" w:hAnsiTheme="minorAscii"/>
                <w:sz w:val="22"/>
              </w:rPr>
              <w:t>
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default" w:asciiTheme="minorAscii" w:hAnsiTheme="minorAscii" w:eastAsiaTheme="minorEastAsia" w:cstheme="minorBidi"/>
                <w:sz w:val="21"/>
                <w:szCs w:val="22"/>
              </w:rPr>
            </w:pPr>
          </w:p>
        </w:tc>
      </w:tr>
    </w:tbl>
    <w:p>
      <w:pPr>
        <w:numPr>
          <w:ilvl w:val="0"/>
          <w:numId w:val="3"/>
        </w:numPr>
        <w:ind w:left="0" w:leftChars="0" w:firstLine="0" w:firstLineChars="0"/>
        <w:jc w:val="left"/>
        <w:rPr>
          <w:rFonts w:hint="default" w:asciiTheme="minorAscii" w:hAnsiTheme="minorAscii" w:eastAsiaTheme="minorEastAsia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trackID标注示例</w:t>
      </w:r>
    </w:p>
    <w:p>
      <w:pPr>
        <w:numPr>
          <w:ilvl w:val="0"/>
          <w:numId w:val="0"/>
        </w:numPr>
        <w:ind w:leftChars="0"/>
        <w:jc w:val="left"/>
        <w:rPr>
          <w:rFonts w:hint="default" w:asciiTheme="minorAscii" w:hAnsiTheme="minorAscii" w:eastAsiaTheme="minorEastAsia"/>
          <w:lang w:val="en-US" w:eastAsia="zh-CN"/>
        </w:rPr>
      </w:pPr>
      <w:r>
        <w:rPr>
          <w:rFonts w:hint="eastAsia" w:asciiTheme="minorAscii" w:hAnsiTheme="minorAscii"/>
          <w:lang w:val="en-US" w:eastAsia="zh-CN"/>
        </w:rPr>
        <w:t>只需标注上半部分的TSR目标，如下图第二张trackID保持不变。若第二张有新的TSR出现则需要将新的trackID记成2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1" w:type="dxa"/>
          </w:tcPr>
          <w:p>
            <w:pPr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6624320" cy="4229100"/>
                  <wp:effectExtent l="0" t="0" r="508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432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default" w:asciiTheme="minorAscii" w:hAnsiTheme="minorAscii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6574790" cy="3698240"/>
                  <wp:effectExtent l="0" t="0" r="16510" b="16510"/>
                  <wp:docPr id="15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4790" cy="369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Chars="0"/>
        <w:jc w:val="left"/>
        <w:rPr>
          <w:rFonts w:hint="default" w:asciiTheme="minorAscii" w:hAnsiTheme="minorAscii" w:eastAsiaTheme="minorEastAsia"/>
          <w:lang w:val="en-US" w:eastAsia="zh-CN"/>
        </w:rPr>
      </w:pPr>
    </w:p>
    <w:sectPr>
      <w:headerReference r:id="rId3" w:type="default"/>
      <w:footerReference r:id="rId4" w:type="default"/>
      <w:pgSz w:w="11905" w:h="16840"/>
      <w:pgMar w:top="720" w:right="720" w:bottom="720" w:left="7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文泉驿微米黑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微软雅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微软雅黑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OpenSymbol">
    <w:panose1 w:val="05010000000000000000"/>
    <w:charset w:val="00"/>
    <w:family w:val="auto"/>
    <w:pitch w:val="default"/>
    <w:sig w:usb0="800000AF" w:usb1="1001ECEA" w:usb2="00000000" w:usb3="00000000" w:csb0="0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F79DA6"/>
    <w:multiLevelType w:val="singleLevel"/>
    <w:tmpl w:val="9DF79DA6"/>
    <w:lvl w:ilvl="0" w:tentative="0">
      <w:start w:val="1"/>
      <w:numFmt w:val="decimal"/>
      <w:suff w:val="space"/>
      <w:lvlText w:val="%1."/>
      <w:lvlJc w:val="left"/>
      <w:rPr>
        <w:color w:val="0070F0"/>
      </w:rPr>
    </w:lvl>
  </w:abstractNum>
  <w:abstractNum w:abstractNumId="1">
    <w:nsid w:val="E7BEF25E"/>
    <w:multiLevelType w:val="singleLevel"/>
    <w:tmpl w:val="E7BEF2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FF6DAF7"/>
    <w:multiLevelType w:val="singleLevel"/>
    <w:tmpl w:val="7FF6DA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BFBE79"/>
    <w:rsid w:val="3BFEBB7F"/>
    <w:rsid w:val="3D734A86"/>
    <w:rsid w:val="3FC32C68"/>
    <w:rsid w:val="56FB4AD4"/>
    <w:rsid w:val="65DEB1ED"/>
    <w:rsid w:val="787D43ED"/>
    <w:rsid w:val="7DCFBFB3"/>
    <w:rsid w:val="7E1B4569"/>
    <w:rsid w:val="7FFFE68B"/>
    <w:rsid w:val="97FBF3C0"/>
    <w:rsid w:val="9ED61A6D"/>
    <w:rsid w:val="BDFE0CBC"/>
    <w:rsid w:val="BFEFA46B"/>
    <w:rsid w:val="DAFBF34F"/>
    <w:rsid w:val="DF770FBA"/>
    <w:rsid w:val="E7BB25A2"/>
    <w:rsid w:val="F66E0C5B"/>
    <w:rsid w:val="F7FE3AD2"/>
    <w:rsid w:val="FEBFC7D5"/>
    <w:rsid w:val="FF5F3968"/>
    <w:rsid w:val="FFF11AB5"/>
    <w:rsid w:val="FFFF10C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jpeg"/><Relationship Id="rId98" Type="http://schemas.openxmlformats.org/officeDocument/2006/relationships/image" Target="media/image93.jpeg"/><Relationship Id="rId97" Type="http://schemas.openxmlformats.org/officeDocument/2006/relationships/image" Target="media/image92.jpeg"/><Relationship Id="rId96" Type="http://schemas.openxmlformats.org/officeDocument/2006/relationships/image" Target="media/image91.jpe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jpe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png"/><Relationship Id="rId79" Type="http://schemas.openxmlformats.org/officeDocument/2006/relationships/image" Target="media/image74.png"/><Relationship Id="rId78" Type="http://schemas.openxmlformats.org/officeDocument/2006/relationships/image" Target="media/image73.png"/><Relationship Id="rId77" Type="http://schemas.openxmlformats.org/officeDocument/2006/relationships/image" Target="media/image72.pn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3" Type="http://schemas.openxmlformats.org/officeDocument/2006/relationships/fontTable" Target="fontTable.xml"/><Relationship Id="rId162" Type="http://schemas.openxmlformats.org/officeDocument/2006/relationships/numbering" Target="numbering.xml"/><Relationship Id="rId161" Type="http://schemas.openxmlformats.org/officeDocument/2006/relationships/image" Target="media/image156.png"/><Relationship Id="rId160" Type="http://schemas.openxmlformats.org/officeDocument/2006/relationships/image" Target="media/image155.png"/><Relationship Id="rId16" Type="http://schemas.openxmlformats.org/officeDocument/2006/relationships/image" Target="media/image11.jpeg"/><Relationship Id="rId159" Type="http://schemas.openxmlformats.org/officeDocument/2006/relationships/image" Target="media/image154.png"/><Relationship Id="rId158" Type="http://schemas.openxmlformats.org/officeDocument/2006/relationships/image" Target="media/image153.jpeg"/><Relationship Id="rId157" Type="http://schemas.openxmlformats.org/officeDocument/2006/relationships/image" Target="media/image152.png"/><Relationship Id="rId156" Type="http://schemas.openxmlformats.org/officeDocument/2006/relationships/image" Target="media/image151.jpeg"/><Relationship Id="rId155" Type="http://schemas.openxmlformats.org/officeDocument/2006/relationships/image" Target="media/image150.png"/><Relationship Id="rId154" Type="http://schemas.openxmlformats.org/officeDocument/2006/relationships/image" Target="media/image149.png"/><Relationship Id="rId153" Type="http://schemas.openxmlformats.org/officeDocument/2006/relationships/image" Target="media/image148.jpeg"/><Relationship Id="rId152" Type="http://schemas.openxmlformats.org/officeDocument/2006/relationships/image" Target="media/image147.png"/><Relationship Id="rId151" Type="http://schemas.openxmlformats.org/officeDocument/2006/relationships/image" Target="media/image146.png"/><Relationship Id="rId150" Type="http://schemas.openxmlformats.org/officeDocument/2006/relationships/image" Target="media/image145.png"/><Relationship Id="rId15" Type="http://schemas.openxmlformats.org/officeDocument/2006/relationships/image" Target="media/image10.jpeg"/><Relationship Id="rId149" Type="http://schemas.openxmlformats.org/officeDocument/2006/relationships/image" Target="media/image144.jpeg"/><Relationship Id="rId148" Type="http://schemas.openxmlformats.org/officeDocument/2006/relationships/image" Target="media/image143.png"/><Relationship Id="rId147" Type="http://schemas.openxmlformats.org/officeDocument/2006/relationships/image" Target="media/image142.png"/><Relationship Id="rId146" Type="http://schemas.openxmlformats.org/officeDocument/2006/relationships/image" Target="media/image141.png"/><Relationship Id="rId145" Type="http://schemas.openxmlformats.org/officeDocument/2006/relationships/image" Target="media/image140.png"/><Relationship Id="rId144" Type="http://schemas.openxmlformats.org/officeDocument/2006/relationships/image" Target="media/image139.png"/><Relationship Id="rId143" Type="http://schemas.openxmlformats.org/officeDocument/2006/relationships/image" Target="media/image138.png"/><Relationship Id="rId142" Type="http://schemas.openxmlformats.org/officeDocument/2006/relationships/image" Target="media/image137.png"/><Relationship Id="rId141" Type="http://schemas.openxmlformats.org/officeDocument/2006/relationships/image" Target="media/image136.png"/><Relationship Id="rId140" Type="http://schemas.openxmlformats.org/officeDocument/2006/relationships/image" Target="media/image135.png"/><Relationship Id="rId14" Type="http://schemas.openxmlformats.org/officeDocument/2006/relationships/image" Target="media/image9.png"/><Relationship Id="rId139" Type="http://schemas.openxmlformats.org/officeDocument/2006/relationships/image" Target="media/image134.png"/><Relationship Id="rId138" Type="http://schemas.openxmlformats.org/officeDocument/2006/relationships/image" Target="media/image133.png"/><Relationship Id="rId137" Type="http://schemas.openxmlformats.org/officeDocument/2006/relationships/image" Target="media/image132.png"/><Relationship Id="rId136" Type="http://schemas.openxmlformats.org/officeDocument/2006/relationships/image" Target="media/image131.png"/><Relationship Id="rId135" Type="http://schemas.openxmlformats.org/officeDocument/2006/relationships/image" Target="media/image130.png"/><Relationship Id="rId134" Type="http://schemas.openxmlformats.org/officeDocument/2006/relationships/image" Target="media/image129.png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8.jpe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jpeg"/><Relationship Id="rId126" Type="http://schemas.openxmlformats.org/officeDocument/2006/relationships/image" Target="media/image121.jpe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image" Target="media/image7.jpeg"/><Relationship Id="rId119" Type="http://schemas.openxmlformats.org/officeDocument/2006/relationships/image" Target="media/image114.png"/><Relationship Id="rId118" Type="http://schemas.openxmlformats.org/officeDocument/2006/relationships/image" Target="media/image113.png"/><Relationship Id="rId117" Type="http://schemas.openxmlformats.org/officeDocument/2006/relationships/image" Target="media/image112.png"/><Relationship Id="rId116" Type="http://schemas.openxmlformats.org/officeDocument/2006/relationships/image" Target="media/image111.png"/><Relationship Id="rId115" Type="http://schemas.openxmlformats.org/officeDocument/2006/relationships/image" Target="media/image110.png"/><Relationship Id="rId114" Type="http://schemas.openxmlformats.org/officeDocument/2006/relationships/image" Target="media/image109.png"/><Relationship Id="rId113" Type="http://schemas.openxmlformats.org/officeDocument/2006/relationships/image" Target="media/image108.png"/><Relationship Id="rId112" Type="http://schemas.openxmlformats.org/officeDocument/2006/relationships/image" Target="media/image107.png"/><Relationship Id="rId111" Type="http://schemas.openxmlformats.org/officeDocument/2006/relationships/image" Target="media/image106.png"/><Relationship Id="rId110" Type="http://schemas.openxmlformats.org/officeDocument/2006/relationships/image" Target="media/image105.png"/><Relationship Id="rId11" Type="http://schemas.openxmlformats.org/officeDocument/2006/relationships/image" Target="media/image6.png"/><Relationship Id="rId109" Type="http://schemas.openxmlformats.org/officeDocument/2006/relationships/image" Target="media/image104.png"/><Relationship Id="rId108" Type="http://schemas.openxmlformats.org/officeDocument/2006/relationships/image" Target="media/image103.jpeg"/><Relationship Id="rId107" Type="http://schemas.openxmlformats.org/officeDocument/2006/relationships/image" Target="media/image102.jpeg"/><Relationship Id="rId106" Type="http://schemas.openxmlformats.org/officeDocument/2006/relationships/image" Target="media/image101.jpeg"/><Relationship Id="rId105" Type="http://schemas.openxmlformats.org/officeDocument/2006/relationships/image" Target="media/image100.jpeg"/><Relationship Id="rId104" Type="http://schemas.openxmlformats.org/officeDocument/2006/relationships/image" Target="media/image99.jpeg"/><Relationship Id="rId103" Type="http://schemas.openxmlformats.org/officeDocument/2006/relationships/image" Target="media/image98.jpe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1830</Words>
  <Characters>2482</Characters>
  <TotalTime>1</TotalTime>
  <ScaleCrop>false</ScaleCrop>
  <LinksUpToDate>false</LinksUpToDate>
  <CharactersWithSpaces>2605</CharactersWithSpaces>
  <Application>WPS Office_11.1.0.11704_F1E327BC-269C-435d-A152-05C5408002CA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2022-10-25T22:47:00Z</dcterms:created>
  <dc:creator>Apache POI</dc:creator>
  <cp:lastModifiedBy>OPzealot</cp:lastModifiedBy>
  <dcterms:modified xsi:type="dcterms:W3CDTF">2024-03-21T11:10:28Z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2052-11.1.0.11704</vt:lpwstr>
  </property>
</Properties>
</file>