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64681" w14:textId="77777777" w:rsidR="00F91596" w:rsidRDefault="00F91596" w:rsidP="00F91596">
      <w:pPr>
        <w:ind w:left="1080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2610"/>
        <w:gridCol w:w="1080"/>
        <w:gridCol w:w="1080"/>
        <w:gridCol w:w="1080"/>
        <w:gridCol w:w="1080"/>
        <w:gridCol w:w="1080"/>
        <w:gridCol w:w="1440"/>
      </w:tblGrid>
      <w:tr w:rsidR="00DB4651" w14:paraId="6DD818DD" w14:textId="77777777" w:rsidTr="00E76813">
        <w:tc>
          <w:tcPr>
            <w:tcW w:w="2610" w:type="dxa"/>
            <w:shd w:val="clear" w:color="auto" w:fill="A5C9EB" w:themeFill="text2" w:themeFillTint="40"/>
          </w:tcPr>
          <w:p w14:paraId="2A57861F" w14:textId="6E2853D5" w:rsidR="00DB4651" w:rsidRPr="00E76813" w:rsidRDefault="00DB4651" w:rsidP="00F91596">
            <w:pPr>
              <w:rPr>
                <w:b/>
                <w:bCs/>
                <w:i/>
                <w:iCs/>
              </w:rPr>
            </w:pPr>
            <w:r w:rsidRPr="00E76813">
              <w:rPr>
                <w:b/>
                <w:bCs/>
                <w:i/>
                <w:iCs/>
              </w:rPr>
              <w:t>Immunity Category</w:t>
            </w:r>
          </w:p>
        </w:tc>
        <w:tc>
          <w:tcPr>
            <w:tcW w:w="1080" w:type="dxa"/>
            <w:shd w:val="clear" w:color="auto" w:fill="A5C9EB" w:themeFill="text2" w:themeFillTint="40"/>
          </w:tcPr>
          <w:p w14:paraId="7AC11532" w14:textId="21D10C32" w:rsidR="00DB4651" w:rsidRPr="00E76813" w:rsidRDefault="00DB4651" w:rsidP="00F91596">
            <w:pPr>
              <w:rPr>
                <w:b/>
                <w:bCs/>
              </w:rPr>
            </w:pPr>
            <w:r w:rsidRPr="00E76813">
              <w:rPr>
                <w:b/>
                <w:bCs/>
              </w:rPr>
              <w:t>Overall</w:t>
            </w:r>
          </w:p>
        </w:tc>
        <w:tc>
          <w:tcPr>
            <w:tcW w:w="1080" w:type="dxa"/>
            <w:shd w:val="clear" w:color="auto" w:fill="A5C9EB" w:themeFill="text2" w:themeFillTint="40"/>
          </w:tcPr>
          <w:p w14:paraId="5C57195F" w14:textId="2351E9EC" w:rsidR="00DB4651" w:rsidRPr="00E76813" w:rsidRDefault="00DB4651" w:rsidP="00F91596">
            <w:pPr>
              <w:rPr>
                <w:b/>
                <w:bCs/>
              </w:rPr>
            </w:pPr>
            <w:r w:rsidRPr="00E76813">
              <w:rPr>
                <w:b/>
                <w:bCs/>
              </w:rPr>
              <w:t>0-17 years</w:t>
            </w:r>
          </w:p>
        </w:tc>
        <w:tc>
          <w:tcPr>
            <w:tcW w:w="1080" w:type="dxa"/>
            <w:shd w:val="clear" w:color="auto" w:fill="A5C9EB" w:themeFill="text2" w:themeFillTint="40"/>
          </w:tcPr>
          <w:p w14:paraId="1475353F" w14:textId="41ED1109" w:rsidR="00DB4651" w:rsidRPr="00E76813" w:rsidRDefault="00DB4651" w:rsidP="00F91596">
            <w:pPr>
              <w:rPr>
                <w:b/>
                <w:bCs/>
              </w:rPr>
            </w:pPr>
            <w:r w:rsidRPr="00E76813">
              <w:rPr>
                <w:b/>
                <w:bCs/>
              </w:rPr>
              <w:t>18-29 years</w:t>
            </w:r>
          </w:p>
        </w:tc>
        <w:tc>
          <w:tcPr>
            <w:tcW w:w="1080" w:type="dxa"/>
            <w:shd w:val="clear" w:color="auto" w:fill="A5C9EB" w:themeFill="text2" w:themeFillTint="40"/>
          </w:tcPr>
          <w:p w14:paraId="6F885C4B" w14:textId="26C2B35B" w:rsidR="00DB4651" w:rsidRPr="00E76813" w:rsidRDefault="00DB4651" w:rsidP="00F91596">
            <w:pPr>
              <w:rPr>
                <w:b/>
                <w:bCs/>
              </w:rPr>
            </w:pPr>
            <w:r w:rsidRPr="00E76813">
              <w:rPr>
                <w:b/>
                <w:bCs/>
              </w:rPr>
              <w:t>30-49 years</w:t>
            </w:r>
          </w:p>
        </w:tc>
        <w:tc>
          <w:tcPr>
            <w:tcW w:w="1080" w:type="dxa"/>
            <w:shd w:val="clear" w:color="auto" w:fill="A5C9EB" w:themeFill="text2" w:themeFillTint="40"/>
          </w:tcPr>
          <w:p w14:paraId="5D49A21B" w14:textId="2A22F5CA" w:rsidR="00DB4651" w:rsidRPr="00E76813" w:rsidRDefault="00DB4651" w:rsidP="00F91596">
            <w:pPr>
              <w:rPr>
                <w:b/>
                <w:bCs/>
              </w:rPr>
            </w:pPr>
            <w:r w:rsidRPr="00E76813">
              <w:rPr>
                <w:b/>
                <w:bCs/>
              </w:rPr>
              <w:t>50-64 years</w:t>
            </w:r>
          </w:p>
        </w:tc>
        <w:tc>
          <w:tcPr>
            <w:tcW w:w="1440" w:type="dxa"/>
            <w:shd w:val="clear" w:color="auto" w:fill="A5C9EB" w:themeFill="text2" w:themeFillTint="40"/>
          </w:tcPr>
          <w:p w14:paraId="6CDCBF32" w14:textId="6836E5D8" w:rsidR="00DB4651" w:rsidRPr="00E76813" w:rsidRDefault="00DB4651" w:rsidP="00F91596">
            <w:pPr>
              <w:rPr>
                <w:b/>
                <w:bCs/>
              </w:rPr>
            </w:pPr>
            <w:r w:rsidRPr="00E76813">
              <w:rPr>
                <w:b/>
                <w:bCs/>
              </w:rPr>
              <w:t>65+ years</w:t>
            </w:r>
          </w:p>
        </w:tc>
      </w:tr>
      <w:tr w:rsidR="00B70D90" w14:paraId="63695A9D" w14:textId="77777777" w:rsidTr="00325DE6">
        <w:tc>
          <w:tcPr>
            <w:tcW w:w="2610" w:type="dxa"/>
          </w:tcPr>
          <w:p w14:paraId="163EC8B4" w14:textId="3559B592" w:rsidR="00B70D90" w:rsidRPr="00E76813" w:rsidRDefault="00B70D90" w:rsidP="00B70D90">
            <w:pPr>
              <w:rPr>
                <w:i/>
                <w:iCs/>
              </w:rPr>
            </w:pPr>
            <w:r w:rsidRPr="00E76813">
              <w:rPr>
                <w:i/>
                <w:iCs/>
              </w:rPr>
              <w:t>Infected</w:t>
            </w:r>
          </w:p>
        </w:tc>
        <w:tc>
          <w:tcPr>
            <w:tcW w:w="1080" w:type="dxa"/>
            <w:shd w:val="clear" w:color="auto" w:fill="D1D1D1" w:themeFill="background2" w:themeFillShade="E6"/>
          </w:tcPr>
          <w:p w14:paraId="01A662F5" w14:textId="676AB87F" w:rsidR="00B70D90" w:rsidRDefault="00B70D90" w:rsidP="00B70D90">
            <w:r>
              <w:t>3.7%</w:t>
            </w:r>
          </w:p>
        </w:tc>
        <w:tc>
          <w:tcPr>
            <w:tcW w:w="1080" w:type="dxa"/>
            <w:vAlign w:val="bottom"/>
          </w:tcPr>
          <w:p w14:paraId="672F0201" w14:textId="02AA06A9" w:rsidR="00B70D90" w:rsidRDefault="00B70D90" w:rsidP="00B70D90">
            <w:r>
              <w:rPr>
                <w:rFonts w:ascii="Aptos Narrow" w:hAnsi="Aptos Narrow"/>
                <w:color w:val="000000"/>
              </w:rPr>
              <w:t>8.6</w:t>
            </w:r>
          </w:p>
        </w:tc>
        <w:tc>
          <w:tcPr>
            <w:tcW w:w="1080" w:type="dxa"/>
            <w:vAlign w:val="bottom"/>
          </w:tcPr>
          <w:p w14:paraId="116CD8A1" w14:textId="4FCE3744" w:rsidR="00B70D90" w:rsidRDefault="00B70D90" w:rsidP="00B70D90">
            <w:r>
              <w:rPr>
                <w:rFonts w:ascii="Aptos Narrow" w:hAnsi="Aptos Narrow"/>
                <w:color w:val="000000"/>
              </w:rPr>
              <w:t>4.6</w:t>
            </w:r>
          </w:p>
        </w:tc>
        <w:tc>
          <w:tcPr>
            <w:tcW w:w="1080" w:type="dxa"/>
            <w:vAlign w:val="bottom"/>
          </w:tcPr>
          <w:p w14:paraId="17BF4586" w14:textId="352B1C8C" w:rsidR="00B70D90" w:rsidRDefault="00B70D90" w:rsidP="00B70D90">
            <w:r>
              <w:rPr>
                <w:rFonts w:ascii="Aptos Narrow" w:hAnsi="Aptos Narrow"/>
                <w:color w:val="000000"/>
              </w:rPr>
              <w:t>2.6</w:t>
            </w:r>
          </w:p>
        </w:tc>
        <w:tc>
          <w:tcPr>
            <w:tcW w:w="1080" w:type="dxa"/>
            <w:vAlign w:val="bottom"/>
          </w:tcPr>
          <w:p w14:paraId="1FDADF87" w14:textId="51F30678" w:rsidR="00B70D90" w:rsidRDefault="00B70D90" w:rsidP="00B70D90">
            <w:r>
              <w:rPr>
                <w:rFonts w:ascii="Aptos Narrow" w:hAnsi="Aptos Narrow"/>
                <w:color w:val="000000"/>
              </w:rPr>
              <w:t>2.2</w:t>
            </w:r>
          </w:p>
        </w:tc>
        <w:tc>
          <w:tcPr>
            <w:tcW w:w="1440" w:type="dxa"/>
            <w:vAlign w:val="bottom"/>
          </w:tcPr>
          <w:p w14:paraId="2ABDFA36" w14:textId="734BFABD" w:rsidR="00B70D90" w:rsidRDefault="00B70D90" w:rsidP="00B70D90">
            <w:r>
              <w:rPr>
                <w:rFonts w:ascii="Aptos Narrow" w:hAnsi="Aptos Narrow"/>
                <w:color w:val="000000"/>
              </w:rPr>
              <w:t>1.6</w:t>
            </w:r>
          </w:p>
        </w:tc>
      </w:tr>
      <w:tr w:rsidR="00B70D90" w14:paraId="67A32360" w14:textId="77777777" w:rsidTr="00325DE6">
        <w:tc>
          <w:tcPr>
            <w:tcW w:w="2610" w:type="dxa"/>
          </w:tcPr>
          <w:p w14:paraId="5BC632B8" w14:textId="179A96C0" w:rsidR="00B70D90" w:rsidRPr="00E76813" w:rsidRDefault="00B70D90" w:rsidP="00B70D90">
            <w:pPr>
              <w:rPr>
                <w:i/>
                <w:iCs/>
              </w:rPr>
            </w:pPr>
            <w:r w:rsidRPr="00E76813">
              <w:rPr>
                <w:i/>
                <w:iCs/>
              </w:rPr>
              <w:t>Reinfected</w:t>
            </w:r>
          </w:p>
        </w:tc>
        <w:tc>
          <w:tcPr>
            <w:tcW w:w="1080" w:type="dxa"/>
            <w:shd w:val="clear" w:color="auto" w:fill="D1D1D1" w:themeFill="background2" w:themeFillShade="E6"/>
          </w:tcPr>
          <w:p w14:paraId="5D949615" w14:textId="51C0505B" w:rsidR="00B70D90" w:rsidRDefault="00B70D90" w:rsidP="00B70D90">
            <w:r>
              <w:t>14.3%</w:t>
            </w:r>
          </w:p>
        </w:tc>
        <w:tc>
          <w:tcPr>
            <w:tcW w:w="1080" w:type="dxa"/>
            <w:vAlign w:val="bottom"/>
          </w:tcPr>
          <w:p w14:paraId="284E8A48" w14:textId="44DF19FF" w:rsidR="00B70D90" w:rsidRDefault="00B70D90" w:rsidP="00B70D90">
            <w:r>
              <w:rPr>
                <w:rFonts w:ascii="Aptos Narrow" w:hAnsi="Aptos Narrow"/>
                <w:color w:val="000000"/>
              </w:rPr>
              <w:t>33.2</w:t>
            </w:r>
          </w:p>
        </w:tc>
        <w:tc>
          <w:tcPr>
            <w:tcW w:w="1080" w:type="dxa"/>
            <w:vAlign w:val="bottom"/>
          </w:tcPr>
          <w:p w14:paraId="681BC026" w14:textId="3DF536B6" w:rsidR="00B70D90" w:rsidRDefault="00B70D90" w:rsidP="00B70D90">
            <w:r>
              <w:rPr>
                <w:rFonts w:ascii="Aptos Narrow" w:hAnsi="Aptos Narrow"/>
                <w:color w:val="000000"/>
              </w:rPr>
              <w:t>17.7</w:t>
            </w:r>
          </w:p>
        </w:tc>
        <w:tc>
          <w:tcPr>
            <w:tcW w:w="1080" w:type="dxa"/>
            <w:vAlign w:val="bottom"/>
          </w:tcPr>
          <w:p w14:paraId="0BA76366" w14:textId="0340AD40" w:rsidR="00B70D90" w:rsidRDefault="00B70D90" w:rsidP="00B70D90">
            <w:r>
              <w:rPr>
                <w:rFonts w:ascii="Aptos Narrow" w:hAnsi="Aptos Narrow"/>
                <w:color w:val="000000"/>
              </w:rPr>
              <w:t>10.1</w:t>
            </w:r>
          </w:p>
        </w:tc>
        <w:tc>
          <w:tcPr>
            <w:tcW w:w="1080" w:type="dxa"/>
            <w:vAlign w:val="bottom"/>
          </w:tcPr>
          <w:p w14:paraId="2F9D019E" w14:textId="63432E83" w:rsidR="00B70D90" w:rsidRDefault="00B70D90" w:rsidP="00B70D90">
            <w:r>
              <w:rPr>
                <w:rFonts w:ascii="Aptos Narrow" w:hAnsi="Aptos Narrow"/>
                <w:color w:val="000000"/>
              </w:rPr>
              <w:t>8.5</w:t>
            </w:r>
          </w:p>
        </w:tc>
        <w:tc>
          <w:tcPr>
            <w:tcW w:w="1440" w:type="dxa"/>
            <w:vAlign w:val="bottom"/>
          </w:tcPr>
          <w:p w14:paraId="3553E1C4" w14:textId="235C55A0" w:rsidR="00B70D90" w:rsidRDefault="00B70D90" w:rsidP="00B70D90">
            <w:r>
              <w:rPr>
                <w:rFonts w:ascii="Aptos Narrow" w:hAnsi="Aptos Narrow"/>
                <w:color w:val="000000"/>
              </w:rPr>
              <w:t>6</w:t>
            </w:r>
          </w:p>
        </w:tc>
      </w:tr>
      <w:tr w:rsidR="00B70D90" w14:paraId="00880EAF" w14:textId="77777777" w:rsidTr="00325DE6">
        <w:tc>
          <w:tcPr>
            <w:tcW w:w="2610" w:type="dxa"/>
          </w:tcPr>
          <w:p w14:paraId="78910219" w14:textId="5726E9B3" w:rsidR="00B70D90" w:rsidRPr="00E76813" w:rsidRDefault="00B70D90" w:rsidP="00B70D90">
            <w:pPr>
              <w:rPr>
                <w:i/>
                <w:iCs/>
              </w:rPr>
            </w:pPr>
            <w:r w:rsidRPr="00E76813">
              <w:rPr>
                <w:i/>
                <w:iCs/>
              </w:rPr>
              <w:t>Infected + Vaccinated</w:t>
            </w:r>
          </w:p>
        </w:tc>
        <w:tc>
          <w:tcPr>
            <w:tcW w:w="1080" w:type="dxa"/>
            <w:shd w:val="clear" w:color="auto" w:fill="D1D1D1" w:themeFill="background2" w:themeFillShade="E6"/>
          </w:tcPr>
          <w:p w14:paraId="6E0A6C52" w14:textId="08E661D8" w:rsidR="00B70D90" w:rsidRDefault="00B70D90" w:rsidP="00B70D90">
            <w:r>
              <w:t>12%</w:t>
            </w:r>
          </w:p>
        </w:tc>
        <w:tc>
          <w:tcPr>
            <w:tcW w:w="1080" w:type="dxa"/>
            <w:vAlign w:val="bottom"/>
          </w:tcPr>
          <w:p w14:paraId="20EA6D91" w14:textId="284D932C" w:rsidR="00B70D90" w:rsidRDefault="00B70D90" w:rsidP="00B70D90">
            <w:r>
              <w:rPr>
                <w:rFonts w:ascii="Aptos Narrow" w:hAnsi="Aptos Narrow"/>
                <w:color w:val="000000"/>
              </w:rPr>
              <w:t>12.1</w:t>
            </w:r>
          </w:p>
        </w:tc>
        <w:tc>
          <w:tcPr>
            <w:tcW w:w="1080" w:type="dxa"/>
            <w:vAlign w:val="bottom"/>
          </w:tcPr>
          <w:p w14:paraId="5C7A1D2E" w14:textId="4313D3BA" w:rsidR="00B70D90" w:rsidRDefault="00B70D90" w:rsidP="00B70D90">
            <w:r>
              <w:rPr>
                <w:rFonts w:ascii="Aptos Narrow" w:hAnsi="Aptos Narrow"/>
                <w:color w:val="000000"/>
              </w:rPr>
              <w:t>10</w:t>
            </w:r>
          </w:p>
        </w:tc>
        <w:tc>
          <w:tcPr>
            <w:tcW w:w="1080" w:type="dxa"/>
            <w:vAlign w:val="bottom"/>
          </w:tcPr>
          <w:p w14:paraId="53BE4ED1" w14:textId="6AAE711E" w:rsidR="00B70D90" w:rsidRDefault="00B70D90" w:rsidP="00B70D90">
            <w:r>
              <w:rPr>
                <w:rFonts w:ascii="Aptos Narrow" w:hAnsi="Aptos Narrow"/>
                <w:color w:val="000000"/>
              </w:rPr>
              <w:t>7.4</w:t>
            </w:r>
          </w:p>
        </w:tc>
        <w:tc>
          <w:tcPr>
            <w:tcW w:w="1080" w:type="dxa"/>
            <w:vAlign w:val="bottom"/>
          </w:tcPr>
          <w:p w14:paraId="46E2915A" w14:textId="413670FA" w:rsidR="00B70D90" w:rsidRDefault="00B70D90" w:rsidP="00B70D90">
            <w:r>
              <w:rPr>
                <w:rFonts w:ascii="Aptos Narrow" w:hAnsi="Aptos Narrow"/>
                <w:color w:val="000000"/>
              </w:rPr>
              <w:t>4.8</w:t>
            </w:r>
          </w:p>
        </w:tc>
        <w:tc>
          <w:tcPr>
            <w:tcW w:w="1440" w:type="dxa"/>
            <w:vAlign w:val="bottom"/>
          </w:tcPr>
          <w:p w14:paraId="7CEEF2F9" w14:textId="609901EE" w:rsidR="00B70D90" w:rsidRDefault="00B70D90" w:rsidP="00B70D90">
            <w:r>
              <w:rPr>
                <w:rFonts w:ascii="Aptos Narrow" w:hAnsi="Aptos Narrow"/>
                <w:color w:val="000000"/>
              </w:rPr>
              <w:t>3.5</w:t>
            </w:r>
          </w:p>
        </w:tc>
      </w:tr>
      <w:tr w:rsidR="00B70D90" w14:paraId="01C0C819" w14:textId="77777777" w:rsidTr="00325DE6">
        <w:tc>
          <w:tcPr>
            <w:tcW w:w="2610" w:type="dxa"/>
          </w:tcPr>
          <w:p w14:paraId="7EA7F868" w14:textId="6078694C" w:rsidR="00B70D90" w:rsidRPr="00E76813" w:rsidRDefault="00B70D90" w:rsidP="00B70D90">
            <w:pPr>
              <w:rPr>
                <w:i/>
                <w:iCs/>
              </w:rPr>
            </w:pPr>
            <w:r w:rsidRPr="00E76813">
              <w:rPr>
                <w:i/>
                <w:iCs/>
              </w:rPr>
              <w:t>Reinfected + Vaccinated</w:t>
            </w:r>
          </w:p>
        </w:tc>
        <w:tc>
          <w:tcPr>
            <w:tcW w:w="1080" w:type="dxa"/>
            <w:shd w:val="clear" w:color="auto" w:fill="D1D1D1" w:themeFill="background2" w:themeFillShade="E6"/>
          </w:tcPr>
          <w:p w14:paraId="0CF1ADC3" w14:textId="537D2781" w:rsidR="00B70D90" w:rsidRDefault="00B70D90" w:rsidP="00B70D90">
            <w:r>
              <w:t>29.8%</w:t>
            </w:r>
          </w:p>
        </w:tc>
        <w:tc>
          <w:tcPr>
            <w:tcW w:w="1080" w:type="dxa"/>
            <w:vAlign w:val="bottom"/>
          </w:tcPr>
          <w:p w14:paraId="2EA3DA26" w14:textId="68EC02DE" w:rsidR="00B70D90" w:rsidRDefault="00B70D90" w:rsidP="00B70D90">
            <w:r>
              <w:rPr>
                <w:rFonts w:ascii="Aptos Narrow" w:hAnsi="Aptos Narrow"/>
                <w:color w:val="000000"/>
              </w:rPr>
              <w:t>30</w:t>
            </w:r>
          </w:p>
        </w:tc>
        <w:tc>
          <w:tcPr>
            <w:tcW w:w="1080" w:type="dxa"/>
            <w:vAlign w:val="bottom"/>
          </w:tcPr>
          <w:p w14:paraId="5EF4A225" w14:textId="4136DEB5" w:rsidR="00B70D90" w:rsidRDefault="00B70D90" w:rsidP="00B70D90">
            <w:r>
              <w:rPr>
                <w:rFonts w:ascii="Aptos Narrow" w:hAnsi="Aptos Narrow"/>
                <w:color w:val="000000"/>
              </w:rPr>
              <w:t>24.6</w:t>
            </w:r>
          </w:p>
        </w:tc>
        <w:tc>
          <w:tcPr>
            <w:tcW w:w="1080" w:type="dxa"/>
            <w:vAlign w:val="bottom"/>
          </w:tcPr>
          <w:p w14:paraId="69FD4413" w14:textId="710A9A58" w:rsidR="00B70D90" w:rsidRDefault="00B70D90" w:rsidP="00B70D90">
            <w:r>
              <w:rPr>
                <w:rFonts w:ascii="Aptos Narrow" w:hAnsi="Aptos Narrow"/>
                <w:color w:val="000000"/>
              </w:rPr>
              <w:t>18.5</w:t>
            </w:r>
          </w:p>
        </w:tc>
        <w:tc>
          <w:tcPr>
            <w:tcW w:w="1080" w:type="dxa"/>
            <w:vAlign w:val="bottom"/>
          </w:tcPr>
          <w:p w14:paraId="3429768D" w14:textId="3ED024F2" w:rsidR="00B70D90" w:rsidRDefault="00B70D90" w:rsidP="00B70D90">
            <w:r>
              <w:rPr>
                <w:rFonts w:ascii="Aptos Narrow" w:hAnsi="Aptos Narrow"/>
                <w:color w:val="000000"/>
              </w:rPr>
              <w:t>11.8</w:t>
            </w:r>
          </w:p>
        </w:tc>
        <w:tc>
          <w:tcPr>
            <w:tcW w:w="1440" w:type="dxa"/>
            <w:vAlign w:val="bottom"/>
          </w:tcPr>
          <w:p w14:paraId="35B5DD69" w14:textId="52261EDF" w:rsidR="00B70D90" w:rsidRDefault="00B70D90" w:rsidP="00B70D90">
            <w:r>
              <w:rPr>
                <w:rFonts w:ascii="Aptos Narrow" w:hAnsi="Aptos Narrow"/>
                <w:color w:val="000000"/>
              </w:rPr>
              <w:t>8.6</w:t>
            </w:r>
          </w:p>
        </w:tc>
      </w:tr>
      <w:tr w:rsidR="00B70D90" w14:paraId="5583BE7B" w14:textId="77777777" w:rsidTr="00325DE6">
        <w:tc>
          <w:tcPr>
            <w:tcW w:w="2610" w:type="dxa"/>
          </w:tcPr>
          <w:p w14:paraId="5BC924AC" w14:textId="36524A79" w:rsidR="00B70D90" w:rsidRPr="00E76813" w:rsidRDefault="00B70D90" w:rsidP="00B70D90">
            <w:pPr>
              <w:rPr>
                <w:i/>
                <w:iCs/>
              </w:rPr>
            </w:pPr>
            <w:r w:rsidRPr="00E76813">
              <w:rPr>
                <w:i/>
                <w:iCs/>
              </w:rPr>
              <w:t>Infected + Boosted</w:t>
            </w:r>
          </w:p>
        </w:tc>
        <w:tc>
          <w:tcPr>
            <w:tcW w:w="1080" w:type="dxa"/>
            <w:shd w:val="clear" w:color="auto" w:fill="D1D1D1" w:themeFill="background2" w:themeFillShade="E6"/>
          </w:tcPr>
          <w:p w14:paraId="4E90C02A" w14:textId="735840EB" w:rsidR="00B70D90" w:rsidRDefault="00B70D90" w:rsidP="00B70D90">
            <w:r>
              <w:t>14.3%</w:t>
            </w:r>
          </w:p>
        </w:tc>
        <w:tc>
          <w:tcPr>
            <w:tcW w:w="1080" w:type="dxa"/>
            <w:vAlign w:val="bottom"/>
          </w:tcPr>
          <w:p w14:paraId="2228E865" w14:textId="1B7B2B61" w:rsidR="00B70D90" w:rsidRDefault="00B70D90" w:rsidP="00B70D90">
            <w:r>
              <w:rPr>
                <w:rFonts w:ascii="Aptos Narrow" w:hAnsi="Aptos Narrow"/>
                <w:color w:val="000000"/>
              </w:rPr>
              <w:t>6.6</w:t>
            </w:r>
          </w:p>
        </w:tc>
        <w:tc>
          <w:tcPr>
            <w:tcW w:w="1080" w:type="dxa"/>
            <w:vAlign w:val="bottom"/>
          </w:tcPr>
          <w:p w14:paraId="16683C11" w14:textId="5F3BDDF6" w:rsidR="00B70D90" w:rsidRDefault="00B70D90" w:rsidP="00B70D90">
            <w:r>
              <w:rPr>
                <w:rFonts w:ascii="Aptos Narrow" w:hAnsi="Aptos Narrow"/>
                <w:color w:val="000000"/>
              </w:rPr>
              <w:t>17.5</w:t>
            </w:r>
          </w:p>
        </w:tc>
        <w:tc>
          <w:tcPr>
            <w:tcW w:w="1080" w:type="dxa"/>
            <w:vAlign w:val="bottom"/>
          </w:tcPr>
          <w:p w14:paraId="37D515B1" w14:textId="16BF0946" w:rsidR="00B70D90" w:rsidRDefault="00B70D90" w:rsidP="00B70D90">
            <w:r>
              <w:rPr>
                <w:rFonts w:ascii="Aptos Narrow" w:hAnsi="Aptos Narrow"/>
                <w:color w:val="000000"/>
              </w:rPr>
              <w:t>23.2</w:t>
            </w:r>
          </w:p>
        </w:tc>
        <w:tc>
          <w:tcPr>
            <w:tcW w:w="1080" w:type="dxa"/>
            <w:vAlign w:val="bottom"/>
          </w:tcPr>
          <w:p w14:paraId="04AE0604" w14:textId="39D39347" w:rsidR="00B70D90" w:rsidRDefault="00B70D90" w:rsidP="00B70D90">
            <w:r>
              <w:rPr>
                <w:rFonts w:ascii="Aptos Narrow" w:hAnsi="Aptos Narrow"/>
                <w:color w:val="000000"/>
              </w:rPr>
              <w:t>27.4</w:t>
            </w:r>
          </w:p>
        </w:tc>
        <w:tc>
          <w:tcPr>
            <w:tcW w:w="1440" w:type="dxa"/>
            <w:vAlign w:val="bottom"/>
          </w:tcPr>
          <w:p w14:paraId="23296B59" w14:textId="04C5E443" w:rsidR="00B70D90" w:rsidRDefault="00B70D90" w:rsidP="00B70D90">
            <w:r>
              <w:rPr>
                <w:rFonts w:ascii="Aptos Narrow" w:hAnsi="Aptos Narrow"/>
                <w:color w:val="000000"/>
              </w:rPr>
              <w:t>27.2</w:t>
            </w:r>
          </w:p>
        </w:tc>
      </w:tr>
      <w:tr w:rsidR="00B70D90" w14:paraId="6A604FC1" w14:textId="77777777" w:rsidTr="00325DE6">
        <w:tc>
          <w:tcPr>
            <w:tcW w:w="2610" w:type="dxa"/>
          </w:tcPr>
          <w:p w14:paraId="3A2F6813" w14:textId="1402F92D" w:rsidR="00B70D90" w:rsidRPr="00E76813" w:rsidRDefault="00B70D90" w:rsidP="00B70D90">
            <w:pPr>
              <w:rPr>
                <w:i/>
                <w:iCs/>
              </w:rPr>
            </w:pPr>
            <w:r w:rsidRPr="00E76813">
              <w:rPr>
                <w:i/>
                <w:iCs/>
              </w:rPr>
              <w:t>Reinfected + Boosted</w:t>
            </w:r>
          </w:p>
        </w:tc>
        <w:tc>
          <w:tcPr>
            <w:tcW w:w="1080" w:type="dxa"/>
            <w:shd w:val="clear" w:color="auto" w:fill="D1D1D1" w:themeFill="background2" w:themeFillShade="E6"/>
          </w:tcPr>
          <w:p w14:paraId="47B87040" w14:textId="1B4AEA85" w:rsidR="00B70D90" w:rsidRDefault="00B70D90" w:rsidP="00B70D90">
            <w:r>
              <w:t>15.9%</w:t>
            </w:r>
          </w:p>
        </w:tc>
        <w:tc>
          <w:tcPr>
            <w:tcW w:w="1080" w:type="dxa"/>
            <w:vAlign w:val="bottom"/>
          </w:tcPr>
          <w:p w14:paraId="09B72ECE" w14:textId="36D28D2C" w:rsidR="00B70D90" w:rsidRDefault="00B70D90" w:rsidP="00B70D90">
            <w:r>
              <w:rPr>
                <w:rFonts w:ascii="Aptos Narrow" w:hAnsi="Aptos Narrow"/>
                <w:color w:val="000000"/>
              </w:rPr>
              <w:t>7.4</w:t>
            </w:r>
          </w:p>
        </w:tc>
        <w:tc>
          <w:tcPr>
            <w:tcW w:w="1080" w:type="dxa"/>
            <w:vAlign w:val="bottom"/>
          </w:tcPr>
          <w:p w14:paraId="538B495C" w14:textId="467E989E" w:rsidR="00B70D90" w:rsidRDefault="00B70D90" w:rsidP="00B70D90">
            <w:r>
              <w:rPr>
                <w:rFonts w:ascii="Aptos Narrow" w:hAnsi="Aptos Narrow"/>
                <w:color w:val="000000"/>
              </w:rPr>
              <w:t>19.4</w:t>
            </w:r>
          </w:p>
        </w:tc>
        <w:tc>
          <w:tcPr>
            <w:tcW w:w="1080" w:type="dxa"/>
            <w:vAlign w:val="bottom"/>
          </w:tcPr>
          <w:p w14:paraId="218A34ED" w14:textId="01B1B1C1" w:rsidR="00B70D90" w:rsidRDefault="00B70D90" w:rsidP="00B70D90">
            <w:r>
              <w:rPr>
                <w:rFonts w:ascii="Aptos Narrow" w:hAnsi="Aptos Narrow"/>
                <w:color w:val="000000"/>
              </w:rPr>
              <w:t>25.8</w:t>
            </w:r>
          </w:p>
        </w:tc>
        <w:tc>
          <w:tcPr>
            <w:tcW w:w="1080" w:type="dxa"/>
            <w:vAlign w:val="bottom"/>
          </w:tcPr>
          <w:p w14:paraId="4E1D2E28" w14:textId="18FCF01D" w:rsidR="00B70D90" w:rsidRDefault="00B70D90" w:rsidP="00B70D90">
            <w:r>
              <w:rPr>
                <w:rFonts w:ascii="Aptos Narrow" w:hAnsi="Aptos Narrow"/>
                <w:color w:val="000000"/>
              </w:rPr>
              <w:t>30.4</w:t>
            </w:r>
          </w:p>
        </w:tc>
        <w:tc>
          <w:tcPr>
            <w:tcW w:w="1440" w:type="dxa"/>
            <w:vAlign w:val="bottom"/>
          </w:tcPr>
          <w:p w14:paraId="50808800" w14:textId="3A944874" w:rsidR="00B70D90" w:rsidRDefault="00B70D90" w:rsidP="00B70D90">
            <w:r>
              <w:rPr>
                <w:rFonts w:ascii="Aptos Narrow" w:hAnsi="Aptos Narrow"/>
                <w:color w:val="000000"/>
              </w:rPr>
              <w:t>30.3</w:t>
            </w:r>
          </w:p>
        </w:tc>
      </w:tr>
      <w:tr w:rsidR="00B70D90" w14:paraId="263A2410" w14:textId="77777777" w:rsidTr="00325DE6">
        <w:tc>
          <w:tcPr>
            <w:tcW w:w="2610" w:type="dxa"/>
          </w:tcPr>
          <w:p w14:paraId="0BE09A39" w14:textId="55F70EFB" w:rsidR="00B70D90" w:rsidRPr="00E76813" w:rsidRDefault="00B70D90" w:rsidP="00B70D90">
            <w:pPr>
              <w:rPr>
                <w:i/>
                <w:iCs/>
              </w:rPr>
            </w:pPr>
            <w:r w:rsidRPr="00E76813">
              <w:rPr>
                <w:i/>
                <w:iCs/>
              </w:rPr>
              <w:t>Boosted</w:t>
            </w:r>
          </w:p>
        </w:tc>
        <w:tc>
          <w:tcPr>
            <w:tcW w:w="1080" w:type="dxa"/>
            <w:shd w:val="clear" w:color="auto" w:fill="D1D1D1" w:themeFill="background2" w:themeFillShade="E6"/>
          </w:tcPr>
          <w:p w14:paraId="428940E4" w14:textId="0FAB38D1" w:rsidR="00B70D90" w:rsidRDefault="00B70D90" w:rsidP="00B70D90">
            <w:r>
              <w:t>4.4%</w:t>
            </w:r>
          </w:p>
        </w:tc>
        <w:tc>
          <w:tcPr>
            <w:tcW w:w="1080" w:type="dxa"/>
            <w:vAlign w:val="bottom"/>
          </w:tcPr>
          <w:p w14:paraId="268B4FE9" w14:textId="65AC524B" w:rsidR="00B70D90" w:rsidRDefault="00B70D90" w:rsidP="00B70D90">
            <w:r>
              <w:rPr>
                <w:rFonts w:ascii="Aptos Narrow" w:hAnsi="Aptos Narrow"/>
                <w:color w:val="000000"/>
              </w:rPr>
              <w:t>0.9</w:t>
            </w:r>
          </w:p>
        </w:tc>
        <w:tc>
          <w:tcPr>
            <w:tcW w:w="1080" w:type="dxa"/>
            <w:vAlign w:val="bottom"/>
          </w:tcPr>
          <w:p w14:paraId="49855265" w14:textId="1EDE0461" w:rsidR="00B70D90" w:rsidRDefault="00B70D90" w:rsidP="00B70D90">
            <w:r>
              <w:rPr>
                <w:rFonts w:ascii="Aptos Narrow" w:hAnsi="Aptos Narrow"/>
                <w:color w:val="000000"/>
              </w:rPr>
              <w:t>4.3</w:t>
            </w:r>
          </w:p>
        </w:tc>
        <w:tc>
          <w:tcPr>
            <w:tcW w:w="1080" w:type="dxa"/>
            <w:vAlign w:val="bottom"/>
          </w:tcPr>
          <w:p w14:paraId="1AB6C1BD" w14:textId="465ABDC0" w:rsidR="00B70D90" w:rsidRDefault="00B70D90" w:rsidP="00B70D90">
            <w:r>
              <w:rPr>
                <w:rFonts w:ascii="Aptos Narrow" w:hAnsi="Aptos Narrow"/>
                <w:color w:val="000000"/>
              </w:rPr>
              <w:t>10</w:t>
            </w:r>
          </w:p>
        </w:tc>
        <w:tc>
          <w:tcPr>
            <w:tcW w:w="1080" w:type="dxa"/>
            <w:vAlign w:val="bottom"/>
          </w:tcPr>
          <w:p w14:paraId="7033295A" w14:textId="222E57A7" w:rsidR="00B70D90" w:rsidRDefault="00B70D90" w:rsidP="00B70D90">
            <w:r>
              <w:rPr>
                <w:rFonts w:ascii="Aptos Narrow" w:hAnsi="Aptos Narrow"/>
                <w:color w:val="000000"/>
              </w:rPr>
              <w:t>13.1</w:t>
            </w:r>
          </w:p>
        </w:tc>
        <w:tc>
          <w:tcPr>
            <w:tcW w:w="1440" w:type="dxa"/>
            <w:vAlign w:val="bottom"/>
          </w:tcPr>
          <w:p w14:paraId="75C65CA6" w14:textId="66E56088" w:rsidR="00B70D90" w:rsidRDefault="00B70D90" w:rsidP="00B70D90">
            <w:r>
              <w:rPr>
                <w:rFonts w:ascii="Aptos Narrow" w:hAnsi="Aptos Narrow"/>
                <w:color w:val="000000"/>
              </w:rPr>
              <w:t>20.8</w:t>
            </w:r>
          </w:p>
        </w:tc>
      </w:tr>
      <w:tr w:rsidR="00B70D90" w14:paraId="1C6100FE" w14:textId="77777777" w:rsidTr="00325DE6">
        <w:tc>
          <w:tcPr>
            <w:tcW w:w="2610" w:type="dxa"/>
          </w:tcPr>
          <w:p w14:paraId="04B32841" w14:textId="44C150FC" w:rsidR="00B70D90" w:rsidRPr="00E76813" w:rsidRDefault="00B70D90" w:rsidP="00B70D90">
            <w:pPr>
              <w:rPr>
                <w:i/>
                <w:iCs/>
              </w:rPr>
            </w:pPr>
            <w:r w:rsidRPr="00E76813">
              <w:rPr>
                <w:i/>
                <w:iCs/>
              </w:rPr>
              <w:t>Vaccinated</w:t>
            </w:r>
          </w:p>
        </w:tc>
        <w:tc>
          <w:tcPr>
            <w:tcW w:w="1080" w:type="dxa"/>
            <w:shd w:val="clear" w:color="auto" w:fill="D1D1D1" w:themeFill="background2" w:themeFillShade="E6"/>
          </w:tcPr>
          <w:p w14:paraId="681BF3FE" w14:textId="1F991FA0" w:rsidR="00B70D90" w:rsidRDefault="00B70D90" w:rsidP="00B70D90">
            <w:r>
              <w:t>2.8%</w:t>
            </w:r>
          </w:p>
        </w:tc>
        <w:tc>
          <w:tcPr>
            <w:tcW w:w="1080" w:type="dxa"/>
            <w:vAlign w:val="bottom"/>
          </w:tcPr>
          <w:p w14:paraId="136C41D3" w14:textId="08B52A76" w:rsidR="00B70D90" w:rsidRDefault="00B70D90" w:rsidP="00B70D90">
            <w:r>
              <w:rPr>
                <w:rFonts w:ascii="Aptos Narrow" w:hAnsi="Aptos Narrow"/>
                <w:color w:val="000000"/>
              </w:rPr>
              <w:t>1.2</w:t>
            </w:r>
          </w:p>
        </w:tc>
        <w:tc>
          <w:tcPr>
            <w:tcW w:w="1080" w:type="dxa"/>
            <w:vAlign w:val="bottom"/>
          </w:tcPr>
          <w:p w14:paraId="3B25FA5E" w14:textId="292A974F" w:rsidR="00B70D90" w:rsidRDefault="00B70D90" w:rsidP="00B70D90">
            <w:r>
              <w:rPr>
                <w:rFonts w:ascii="Aptos Narrow" w:hAnsi="Aptos Narrow"/>
                <w:color w:val="000000"/>
              </w:rPr>
              <w:t>1.9</w:t>
            </w:r>
          </w:p>
        </w:tc>
        <w:tc>
          <w:tcPr>
            <w:tcW w:w="1080" w:type="dxa"/>
            <w:vAlign w:val="bottom"/>
          </w:tcPr>
          <w:p w14:paraId="3B02C343" w14:textId="61FB6C24" w:rsidR="00B70D90" w:rsidRDefault="00B70D90" w:rsidP="00B70D90">
            <w:r>
              <w:rPr>
                <w:rFonts w:ascii="Aptos Narrow" w:hAnsi="Aptos Narrow"/>
                <w:color w:val="000000"/>
              </w:rPr>
              <w:t>2.4</w:t>
            </w:r>
          </w:p>
        </w:tc>
        <w:tc>
          <w:tcPr>
            <w:tcW w:w="1080" w:type="dxa"/>
            <w:vAlign w:val="bottom"/>
          </w:tcPr>
          <w:p w14:paraId="7409B661" w14:textId="057094FF" w:rsidR="00B70D90" w:rsidRDefault="00B70D90" w:rsidP="00B70D90">
            <w:r>
              <w:rPr>
                <w:rFonts w:ascii="Aptos Narrow" w:hAnsi="Aptos Narrow"/>
                <w:color w:val="000000"/>
              </w:rPr>
              <w:t>1.8</w:t>
            </w:r>
          </w:p>
        </w:tc>
        <w:tc>
          <w:tcPr>
            <w:tcW w:w="1440" w:type="dxa"/>
            <w:vAlign w:val="bottom"/>
          </w:tcPr>
          <w:p w14:paraId="33A6ADA9" w14:textId="4B10AE0A" w:rsidR="00B70D90" w:rsidRDefault="00B70D90" w:rsidP="00B70D90">
            <w:r>
              <w:rPr>
                <w:rFonts w:ascii="Aptos Narrow" w:hAnsi="Aptos Narrow"/>
                <w:color w:val="000000"/>
              </w:rPr>
              <w:t>2</w:t>
            </w:r>
          </w:p>
        </w:tc>
      </w:tr>
      <w:tr w:rsidR="00E76813" w14:paraId="212F5146" w14:textId="77777777" w:rsidTr="000A5BE4">
        <w:tc>
          <w:tcPr>
            <w:tcW w:w="2610" w:type="dxa"/>
            <w:shd w:val="clear" w:color="auto" w:fill="DAE9F7" w:themeFill="text2" w:themeFillTint="1A"/>
          </w:tcPr>
          <w:p w14:paraId="69C77A4F" w14:textId="7194EB42" w:rsidR="00E76813" w:rsidRDefault="00E76813" w:rsidP="00E76813">
            <w:r>
              <w:t>% Prior Infection</w:t>
            </w:r>
          </w:p>
        </w:tc>
        <w:tc>
          <w:tcPr>
            <w:tcW w:w="1080" w:type="dxa"/>
            <w:shd w:val="clear" w:color="auto" w:fill="D1D1D1" w:themeFill="background2" w:themeFillShade="E6"/>
          </w:tcPr>
          <w:p w14:paraId="24AC16B2" w14:textId="2D14720F" w:rsidR="00E76813" w:rsidRDefault="00E76813" w:rsidP="00E76813">
            <w:r w:rsidRPr="00DB4651">
              <w:t>90%</w:t>
            </w:r>
          </w:p>
        </w:tc>
        <w:tc>
          <w:tcPr>
            <w:tcW w:w="1080" w:type="dxa"/>
            <w:shd w:val="clear" w:color="auto" w:fill="FCE0B6"/>
          </w:tcPr>
          <w:p w14:paraId="78EF7703" w14:textId="0468701C" w:rsidR="00E76813" w:rsidRDefault="00E76813" w:rsidP="00E76813">
            <w:r w:rsidRPr="00DB4651">
              <w:t>86.3%</w:t>
            </w:r>
          </w:p>
        </w:tc>
        <w:tc>
          <w:tcPr>
            <w:tcW w:w="1080" w:type="dxa"/>
            <w:shd w:val="clear" w:color="auto" w:fill="FCE0B6"/>
          </w:tcPr>
          <w:p w14:paraId="15B5B1D1" w14:textId="35A1A0AA" w:rsidR="00E76813" w:rsidRDefault="00E76813" w:rsidP="00E76813">
            <w:r w:rsidRPr="00DB4651">
              <w:t>83%</w:t>
            </w:r>
          </w:p>
        </w:tc>
        <w:tc>
          <w:tcPr>
            <w:tcW w:w="1080" w:type="dxa"/>
            <w:shd w:val="clear" w:color="auto" w:fill="FCE0B6"/>
          </w:tcPr>
          <w:p w14:paraId="76735ED6" w14:textId="149D5FF8" w:rsidR="00E76813" w:rsidRDefault="00E76813" w:rsidP="00E76813">
            <w:r w:rsidRPr="00DB4651">
              <w:t>77.9%</w:t>
            </w:r>
          </w:p>
        </w:tc>
        <w:tc>
          <w:tcPr>
            <w:tcW w:w="1080" w:type="dxa"/>
            <w:shd w:val="clear" w:color="auto" w:fill="FCE0B6"/>
          </w:tcPr>
          <w:p w14:paraId="430A359F" w14:textId="5B9C5DEB" w:rsidR="00E76813" w:rsidRDefault="00E76813" w:rsidP="00E76813">
            <w:r w:rsidRPr="00DB4651">
              <w:t>70.3%</w:t>
            </w:r>
          </w:p>
        </w:tc>
        <w:tc>
          <w:tcPr>
            <w:tcW w:w="1440" w:type="dxa"/>
            <w:shd w:val="clear" w:color="auto" w:fill="FCE0B6"/>
          </w:tcPr>
          <w:p w14:paraId="79B7F498" w14:textId="18CBF1E4" w:rsidR="00E76813" w:rsidRDefault="00E76813" w:rsidP="00E76813">
            <w:r w:rsidRPr="00DB4651">
              <w:t>46.6%</w:t>
            </w:r>
          </w:p>
        </w:tc>
      </w:tr>
      <w:tr w:rsidR="00E76813" w14:paraId="05672BE8" w14:textId="77777777" w:rsidTr="000A5BE4">
        <w:tc>
          <w:tcPr>
            <w:tcW w:w="2610" w:type="dxa"/>
            <w:shd w:val="clear" w:color="auto" w:fill="DAE9F7" w:themeFill="text2" w:themeFillTint="1A"/>
          </w:tcPr>
          <w:p w14:paraId="3ECBE885" w14:textId="77777777" w:rsidR="00E76813" w:rsidRDefault="00E76813" w:rsidP="00E76813">
            <w:r>
              <w:t xml:space="preserve">% Booster </w:t>
            </w:r>
          </w:p>
          <w:p w14:paraId="2F4DAD0B" w14:textId="358B5F18" w:rsidR="00E76813" w:rsidRDefault="00E76813" w:rsidP="00E76813">
            <w:r w:rsidRPr="00E76813">
              <w:rPr>
                <w:sz w:val="18"/>
                <w:szCs w:val="18"/>
              </w:rPr>
              <w:t>(denominator is entire age group)</w:t>
            </w:r>
          </w:p>
        </w:tc>
        <w:tc>
          <w:tcPr>
            <w:tcW w:w="1080" w:type="dxa"/>
            <w:shd w:val="clear" w:color="auto" w:fill="D1D1D1" w:themeFill="background2" w:themeFillShade="E6"/>
          </w:tcPr>
          <w:p w14:paraId="51F444D4" w14:textId="1A1D1D88" w:rsidR="00E76813" w:rsidRDefault="00E76813" w:rsidP="00E76813">
            <w:r w:rsidRPr="00DB4651">
              <w:t>34.6%</w:t>
            </w:r>
          </w:p>
        </w:tc>
        <w:tc>
          <w:tcPr>
            <w:tcW w:w="1080" w:type="dxa"/>
            <w:shd w:val="clear" w:color="auto" w:fill="FAE2D5" w:themeFill="accent2" w:themeFillTint="33"/>
          </w:tcPr>
          <w:p w14:paraId="23015DF2" w14:textId="6A029B1B" w:rsidR="00E76813" w:rsidRDefault="00E76813" w:rsidP="00E76813">
            <w:r w:rsidRPr="00DB4651">
              <w:t>15%</w:t>
            </w:r>
          </w:p>
        </w:tc>
        <w:tc>
          <w:tcPr>
            <w:tcW w:w="1080" w:type="dxa"/>
            <w:shd w:val="clear" w:color="auto" w:fill="FAE2D5" w:themeFill="accent2" w:themeFillTint="33"/>
          </w:tcPr>
          <w:p w14:paraId="067DDA18" w14:textId="01055D90" w:rsidR="00E76813" w:rsidRDefault="00E76813" w:rsidP="00E76813">
            <w:r w:rsidRPr="00DB4651">
              <w:t>41.7%</w:t>
            </w:r>
          </w:p>
        </w:tc>
        <w:tc>
          <w:tcPr>
            <w:tcW w:w="1080" w:type="dxa"/>
            <w:shd w:val="clear" w:color="auto" w:fill="FAE2D5" w:themeFill="accent2" w:themeFillTint="33"/>
          </w:tcPr>
          <w:p w14:paraId="252481A5" w14:textId="45E30F5D" w:rsidR="00E76813" w:rsidRDefault="00E76813" w:rsidP="00E76813">
            <w:r w:rsidRPr="00DB4651">
              <w:t>60%</w:t>
            </w:r>
          </w:p>
        </w:tc>
        <w:tc>
          <w:tcPr>
            <w:tcW w:w="1080" w:type="dxa"/>
            <w:shd w:val="clear" w:color="auto" w:fill="FAE2D5" w:themeFill="accent2" w:themeFillTint="33"/>
          </w:tcPr>
          <w:p w14:paraId="048E4FE4" w14:textId="493174B9" w:rsidR="00E76813" w:rsidRDefault="00E76813" w:rsidP="00E76813">
            <w:r w:rsidRPr="00DB4651">
              <w:t>76.5%</w:t>
            </w:r>
          </w:p>
        </w:tc>
        <w:tc>
          <w:tcPr>
            <w:tcW w:w="1440" w:type="dxa"/>
            <w:shd w:val="clear" w:color="auto" w:fill="FAE2D5" w:themeFill="accent2" w:themeFillTint="33"/>
          </w:tcPr>
          <w:p w14:paraId="629B931A" w14:textId="0957AEBC" w:rsidR="00E76813" w:rsidRDefault="00E76813" w:rsidP="00E76813">
            <w:r w:rsidRPr="00DB4651">
              <w:t>75.3%</w:t>
            </w:r>
          </w:p>
        </w:tc>
      </w:tr>
      <w:tr w:rsidR="00E76813" w14:paraId="25CFC32C" w14:textId="77777777" w:rsidTr="000A5BE4">
        <w:tc>
          <w:tcPr>
            <w:tcW w:w="2610" w:type="dxa"/>
            <w:shd w:val="clear" w:color="auto" w:fill="DAE9F7" w:themeFill="text2" w:themeFillTint="1A"/>
          </w:tcPr>
          <w:p w14:paraId="7C68BF58" w14:textId="77777777" w:rsidR="00E76813" w:rsidRDefault="00E76813" w:rsidP="00E76813">
            <w:r>
              <w:t xml:space="preserve">% Fully vaccinated only </w:t>
            </w:r>
          </w:p>
          <w:p w14:paraId="620C267D" w14:textId="230B1D1E" w:rsidR="00E76813" w:rsidRDefault="00E76813" w:rsidP="00E76813">
            <w:r w:rsidRPr="00E76813">
              <w:rPr>
                <w:sz w:val="18"/>
                <w:szCs w:val="18"/>
              </w:rPr>
              <w:t>(denominator is entire age group)</w:t>
            </w:r>
          </w:p>
        </w:tc>
        <w:tc>
          <w:tcPr>
            <w:tcW w:w="1080" w:type="dxa"/>
            <w:shd w:val="clear" w:color="auto" w:fill="D1D1D1" w:themeFill="background2" w:themeFillShade="E6"/>
          </w:tcPr>
          <w:p w14:paraId="072D86FE" w14:textId="3FC2358B" w:rsidR="00E76813" w:rsidRDefault="00E76813" w:rsidP="00E76813">
            <w:r w:rsidRPr="00DB4651">
              <w:t>44.6</w:t>
            </w:r>
          </w:p>
        </w:tc>
        <w:tc>
          <w:tcPr>
            <w:tcW w:w="1080" w:type="dxa"/>
            <w:shd w:val="clear" w:color="auto" w:fill="FAE2D5" w:themeFill="accent2" w:themeFillTint="33"/>
          </w:tcPr>
          <w:p w14:paraId="78A0823B" w14:textId="188CF209" w:rsidR="00E76813" w:rsidRDefault="00E76813" w:rsidP="00E76813">
            <w:r w:rsidRPr="00DB4651">
              <w:t>43.5%</w:t>
            </w:r>
          </w:p>
        </w:tc>
        <w:tc>
          <w:tcPr>
            <w:tcW w:w="1080" w:type="dxa"/>
            <w:shd w:val="clear" w:color="auto" w:fill="FAE2D5" w:themeFill="accent2" w:themeFillTint="33"/>
          </w:tcPr>
          <w:p w14:paraId="40B107F8" w14:textId="722E0341" w:rsidR="00E76813" w:rsidRDefault="00E76813" w:rsidP="00E76813">
            <w:r w:rsidRPr="00DB4651">
              <w:t>37%</w:t>
            </w:r>
          </w:p>
        </w:tc>
        <w:tc>
          <w:tcPr>
            <w:tcW w:w="1080" w:type="dxa"/>
            <w:shd w:val="clear" w:color="auto" w:fill="FAE2D5" w:themeFill="accent2" w:themeFillTint="33"/>
          </w:tcPr>
          <w:p w14:paraId="628B9C91" w14:textId="6A3FD975" w:rsidR="00E76813" w:rsidRDefault="00E76813" w:rsidP="00E76813">
            <w:r w:rsidRPr="00DB4651">
              <w:t>28.8%</w:t>
            </w:r>
          </w:p>
        </w:tc>
        <w:tc>
          <w:tcPr>
            <w:tcW w:w="1080" w:type="dxa"/>
            <w:shd w:val="clear" w:color="auto" w:fill="FAE2D5" w:themeFill="accent2" w:themeFillTint="33"/>
          </w:tcPr>
          <w:p w14:paraId="210260F6" w14:textId="2E865FA8" w:rsidR="00E76813" w:rsidRDefault="00E76813" w:rsidP="00E76813">
            <w:r w:rsidRPr="00DB4651">
              <w:t>19.8%</w:t>
            </w:r>
          </w:p>
        </w:tc>
        <w:tc>
          <w:tcPr>
            <w:tcW w:w="1440" w:type="dxa"/>
            <w:shd w:val="clear" w:color="auto" w:fill="FAE2D5" w:themeFill="accent2" w:themeFillTint="33"/>
          </w:tcPr>
          <w:p w14:paraId="734E81A0" w14:textId="551476C1" w:rsidR="00E76813" w:rsidRDefault="00E76813" w:rsidP="00E76813">
            <w:r>
              <w:t>13.6%</w:t>
            </w:r>
          </w:p>
        </w:tc>
      </w:tr>
    </w:tbl>
    <w:p w14:paraId="1C16E105" w14:textId="77777777" w:rsidR="00DB4651" w:rsidRDefault="00DB4651" w:rsidP="00F91596">
      <w:pPr>
        <w:ind w:left="1080"/>
      </w:pPr>
    </w:p>
    <w:p w14:paraId="717DD21D" w14:textId="77777777" w:rsidR="000A5BE4" w:rsidRDefault="000A5BE4"/>
    <w:p w14:paraId="4A721EE0" w14:textId="5E47F04E" w:rsidR="00D85F56" w:rsidRDefault="00D85F56">
      <w:pPr>
        <w:rPr>
          <w:b/>
          <w:bCs/>
        </w:rPr>
      </w:pPr>
      <w:r>
        <w:rPr>
          <w:b/>
          <w:bCs/>
        </w:rPr>
        <w:t>NOTES (from Nathan</w:t>
      </w:r>
      <w:r w:rsidR="00435ED0">
        <w:rPr>
          <w:b/>
          <w:bCs/>
        </w:rPr>
        <w:t xml:space="preserve"> -- email</w:t>
      </w:r>
      <w:r>
        <w:rPr>
          <w:b/>
          <w:bCs/>
        </w:rPr>
        <w:t>, 12/17/24):</w:t>
      </w:r>
    </w:p>
    <w:p w14:paraId="6885A55C" w14:textId="77777777" w:rsidR="00D85F56" w:rsidRDefault="00D85F56" w:rsidP="00D85F56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>A few interesting points as I worked through this:</w:t>
      </w:r>
    </w:p>
    <w:p w14:paraId="6A25A3EB" w14:textId="77777777" w:rsidR="00D85F56" w:rsidRDefault="00D85F56" w:rsidP="00D85F56">
      <w:pPr>
        <w:pStyle w:val="x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ptos" w:hAnsi="Aptos" w:cs="Segoe UI"/>
          <w:color w:val="242424"/>
          <w:sz w:val="22"/>
          <w:szCs w:val="22"/>
        </w:rPr>
      </w:pPr>
      <w:r>
        <w:rPr>
          <w:rFonts w:ascii="Aptos" w:hAnsi="Aptos" w:cs="Segoe UI"/>
          <w:color w:val="242424"/>
          <w:sz w:val="22"/>
          <w:szCs w:val="22"/>
        </w:rPr>
        <w:t xml:space="preserve">It ends up being an overly constrained problem once I set up the system of equations. </w:t>
      </w:r>
      <w:proofErr w:type="gramStart"/>
      <w:r>
        <w:rPr>
          <w:rFonts w:ascii="Aptos" w:hAnsi="Aptos" w:cs="Segoe UI"/>
          <w:color w:val="242424"/>
          <w:sz w:val="22"/>
          <w:szCs w:val="22"/>
        </w:rPr>
        <w:t>So</w:t>
      </w:r>
      <w:proofErr w:type="gramEnd"/>
      <w:r>
        <w:rPr>
          <w:rFonts w:ascii="Aptos" w:hAnsi="Aptos" w:cs="Segoe UI"/>
          <w:color w:val="242424"/>
          <w:sz w:val="22"/>
          <w:szCs w:val="22"/>
        </w:rPr>
        <w:t xml:space="preserve"> I chose to ensure fit to % infected, % any vaccine, % boosted, and assumed that 100% of population fit into either a vaccine, infected, or combination category.</w:t>
      </w:r>
    </w:p>
    <w:p w14:paraId="410E64FC" w14:textId="77777777" w:rsidR="00D85F56" w:rsidRDefault="00D85F56" w:rsidP="00D85F56">
      <w:pPr>
        <w:pStyle w:val="x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ptos" w:hAnsi="Aptos" w:cs="Segoe UI"/>
          <w:color w:val="242424"/>
          <w:sz w:val="22"/>
          <w:szCs w:val="22"/>
        </w:rPr>
      </w:pPr>
      <w:r>
        <w:rPr>
          <w:rFonts w:ascii="Aptos" w:hAnsi="Aptos" w:cs="Segoe UI"/>
          <w:color w:val="242424"/>
          <w:sz w:val="22"/>
          <w:szCs w:val="22"/>
        </w:rPr>
        <w:t xml:space="preserve">The Klaussen CID estimates have a quite different population coverage for vaccine coverage (mainly booster coverage), assuming a basic age-weighted average. I favored to fit to the CDC data on booster coverage rather than </w:t>
      </w:r>
      <w:proofErr w:type="spellStart"/>
      <w:r>
        <w:rPr>
          <w:rFonts w:ascii="Aptos" w:hAnsi="Aptos" w:cs="Segoe UI"/>
          <w:color w:val="242424"/>
          <w:sz w:val="22"/>
          <w:szCs w:val="22"/>
        </w:rPr>
        <w:t>Klaussmen</w:t>
      </w:r>
      <w:proofErr w:type="spellEnd"/>
      <w:r>
        <w:rPr>
          <w:rFonts w:ascii="Aptos" w:hAnsi="Aptos" w:cs="Segoe UI"/>
          <w:color w:val="242424"/>
          <w:sz w:val="22"/>
          <w:szCs w:val="22"/>
        </w:rPr>
        <w:t xml:space="preserve"> estimates here, as I had to choose one.</w:t>
      </w:r>
    </w:p>
    <w:p w14:paraId="6044DFA0" w14:textId="77777777" w:rsidR="00D85F56" w:rsidRDefault="00D85F56" w:rsidP="00D85F56">
      <w:pPr>
        <w:pStyle w:val="x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ptos" w:hAnsi="Aptos" w:cs="Segoe UI"/>
          <w:color w:val="242424"/>
          <w:sz w:val="22"/>
          <w:szCs w:val="22"/>
        </w:rPr>
      </w:pPr>
      <w:proofErr w:type="spellStart"/>
      <w:r>
        <w:rPr>
          <w:rFonts w:ascii="Aptos" w:hAnsi="Aptos" w:cs="Segoe UI"/>
          <w:color w:val="242424"/>
          <w:sz w:val="22"/>
          <w:szCs w:val="22"/>
        </w:rPr>
        <w:t>Klaussmen</w:t>
      </w:r>
      <w:proofErr w:type="spellEnd"/>
      <w:r>
        <w:rPr>
          <w:rFonts w:ascii="Aptos" w:hAnsi="Aptos" w:cs="Segoe UI"/>
          <w:color w:val="242424"/>
          <w:sz w:val="22"/>
          <w:szCs w:val="22"/>
        </w:rPr>
        <w:t xml:space="preserve"> and CDC both give “prior infection” prevalence. </w:t>
      </w:r>
      <w:proofErr w:type="spellStart"/>
      <w:r>
        <w:rPr>
          <w:rFonts w:ascii="Aptos" w:hAnsi="Aptos" w:cs="Segoe UI"/>
          <w:color w:val="242424"/>
          <w:sz w:val="22"/>
          <w:szCs w:val="22"/>
        </w:rPr>
        <w:t>Klaussmen</w:t>
      </w:r>
      <w:proofErr w:type="spellEnd"/>
      <w:r>
        <w:rPr>
          <w:rFonts w:ascii="Aptos" w:hAnsi="Aptos" w:cs="Segoe UI"/>
          <w:color w:val="242424"/>
          <w:sz w:val="22"/>
          <w:szCs w:val="22"/>
        </w:rPr>
        <w:t xml:space="preserve"> is higher. I ended up using </w:t>
      </w:r>
      <w:proofErr w:type="spellStart"/>
      <w:r>
        <w:rPr>
          <w:rFonts w:ascii="Aptos" w:hAnsi="Aptos" w:cs="Segoe UI"/>
          <w:color w:val="242424"/>
          <w:sz w:val="22"/>
          <w:szCs w:val="22"/>
        </w:rPr>
        <w:t>Klaussmen</w:t>
      </w:r>
      <w:proofErr w:type="spellEnd"/>
      <w:r>
        <w:rPr>
          <w:rFonts w:ascii="Aptos" w:hAnsi="Aptos" w:cs="Segoe UI"/>
          <w:color w:val="242424"/>
          <w:sz w:val="22"/>
          <w:szCs w:val="22"/>
        </w:rPr>
        <w:t xml:space="preserve"> given the nucleocapsid assay has some </w:t>
      </w:r>
      <w:proofErr w:type="spellStart"/>
      <w:r>
        <w:rPr>
          <w:rFonts w:ascii="Aptos" w:hAnsi="Aptos" w:cs="Segoe UI"/>
          <w:color w:val="242424"/>
          <w:sz w:val="22"/>
          <w:szCs w:val="22"/>
        </w:rPr>
        <w:t>seroreversion</w:t>
      </w:r>
      <w:proofErr w:type="spellEnd"/>
      <w:r>
        <w:rPr>
          <w:rFonts w:ascii="Aptos" w:hAnsi="Aptos" w:cs="Segoe UI"/>
          <w:color w:val="242424"/>
          <w:sz w:val="22"/>
          <w:szCs w:val="22"/>
        </w:rPr>
        <w:t xml:space="preserve"> (And probably imperfect seroconversion). This is likely most pronounced in older populations.</w:t>
      </w:r>
    </w:p>
    <w:p w14:paraId="4D43F349" w14:textId="77777777" w:rsidR="00D85F56" w:rsidRDefault="00D85F56" w:rsidP="00D85F56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> </w:t>
      </w:r>
    </w:p>
    <w:p w14:paraId="42D92284" w14:textId="77777777" w:rsidR="00D85F56" w:rsidRDefault="00D85F56" w:rsidP="00D85F56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>What I did:</w:t>
      </w:r>
    </w:p>
    <w:p w14:paraId="1F0E0A7B" w14:textId="77777777" w:rsidR="00D85F56" w:rsidRDefault="00D85F56" w:rsidP="00D85F56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ptos" w:hAnsi="Aptos" w:cs="Segoe UI"/>
          <w:color w:val="242424"/>
          <w:sz w:val="22"/>
          <w:szCs w:val="22"/>
        </w:rPr>
      </w:pPr>
      <w:r>
        <w:rPr>
          <w:rFonts w:ascii="Aptos" w:hAnsi="Aptos" w:cs="Segoe UI"/>
          <w:color w:val="242424"/>
          <w:sz w:val="22"/>
          <w:szCs w:val="22"/>
        </w:rPr>
        <w:t xml:space="preserve">I took CDC age-specific seroprevalence estimates and scaled them up to match the 90% population estimate by </w:t>
      </w:r>
      <w:proofErr w:type="spellStart"/>
      <w:r>
        <w:rPr>
          <w:rFonts w:ascii="Aptos" w:hAnsi="Aptos" w:cs="Segoe UI"/>
          <w:color w:val="242424"/>
          <w:sz w:val="22"/>
          <w:szCs w:val="22"/>
        </w:rPr>
        <w:t>Klaussmen</w:t>
      </w:r>
      <w:proofErr w:type="spellEnd"/>
      <w:r>
        <w:rPr>
          <w:rFonts w:ascii="Aptos" w:hAnsi="Aptos" w:cs="Segoe UI"/>
          <w:color w:val="242424"/>
          <w:sz w:val="22"/>
          <w:szCs w:val="22"/>
        </w:rPr>
        <w:t xml:space="preserve">. I wanted to preserve the age-specific relationship from the seroprevalence data. I did a crude adjustment for </w:t>
      </w:r>
      <w:proofErr w:type="spellStart"/>
      <w:r>
        <w:rPr>
          <w:rFonts w:ascii="Aptos" w:hAnsi="Aptos" w:cs="Segoe UI"/>
          <w:color w:val="242424"/>
          <w:sz w:val="22"/>
          <w:szCs w:val="22"/>
        </w:rPr>
        <w:t>seroreversion</w:t>
      </w:r>
      <w:proofErr w:type="spellEnd"/>
      <w:r>
        <w:rPr>
          <w:rFonts w:ascii="Aptos" w:hAnsi="Aptos" w:cs="Segoe UI"/>
          <w:color w:val="242424"/>
          <w:sz w:val="22"/>
          <w:szCs w:val="22"/>
        </w:rPr>
        <w:t xml:space="preserve"> in the older age </w:t>
      </w:r>
      <w:proofErr w:type="gramStart"/>
      <w:r>
        <w:rPr>
          <w:rFonts w:ascii="Aptos" w:hAnsi="Aptos" w:cs="Segoe UI"/>
          <w:color w:val="242424"/>
          <w:sz w:val="22"/>
          <w:szCs w:val="22"/>
        </w:rPr>
        <w:t>group, and</w:t>
      </w:r>
      <w:proofErr w:type="gramEnd"/>
      <w:r>
        <w:rPr>
          <w:rFonts w:ascii="Aptos" w:hAnsi="Aptos" w:cs="Segoe UI"/>
          <w:color w:val="242424"/>
          <w:sz w:val="22"/>
          <w:szCs w:val="22"/>
        </w:rPr>
        <w:t xml:space="preserve"> did not allow any group to go over 100% for obvious reasons.</w:t>
      </w:r>
    </w:p>
    <w:p w14:paraId="78B4D311" w14:textId="77777777" w:rsidR="00D85F56" w:rsidRDefault="00D85F56" w:rsidP="00D85F56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ptos" w:hAnsi="Aptos" w:cs="Segoe UI"/>
          <w:color w:val="242424"/>
          <w:sz w:val="22"/>
          <w:szCs w:val="22"/>
        </w:rPr>
      </w:pPr>
      <w:r>
        <w:rPr>
          <w:rFonts w:ascii="Aptos" w:hAnsi="Aptos" w:cs="Segoe UI"/>
          <w:color w:val="242424"/>
          <w:sz w:val="22"/>
          <w:szCs w:val="22"/>
        </w:rPr>
        <w:t> I assembled my age-specific targets: % prior infected (based on the above), % boosted (based on your CDC data), %any vaccine ever (calculated on your CDC data).</w:t>
      </w:r>
    </w:p>
    <w:p w14:paraId="4C1230D5" w14:textId="77777777" w:rsidR="00D85F56" w:rsidRDefault="00D85F56" w:rsidP="00D85F56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ptos" w:hAnsi="Aptos" w:cs="Segoe UI"/>
          <w:color w:val="242424"/>
          <w:sz w:val="22"/>
          <w:szCs w:val="22"/>
        </w:rPr>
      </w:pPr>
      <w:r>
        <w:rPr>
          <w:rFonts w:ascii="Aptos" w:hAnsi="Aptos" w:cs="Segoe UI"/>
          <w:color w:val="242424"/>
          <w:sz w:val="22"/>
          <w:szCs w:val="22"/>
        </w:rPr>
        <w:t>I then set up a system of equations to scale each category by prior infection (X), any vaccine (Y), and booster (Z) for each of their immune categories. Example here:</w:t>
      </w:r>
    </w:p>
    <w:p w14:paraId="70E82661" w14:textId="77777777" w:rsidR="00D85F56" w:rsidRDefault="00D85F56" w:rsidP="00D85F56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Aptos" w:hAnsi="Aptos" w:cs="Segoe UI"/>
          <w:color w:val="242424"/>
          <w:sz w:val="22"/>
          <w:szCs w:val="22"/>
        </w:rPr>
      </w:pPr>
      <w:r>
        <w:rPr>
          <w:rFonts w:ascii="Aptos" w:hAnsi="Aptos" w:cs="Segoe UI"/>
          <w:color w:val="242424"/>
          <w:sz w:val="22"/>
          <w:szCs w:val="22"/>
        </w:rPr>
        <w:t xml:space="preserve">3.7*X + 14.3*X + 12*X*Y + 29.8*X*Y + 14.3*X*Z + 15.9*X*Z = </w:t>
      </w:r>
      <w:proofErr w:type="spellStart"/>
      <w:r>
        <w:rPr>
          <w:rFonts w:ascii="Aptos" w:hAnsi="Aptos" w:cs="Segoe UI"/>
          <w:color w:val="242424"/>
          <w:sz w:val="22"/>
          <w:szCs w:val="22"/>
        </w:rPr>
        <w:t>prior_</w:t>
      </w:r>
      <w:proofErr w:type="gramStart"/>
      <w:r>
        <w:rPr>
          <w:rFonts w:ascii="Aptos" w:hAnsi="Aptos" w:cs="Segoe UI"/>
          <w:color w:val="242424"/>
          <w:sz w:val="22"/>
          <w:szCs w:val="22"/>
        </w:rPr>
        <w:t>infection</w:t>
      </w:r>
      <w:proofErr w:type="spellEnd"/>
      <w:r>
        <w:rPr>
          <w:rFonts w:ascii="Aptos" w:hAnsi="Aptos" w:cs="Segoe UI"/>
          <w:color w:val="242424"/>
          <w:sz w:val="22"/>
          <w:szCs w:val="22"/>
        </w:rPr>
        <w:t>;</w:t>
      </w:r>
      <w:proofErr w:type="gramEnd"/>
    </w:p>
    <w:p w14:paraId="151550A0" w14:textId="77777777" w:rsidR="00D85F56" w:rsidRDefault="00D85F56" w:rsidP="00D85F56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Aptos" w:hAnsi="Aptos" w:cs="Segoe UI"/>
          <w:color w:val="242424"/>
          <w:sz w:val="22"/>
          <w:szCs w:val="22"/>
        </w:rPr>
      </w:pPr>
      <w:r>
        <w:rPr>
          <w:rFonts w:ascii="Aptos" w:hAnsi="Aptos" w:cs="Segoe UI"/>
          <w:color w:val="242424"/>
          <w:sz w:val="22"/>
          <w:szCs w:val="22"/>
        </w:rPr>
        <w:t xml:space="preserve">12*X*Y + 29.8*X*Y + 2.8*Y + 14.3*X*Z + 15.9*X*Z + 4.4*Z = </w:t>
      </w:r>
      <w:proofErr w:type="spellStart"/>
      <w:r>
        <w:rPr>
          <w:rFonts w:ascii="Aptos" w:hAnsi="Aptos" w:cs="Segoe UI"/>
          <w:color w:val="242424"/>
          <w:sz w:val="22"/>
          <w:szCs w:val="22"/>
        </w:rPr>
        <w:t>any_vaccine_</w:t>
      </w:r>
      <w:proofErr w:type="gramStart"/>
      <w:r>
        <w:rPr>
          <w:rFonts w:ascii="Aptos" w:hAnsi="Aptos" w:cs="Segoe UI"/>
          <w:color w:val="242424"/>
          <w:sz w:val="22"/>
          <w:szCs w:val="22"/>
        </w:rPr>
        <w:t>coverage</w:t>
      </w:r>
      <w:proofErr w:type="spellEnd"/>
      <w:r>
        <w:rPr>
          <w:rFonts w:ascii="Aptos" w:hAnsi="Aptos" w:cs="Segoe UI"/>
          <w:color w:val="242424"/>
          <w:sz w:val="22"/>
          <w:szCs w:val="22"/>
        </w:rPr>
        <w:t>;</w:t>
      </w:r>
      <w:proofErr w:type="gramEnd"/>
    </w:p>
    <w:p w14:paraId="6DC2C77D" w14:textId="77777777" w:rsidR="00D85F56" w:rsidRDefault="00D85F56" w:rsidP="00D85F56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Aptos" w:hAnsi="Aptos" w:cs="Segoe UI"/>
          <w:color w:val="242424"/>
          <w:sz w:val="22"/>
          <w:szCs w:val="22"/>
        </w:rPr>
      </w:pPr>
      <w:r>
        <w:rPr>
          <w:rFonts w:ascii="Aptos" w:hAnsi="Aptos" w:cs="Segoe UI"/>
          <w:color w:val="242424"/>
          <w:sz w:val="22"/>
          <w:szCs w:val="22"/>
        </w:rPr>
        <w:lastRenderedPageBreak/>
        <w:t xml:space="preserve">14.3*X*Z + 15.9*X*Z + 4.4*Z = </w:t>
      </w:r>
      <w:proofErr w:type="spellStart"/>
      <w:r>
        <w:rPr>
          <w:rFonts w:ascii="Aptos" w:hAnsi="Aptos" w:cs="Segoe UI"/>
          <w:color w:val="242424"/>
          <w:sz w:val="22"/>
          <w:szCs w:val="22"/>
        </w:rPr>
        <w:t>booster_coverage</w:t>
      </w:r>
      <w:proofErr w:type="spellEnd"/>
    </w:p>
    <w:p w14:paraId="646BFD8B" w14:textId="77777777" w:rsidR="00D85F56" w:rsidRDefault="00D85F56" w:rsidP="00D85F56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ptos" w:hAnsi="Aptos" w:cs="Segoe UI"/>
          <w:color w:val="242424"/>
          <w:sz w:val="22"/>
          <w:szCs w:val="22"/>
        </w:rPr>
      </w:pPr>
      <w:r>
        <w:rPr>
          <w:rFonts w:ascii="Aptos" w:hAnsi="Aptos" w:cs="Segoe UI"/>
          <w:color w:val="242424"/>
          <w:sz w:val="22"/>
          <w:szCs w:val="22"/>
        </w:rPr>
        <w:t>Wolfram alpha to solve</w:t>
      </w:r>
    </w:p>
    <w:p w14:paraId="1DEAB65C" w14:textId="77777777" w:rsidR="00D85F56" w:rsidRDefault="00D85F56" w:rsidP="00D85F56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ptos" w:hAnsi="Aptos" w:cs="Segoe UI"/>
          <w:color w:val="242424"/>
          <w:sz w:val="22"/>
          <w:szCs w:val="22"/>
        </w:rPr>
      </w:pPr>
      <w:r>
        <w:rPr>
          <w:rFonts w:ascii="Aptos" w:hAnsi="Aptos" w:cs="Segoe UI"/>
          <w:color w:val="242424"/>
          <w:sz w:val="22"/>
          <w:szCs w:val="22"/>
        </w:rPr>
        <w:t>The issue is I couldn’t constrain to the 100%, so I had to slightly adjust the final estimates. This introduces some extra noise.</w:t>
      </w:r>
    </w:p>
    <w:p w14:paraId="50629A5F" w14:textId="77777777" w:rsidR="00D85F56" w:rsidRDefault="00D85F56" w:rsidP="00D85F56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> </w:t>
      </w:r>
    </w:p>
    <w:p w14:paraId="71C91C21" w14:textId="77777777" w:rsidR="00D85F56" w:rsidRDefault="00D85F56" w:rsidP="00D85F56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>Notes on interpretation:</w:t>
      </w:r>
    </w:p>
    <w:p w14:paraId="4B49143A" w14:textId="77777777" w:rsidR="00D85F56" w:rsidRDefault="00D85F56" w:rsidP="00D85F56">
      <w:pPr>
        <w:pStyle w:val="xmsolistparagraph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ptos" w:hAnsi="Aptos" w:cs="Segoe UI"/>
          <w:color w:val="242424"/>
          <w:sz w:val="22"/>
          <w:szCs w:val="22"/>
        </w:rPr>
      </w:pPr>
      <w:r>
        <w:rPr>
          <w:rFonts w:ascii="Aptos" w:hAnsi="Aptos" w:cs="Segoe UI"/>
          <w:color w:val="242424"/>
          <w:sz w:val="22"/>
          <w:szCs w:val="22"/>
        </w:rPr>
        <w:t xml:space="preserve">The discrepancies between these estimates (when calculated to a population level) and the </w:t>
      </w:r>
      <w:proofErr w:type="spellStart"/>
      <w:r>
        <w:rPr>
          <w:rFonts w:ascii="Aptos" w:hAnsi="Aptos" w:cs="Segoe UI"/>
          <w:color w:val="242424"/>
          <w:sz w:val="22"/>
          <w:szCs w:val="22"/>
        </w:rPr>
        <w:t>Klaussmen</w:t>
      </w:r>
      <w:proofErr w:type="spellEnd"/>
      <w:r>
        <w:rPr>
          <w:rFonts w:ascii="Aptos" w:hAnsi="Aptos" w:cs="Segoe UI"/>
          <w:color w:val="242424"/>
          <w:sz w:val="22"/>
          <w:szCs w:val="22"/>
        </w:rPr>
        <w:t xml:space="preserve"> estimates are from the following:</w:t>
      </w:r>
    </w:p>
    <w:p w14:paraId="4D99C0AC" w14:textId="77777777" w:rsidR="00D85F56" w:rsidRDefault="00D85F56" w:rsidP="00D85F56">
      <w:pPr>
        <w:pStyle w:val="xmsolistparagraph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Aptos" w:hAnsi="Aptos" w:cs="Segoe UI"/>
          <w:color w:val="242424"/>
          <w:sz w:val="22"/>
          <w:szCs w:val="22"/>
        </w:rPr>
      </w:pPr>
      <w:r>
        <w:rPr>
          <w:rFonts w:ascii="Aptos" w:hAnsi="Aptos" w:cs="Segoe UI"/>
          <w:color w:val="242424"/>
          <w:sz w:val="22"/>
          <w:szCs w:val="22"/>
        </w:rPr>
        <w:t xml:space="preserve">Different vaccine coverage data targets (mainly more boosters) – hence we estimate higher in the booster categories, and lower in the vaccine only category. This is </w:t>
      </w:r>
      <w:proofErr w:type="gramStart"/>
      <w:r>
        <w:rPr>
          <w:rFonts w:ascii="Aptos" w:hAnsi="Aptos" w:cs="Segoe UI"/>
          <w:color w:val="242424"/>
          <w:sz w:val="22"/>
          <w:szCs w:val="22"/>
        </w:rPr>
        <w:t>the majority of</w:t>
      </w:r>
      <w:proofErr w:type="gramEnd"/>
      <w:r>
        <w:rPr>
          <w:rFonts w:ascii="Aptos" w:hAnsi="Aptos" w:cs="Segoe UI"/>
          <w:color w:val="242424"/>
          <w:sz w:val="22"/>
          <w:szCs w:val="22"/>
        </w:rPr>
        <w:t xml:space="preserve"> the discrepancy, but it’s for good reason given I trust the CDC vaccine data more.</w:t>
      </w:r>
    </w:p>
    <w:p w14:paraId="1E816AE4" w14:textId="77777777" w:rsidR="00D85F56" w:rsidRDefault="00D85F56" w:rsidP="00D85F56">
      <w:pPr>
        <w:pStyle w:val="xmsolistparagraph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Aptos" w:hAnsi="Aptos" w:cs="Segoe UI"/>
          <w:color w:val="242424"/>
          <w:sz w:val="22"/>
          <w:szCs w:val="22"/>
        </w:rPr>
      </w:pPr>
      <w:r>
        <w:rPr>
          <w:rFonts w:ascii="Aptos" w:hAnsi="Aptos" w:cs="Segoe UI"/>
          <w:color w:val="242424"/>
          <w:sz w:val="22"/>
          <w:szCs w:val="22"/>
        </w:rPr>
        <w:t>Various adjustments / processing which added some variation</w:t>
      </w:r>
    </w:p>
    <w:p w14:paraId="7C5366B3" w14:textId="77777777" w:rsidR="00C94A02" w:rsidRDefault="00C94A02" w:rsidP="00C94A02">
      <w:pPr>
        <w:pStyle w:val="xmsolistparagraph"/>
        <w:shd w:val="clear" w:color="auto" w:fill="FFFFFF"/>
        <w:spacing w:before="0" w:beforeAutospacing="0" w:after="0" w:afterAutospacing="0"/>
        <w:rPr>
          <w:rFonts w:ascii="Aptos" w:hAnsi="Aptos" w:cs="Segoe UI"/>
          <w:color w:val="242424"/>
          <w:sz w:val="22"/>
          <w:szCs w:val="22"/>
        </w:rPr>
      </w:pPr>
    </w:p>
    <w:p w14:paraId="2BFBC25B" w14:textId="7F14765A" w:rsidR="00C94A02" w:rsidRDefault="00C94A02" w:rsidP="00C94A02">
      <w:pPr>
        <w:pStyle w:val="xmsolistparagraph"/>
        <w:shd w:val="clear" w:color="auto" w:fill="FFFFFF"/>
        <w:spacing w:before="0" w:beforeAutospacing="0" w:after="0" w:afterAutospacing="0"/>
        <w:rPr>
          <w:rFonts w:ascii="Aptos" w:hAnsi="Aptos" w:cs="Segoe UI"/>
          <w:b/>
          <w:bCs/>
          <w:color w:val="242424"/>
          <w:sz w:val="22"/>
          <w:szCs w:val="22"/>
        </w:rPr>
      </w:pPr>
      <w:r>
        <w:rPr>
          <w:rFonts w:ascii="Aptos" w:hAnsi="Aptos" w:cs="Segoe UI"/>
          <w:b/>
          <w:bCs/>
          <w:color w:val="242424"/>
          <w:sz w:val="22"/>
          <w:szCs w:val="22"/>
        </w:rPr>
        <w:t>DATA SOURCES</w:t>
      </w:r>
    </w:p>
    <w:p w14:paraId="2A74FBC3" w14:textId="77777777" w:rsidR="00C94A02" w:rsidRDefault="00C94A02" w:rsidP="00C94A02">
      <w:pPr>
        <w:rPr>
          <w:i/>
          <w:iCs/>
        </w:rPr>
      </w:pPr>
      <w:r w:rsidRPr="00E76813">
        <w:rPr>
          <w:color w:val="FFFFFF" w:themeColor="background1"/>
          <w:shd w:val="clear" w:color="auto" w:fill="D1D1D1" w:themeFill="background2" w:themeFillShade="E6"/>
        </w:rPr>
        <w:t>_____</w:t>
      </w:r>
      <w:r w:rsidRPr="00E76813">
        <w:rPr>
          <w:color w:val="FFFFFF" w:themeColor="background1"/>
        </w:rPr>
        <w:t xml:space="preserve"> </w:t>
      </w:r>
      <w:r>
        <w:t xml:space="preserve">= Estimates pulled from immunity mapping figure, referenced in Klaussen et al. </w:t>
      </w:r>
      <w:r>
        <w:rPr>
          <w:i/>
          <w:iCs/>
        </w:rPr>
        <w:t>(Clin. Infectious Diseases)</w:t>
      </w:r>
    </w:p>
    <w:p w14:paraId="64EB37C9" w14:textId="77777777" w:rsidR="00C94A02" w:rsidRDefault="00C94A02" w:rsidP="00C94A02">
      <w:r>
        <w:t>Figure link (1</w:t>
      </w:r>
      <w:r w:rsidRPr="00555E4E">
        <w:rPr>
          <w:vertAlign w:val="superscript"/>
        </w:rPr>
        <w:t>st</w:t>
      </w:r>
      <w:r>
        <w:t xml:space="preserve"> plot): </w:t>
      </w:r>
      <w:hyperlink r:id="rId5" w:history="1">
        <w:r w:rsidRPr="00E4020A">
          <w:rPr>
            <w:rStyle w:val="Hyperlink"/>
          </w:rPr>
          <w:t>https://covidestim.org/immunity-blog/blog.html</w:t>
        </w:r>
      </w:hyperlink>
    </w:p>
    <w:p w14:paraId="2EC812F5" w14:textId="77777777" w:rsidR="00C94A02" w:rsidRDefault="00C94A02" w:rsidP="00C94A02">
      <w:r>
        <w:t xml:space="preserve">Paper link: </w:t>
      </w:r>
      <w:hyperlink r:id="rId6" w:history="1">
        <w:r w:rsidRPr="00E4020A">
          <w:rPr>
            <w:rStyle w:val="Hyperlink"/>
          </w:rPr>
          <w:t>https://academic.oup.com/cid/article/77/3/355/7130972?login=false</w:t>
        </w:r>
      </w:hyperlink>
    </w:p>
    <w:p w14:paraId="4C8BFAEC" w14:textId="77777777" w:rsidR="00C94A02" w:rsidRDefault="00C94A02" w:rsidP="00C94A02"/>
    <w:p w14:paraId="3126193C" w14:textId="77777777" w:rsidR="00C94A02" w:rsidRDefault="00C94A02" w:rsidP="00C94A02">
      <w:r w:rsidRPr="000A5BE4">
        <w:rPr>
          <w:shd w:val="clear" w:color="auto" w:fill="FCE0B6"/>
        </w:rPr>
        <w:t>_____</w:t>
      </w:r>
      <w:r>
        <w:t xml:space="preserve"> = Estimates from CDC Seroprevalence surveys (infection-induced seroprevalence only)</w:t>
      </w:r>
    </w:p>
    <w:p w14:paraId="1DA2E30C" w14:textId="77777777" w:rsidR="00C94A02" w:rsidRDefault="00C94A02" w:rsidP="00C94A02">
      <w:r>
        <w:t xml:space="preserve">Pediatric estimate: </w:t>
      </w:r>
      <w:hyperlink r:id="rId7" w:anchor="pediatric-seroprevalence" w:history="1">
        <w:r w:rsidRPr="00E4020A">
          <w:rPr>
            <w:rStyle w:val="Hyperlink"/>
          </w:rPr>
          <w:t>https://covid.cdc.gov/covid-data-tracker/#pediatric-seroprevalence</w:t>
        </w:r>
      </w:hyperlink>
      <w:r>
        <w:t xml:space="preserve"> </w:t>
      </w:r>
      <w:r>
        <w:br/>
        <w:t xml:space="preserve">Adult estimates: </w:t>
      </w:r>
      <w:hyperlink r:id="rId8" w:anchor="nationwide-blood-donor-seroprevalence-2022" w:history="1">
        <w:r w:rsidRPr="00E4020A">
          <w:rPr>
            <w:rStyle w:val="Hyperlink"/>
          </w:rPr>
          <w:t>https://covid.cdc.gov/covid-data-tracker/#nationwide-blood-donor-seroprevalence-2022</w:t>
        </w:r>
      </w:hyperlink>
      <w:r>
        <w:t xml:space="preserve"> </w:t>
      </w:r>
      <w:r>
        <w:br/>
      </w:r>
      <w:r>
        <w:br/>
      </w:r>
      <w:r w:rsidRPr="000A5BE4">
        <w:rPr>
          <w:shd w:val="clear" w:color="auto" w:fill="FAE2D5" w:themeFill="accent2" w:themeFillTint="33"/>
        </w:rPr>
        <w:t>_____</w:t>
      </w:r>
      <w:r>
        <w:t xml:space="preserve"> = Estimates from CDC vaccination uptake </w:t>
      </w:r>
      <w:r>
        <w:br/>
        <w:t xml:space="preserve">Dataset link: </w:t>
      </w:r>
      <w:hyperlink r:id="rId9" w:history="1">
        <w:r w:rsidRPr="00E4020A">
          <w:rPr>
            <w:rStyle w:val="Hyperlink"/>
          </w:rPr>
          <w:t>https://data.cdc.gov/Vaccinations/COVID-19-Vaccination-Age-and-Sex-Trends-in-the-Uni/5i5k-6cmh/about_data</w:t>
        </w:r>
      </w:hyperlink>
      <w:r>
        <w:t xml:space="preserve"> </w:t>
      </w:r>
    </w:p>
    <w:p w14:paraId="4F988D63" w14:textId="77777777" w:rsidR="00C94A02" w:rsidRPr="00C94A02" w:rsidRDefault="00C94A02" w:rsidP="00C94A02">
      <w:pPr>
        <w:pStyle w:val="xmsolistparagraph"/>
        <w:shd w:val="clear" w:color="auto" w:fill="FFFFFF"/>
        <w:spacing w:before="0" w:beforeAutospacing="0" w:after="0" w:afterAutospacing="0"/>
        <w:rPr>
          <w:rFonts w:ascii="Aptos" w:hAnsi="Aptos" w:cs="Segoe UI"/>
          <w:color w:val="242424"/>
          <w:sz w:val="22"/>
          <w:szCs w:val="22"/>
        </w:rPr>
      </w:pPr>
    </w:p>
    <w:p w14:paraId="4F1A3AFA" w14:textId="77777777" w:rsidR="00D85F56" w:rsidRPr="00D85F56" w:rsidRDefault="00D85F56">
      <w:pPr>
        <w:rPr>
          <w:b/>
          <w:bCs/>
        </w:rPr>
      </w:pPr>
    </w:p>
    <w:sectPr w:rsidR="00D85F56" w:rsidRPr="00D85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9262C"/>
    <w:multiLevelType w:val="multilevel"/>
    <w:tmpl w:val="222E8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EB01DE"/>
    <w:multiLevelType w:val="multilevel"/>
    <w:tmpl w:val="7C5A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5B141B"/>
    <w:multiLevelType w:val="multilevel"/>
    <w:tmpl w:val="1384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70775152">
    <w:abstractNumId w:val="1"/>
  </w:num>
  <w:num w:numId="2" w16cid:durableId="315569911">
    <w:abstractNumId w:val="0"/>
  </w:num>
  <w:num w:numId="3" w16cid:durableId="18215826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596"/>
    <w:rsid w:val="000A5BE4"/>
    <w:rsid w:val="00110914"/>
    <w:rsid w:val="00435ED0"/>
    <w:rsid w:val="00555E4E"/>
    <w:rsid w:val="00654EB7"/>
    <w:rsid w:val="00681DA9"/>
    <w:rsid w:val="007D7957"/>
    <w:rsid w:val="00942FCD"/>
    <w:rsid w:val="00AB0F63"/>
    <w:rsid w:val="00AC016B"/>
    <w:rsid w:val="00B70D90"/>
    <w:rsid w:val="00BE1A1A"/>
    <w:rsid w:val="00C94A02"/>
    <w:rsid w:val="00D85F56"/>
    <w:rsid w:val="00DB4651"/>
    <w:rsid w:val="00E71079"/>
    <w:rsid w:val="00E76813"/>
    <w:rsid w:val="00F9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352B14"/>
  <w15:chartTrackingRefBased/>
  <w15:docId w15:val="{0FE27CEA-2EE6-3E49-989D-F2A367D3E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596"/>
    <w:pPr>
      <w:spacing w:after="0" w:line="240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59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ko-K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59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ko-K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59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ko-K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59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lang w:eastAsia="ko-K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59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596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  <w:lang w:eastAsia="ko-KR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596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lang w:eastAsia="ko-K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596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  <w:lang w:eastAsia="ko-K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596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5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5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5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5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5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5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5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5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5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5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ko-KR"/>
    </w:rPr>
  </w:style>
  <w:style w:type="character" w:customStyle="1" w:styleId="TitleChar">
    <w:name w:val="Title Char"/>
    <w:basedOn w:val="DefaultParagraphFont"/>
    <w:link w:val="Title"/>
    <w:uiPriority w:val="10"/>
    <w:rsid w:val="00F91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596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eastAsia="ko-KR"/>
    </w:rPr>
  </w:style>
  <w:style w:type="character" w:customStyle="1" w:styleId="SubtitleChar">
    <w:name w:val="Subtitle Char"/>
    <w:basedOn w:val="DefaultParagraphFont"/>
    <w:link w:val="Subtitle"/>
    <w:uiPriority w:val="11"/>
    <w:rsid w:val="00F91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596"/>
    <w:pPr>
      <w:spacing w:before="160" w:after="160" w:line="278" w:lineRule="auto"/>
      <w:jc w:val="center"/>
    </w:pPr>
    <w:rPr>
      <w:rFonts w:eastAsiaTheme="minorEastAsia"/>
      <w:i/>
      <w:iCs/>
      <w:color w:val="404040" w:themeColor="text1" w:themeTint="BF"/>
      <w:lang w:eastAsia="ko-KR"/>
    </w:rPr>
  </w:style>
  <w:style w:type="character" w:customStyle="1" w:styleId="QuoteChar">
    <w:name w:val="Quote Char"/>
    <w:basedOn w:val="DefaultParagraphFont"/>
    <w:link w:val="Quote"/>
    <w:uiPriority w:val="29"/>
    <w:rsid w:val="00F915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596"/>
    <w:pPr>
      <w:spacing w:after="160" w:line="278" w:lineRule="auto"/>
      <w:ind w:left="720"/>
      <w:contextualSpacing/>
    </w:pPr>
    <w:rPr>
      <w:rFonts w:eastAsiaTheme="minorEastAsia"/>
      <w:lang w:eastAsia="ko-KR"/>
    </w:rPr>
  </w:style>
  <w:style w:type="character" w:styleId="IntenseEmphasis">
    <w:name w:val="Intense Emphasis"/>
    <w:basedOn w:val="DefaultParagraphFont"/>
    <w:uiPriority w:val="21"/>
    <w:qFormat/>
    <w:rsid w:val="00F915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5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EastAsia"/>
      <w:i/>
      <w:iCs/>
      <w:color w:val="0F4761" w:themeColor="accent1" w:themeShade="BF"/>
      <w:lang w:eastAsia="ko-KR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5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59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9159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68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8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5E4E"/>
    <w:rPr>
      <w:color w:val="96607D" w:themeColor="followedHyperlink"/>
      <w:u w:val="single"/>
    </w:rPr>
  </w:style>
  <w:style w:type="paragraph" w:customStyle="1" w:styleId="xmsonormal">
    <w:name w:val="x_msonormal"/>
    <w:basedOn w:val="Normal"/>
    <w:rsid w:val="00D85F5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ko-KR"/>
      <w14:ligatures w14:val="none"/>
    </w:rPr>
  </w:style>
  <w:style w:type="paragraph" w:customStyle="1" w:styleId="xmsolistparagraph">
    <w:name w:val="x_msolistparagraph"/>
    <w:basedOn w:val="Normal"/>
    <w:rsid w:val="00D85F5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ko-K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30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vid.cdc.gov/covid-data-track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vid.cdc.gov/covid-data-track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ademic.oup.com/cid/article/77/3/355/7130972?login=fals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videstim.org/immunity-blog/blog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ta.cdc.gov/Vaccinations/COVID-19-Vaccination-Age-and-Sex-Trends-in-the-Uni/5i5k-6cmh/about_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Jiyoon Park</dc:creator>
  <cp:keywords/>
  <dc:description/>
  <cp:lastModifiedBy>Hailey Jiyoon Park</cp:lastModifiedBy>
  <cp:revision>3</cp:revision>
  <dcterms:created xsi:type="dcterms:W3CDTF">2025-07-30T20:43:00Z</dcterms:created>
  <dcterms:modified xsi:type="dcterms:W3CDTF">2025-07-30T20:43:00Z</dcterms:modified>
</cp:coreProperties>
</file>