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28EFC" w14:textId="0FAD3CC9" w:rsidR="00794C13" w:rsidRDefault="00355265" w:rsidP="00355265">
      <w:pPr>
        <w:pStyle w:val="Heading2"/>
        <w:rPr>
          <w:lang w:val="en-US"/>
        </w:rPr>
      </w:pPr>
      <w:r>
        <w:rPr>
          <w:lang w:val="en-US"/>
        </w:rPr>
        <w:t>Introduction</w:t>
      </w:r>
    </w:p>
    <w:p w14:paraId="0401A9D0" w14:textId="26D5CCB8" w:rsidR="00355265" w:rsidRDefault="00096E86" w:rsidP="00355265">
      <w:pPr>
        <w:rPr>
          <w:lang w:val="en-US"/>
        </w:rPr>
      </w:pPr>
      <w:r>
        <w:rPr>
          <w:lang w:val="en-US"/>
        </w:rPr>
        <w:t>Toronto is the largest cities in Canada</w:t>
      </w:r>
      <w:r w:rsidR="00B557C4">
        <w:rPr>
          <w:lang w:val="en-US"/>
        </w:rPr>
        <w:t>. Downtown Toronto is urban and very densely populated with a variety of residential and commercial buildings. An estimated 2.83 million people live in Toronto as of 2020</w:t>
      </w:r>
      <w:r w:rsidR="00350969">
        <w:rPr>
          <w:lang w:val="en-US"/>
        </w:rPr>
        <w:t xml:space="preserve"> and this number is rapidly increasing</w:t>
      </w:r>
      <w:r w:rsidR="00B557C4">
        <w:rPr>
          <w:lang w:val="en-US"/>
        </w:rPr>
        <w:t xml:space="preserve">. </w:t>
      </w:r>
      <w:r w:rsidR="00A24515">
        <w:rPr>
          <w:lang w:val="en-US"/>
        </w:rPr>
        <w:t xml:space="preserve">As such there are plenty of people who eat, sleep, and navigate the city daily. One of the </w:t>
      </w:r>
      <w:r w:rsidR="00D74340">
        <w:rPr>
          <w:lang w:val="en-US"/>
        </w:rPr>
        <w:t>key</w:t>
      </w:r>
      <w:r w:rsidR="00A24515">
        <w:rPr>
          <w:lang w:val="en-US"/>
        </w:rPr>
        <w:t xml:space="preserve"> </w:t>
      </w:r>
      <w:r w:rsidR="00350969">
        <w:rPr>
          <w:lang w:val="en-US"/>
        </w:rPr>
        <w:t xml:space="preserve">necessities for more people is shelter. In this scenario we are approached by a development company that wants to build an apartment complex to maximize the desirability to live there. This in turn, will help to increase the value of the building </w:t>
      </w:r>
      <w:r w:rsidR="00A24515">
        <w:rPr>
          <w:lang w:val="en-US"/>
        </w:rPr>
        <w:t>Therefore, o</w:t>
      </w:r>
      <w:r w:rsidR="00FF2EA7">
        <w:rPr>
          <w:lang w:val="en-US"/>
        </w:rPr>
        <w:t xml:space="preserve">ur problem of choice will be trying to decide </w:t>
      </w:r>
      <w:r w:rsidR="00A24515">
        <w:rPr>
          <w:lang w:val="en-US"/>
        </w:rPr>
        <w:t>where</w:t>
      </w:r>
      <w:r w:rsidR="00FF2EA7">
        <w:rPr>
          <w:lang w:val="en-US"/>
        </w:rPr>
        <w:t xml:space="preserve"> we should</w:t>
      </w:r>
      <w:r w:rsidR="00CA4517">
        <w:rPr>
          <w:lang w:val="en-US"/>
        </w:rPr>
        <w:t xml:space="preserve"> build </w:t>
      </w:r>
      <w:r w:rsidR="00350969">
        <w:rPr>
          <w:lang w:val="en-US"/>
        </w:rPr>
        <w:t>a new apartment complex</w:t>
      </w:r>
      <w:r w:rsidR="00D74340">
        <w:rPr>
          <w:lang w:val="en-US"/>
        </w:rPr>
        <w:t xml:space="preserve"> in Toronto. </w:t>
      </w:r>
    </w:p>
    <w:p w14:paraId="74673713" w14:textId="7D6FDC61" w:rsidR="00355265" w:rsidRDefault="00355265" w:rsidP="00355265">
      <w:pPr>
        <w:pStyle w:val="Heading2"/>
        <w:rPr>
          <w:lang w:val="en-US"/>
        </w:rPr>
      </w:pPr>
      <w:r>
        <w:rPr>
          <w:lang w:val="en-US"/>
        </w:rPr>
        <w:t>Data</w:t>
      </w:r>
    </w:p>
    <w:p w14:paraId="47667451" w14:textId="731B64B7" w:rsidR="00355265" w:rsidRDefault="00D74340" w:rsidP="00355265">
      <w:pPr>
        <w:rPr>
          <w:lang w:val="en-US"/>
        </w:rPr>
      </w:pPr>
      <w:r>
        <w:rPr>
          <w:lang w:val="en-US"/>
        </w:rPr>
        <w:t>The main dataset we will be focused on is the foursquare dataset. From the foursquare dataset we will obtain location data and points of interests that are related to our gyms. Some of the most important factors</w:t>
      </w:r>
      <w:r w:rsidR="00096E86">
        <w:rPr>
          <w:lang w:val="en-US"/>
        </w:rPr>
        <w:t xml:space="preserve"> will be derived from the following data in foursquare</w:t>
      </w:r>
      <w:r w:rsidR="00350969">
        <w:rPr>
          <w:lang w:val="en-US"/>
        </w:rPr>
        <w:t xml:space="preserve"> </w:t>
      </w:r>
      <w:r>
        <w:rPr>
          <w:lang w:val="en-US"/>
        </w:rPr>
        <w:t>are as follows:</w:t>
      </w:r>
    </w:p>
    <w:p w14:paraId="666A1455" w14:textId="2F12F349" w:rsidR="00D74340" w:rsidRDefault="00350969" w:rsidP="00D74340">
      <w:pPr>
        <w:pStyle w:val="ListParagraph"/>
        <w:numPr>
          <w:ilvl w:val="0"/>
          <w:numId w:val="1"/>
        </w:numPr>
        <w:rPr>
          <w:lang w:val="en-US"/>
        </w:rPr>
      </w:pPr>
      <w:r w:rsidRPr="00350969">
        <w:t>Neighbourhoods</w:t>
      </w:r>
    </w:p>
    <w:p w14:paraId="050C0CB8" w14:textId="49794541" w:rsidR="00350969" w:rsidRDefault="00350969" w:rsidP="00350969">
      <w:pPr>
        <w:rPr>
          <w:lang w:val="en-US"/>
        </w:rPr>
      </w:pPr>
      <w:r>
        <w:rPr>
          <w:lang w:val="en-US"/>
        </w:rPr>
        <w:t>Neighborhood data is key as</w:t>
      </w:r>
      <w:r w:rsidR="0052733A">
        <w:rPr>
          <w:lang w:val="en-US"/>
        </w:rPr>
        <w:t xml:space="preserve"> this is how we will divide the candidate areas for the developments.</w:t>
      </w:r>
      <w:r>
        <w:rPr>
          <w:lang w:val="en-US"/>
        </w:rPr>
        <w:t xml:space="preserve"> As from the lab in week 3 the data of the </w:t>
      </w:r>
      <w:r w:rsidRPr="00350969">
        <w:t>neighbourhoods</w:t>
      </w:r>
      <w:r>
        <w:rPr>
          <w:lang w:val="en-US"/>
        </w:rPr>
        <w:t xml:space="preserve"> in Toronto was scraped from </w:t>
      </w:r>
      <w:hyperlink r:id="rId5" w:history="1">
        <w:r w:rsidR="0052733A" w:rsidRPr="004F3653">
          <w:rPr>
            <w:rStyle w:val="Hyperlink"/>
            <w:lang w:val="en-US"/>
          </w:rPr>
          <w:t>https://en.wikipedia.org/wiki/List_of_postal_codes_of_Canada:_M</w:t>
        </w:r>
      </w:hyperlink>
      <w:r w:rsidR="0052733A">
        <w:rPr>
          <w:lang w:val="en-US"/>
        </w:rPr>
        <w:t xml:space="preserve"> </w:t>
      </w:r>
      <w:r>
        <w:rPr>
          <w:lang w:val="en-US"/>
        </w:rPr>
        <w:t xml:space="preserve">The is read into a </w:t>
      </w:r>
      <w:proofErr w:type="gramStart"/>
      <w:r>
        <w:rPr>
          <w:lang w:val="en-US"/>
        </w:rPr>
        <w:t>pandas</w:t>
      </w:r>
      <w:proofErr w:type="gramEnd"/>
      <w:r>
        <w:rPr>
          <w:lang w:val="en-US"/>
        </w:rPr>
        <w:t xml:space="preserve"> data frame using the </w:t>
      </w:r>
      <w:proofErr w:type="spellStart"/>
      <w:r>
        <w:rPr>
          <w:lang w:val="en-US"/>
        </w:rPr>
        <w:t>read_</w:t>
      </w:r>
      <w:r w:rsidR="0052733A">
        <w:rPr>
          <w:lang w:val="en-US"/>
        </w:rPr>
        <w:t>html</w:t>
      </w:r>
      <w:proofErr w:type="spellEnd"/>
      <w:r w:rsidR="0052733A">
        <w:rPr>
          <w:lang w:val="en-US"/>
        </w:rPr>
        <w:t xml:space="preserve"> (</w:t>
      </w:r>
      <w:r>
        <w:rPr>
          <w:lang w:val="en-US"/>
        </w:rPr>
        <w:t xml:space="preserve">) method. This gives us the data in format that can be easily processed. Using the head </w:t>
      </w:r>
      <w:r w:rsidR="0052733A">
        <w:rPr>
          <w:lang w:val="en-US"/>
        </w:rPr>
        <w:t>method,</w:t>
      </w:r>
      <w:r>
        <w:rPr>
          <w:lang w:val="en-US"/>
        </w:rPr>
        <w:t xml:space="preserve"> we can view the data as follows. </w:t>
      </w:r>
    </w:p>
    <w:p w14:paraId="4C629EB6" w14:textId="7903428A" w:rsidR="0052733A" w:rsidRPr="00350969" w:rsidRDefault="0052733A" w:rsidP="00350969">
      <w:pPr>
        <w:rPr>
          <w:lang w:val="en-US"/>
        </w:rPr>
      </w:pPr>
      <w:r>
        <w:rPr>
          <w:noProof/>
          <w:lang w:val="en-US"/>
        </w:rPr>
        <w:drawing>
          <wp:inline distT="0" distB="0" distL="0" distR="0" wp14:anchorId="0D1CB095" wp14:editId="7E9D31C6">
            <wp:extent cx="2766300" cy="179085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66300" cy="1790855"/>
                    </a:xfrm>
                    <a:prstGeom prst="rect">
                      <a:avLst/>
                    </a:prstGeom>
                  </pic:spPr>
                </pic:pic>
              </a:graphicData>
            </a:graphic>
          </wp:inline>
        </w:drawing>
      </w:r>
    </w:p>
    <w:p w14:paraId="0EA50BFE" w14:textId="5809DDEE" w:rsidR="0052733A" w:rsidRDefault="0052733A" w:rsidP="00D74340">
      <w:pPr>
        <w:pStyle w:val="ListParagraph"/>
        <w:numPr>
          <w:ilvl w:val="0"/>
          <w:numId w:val="1"/>
        </w:numPr>
        <w:rPr>
          <w:lang w:val="en-US"/>
        </w:rPr>
      </w:pPr>
      <w:r>
        <w:rPr>
          <w:lang w:val="en-US"/>
        </w:rPr>
        <w:t>Location Data from GeoPy</w:t>
      </w:r>
    </w:p>
    <w:p w14:paraId="0D93D924" w14:textId="4FF8F137" w:rsidR="0052733A" w:rsidRPr="0052733A" w:rsidRDefault="0052733A" w:rsidP="0052733A">
      <w:pPr>
        <w:rPr>
          <w:lang w:val="en-US"/>
        </w:rPr>
      </w:pPr>
      <w:r>
        <w:rPr>
          <w:lang w:val="en-US"/>
        </w:rPr>
        <w:t>From the geocoder library and GeoPy we obtain data on the geographical position of the neighbourhoods. This allows us to make visualization with Folium and the locations are also important in determining their relative distance to other points of interest. The first few rows are shown below.</w:t>
      </w:r>
      <w:r w:rsidRPr="0052733A">
        <w:rPr>
          <w:noProof/>
          <w:lang w:val="en-US"/>
        </w:rPr>
        <w:t xml:space="preserve"> </w:t>
      </w:r>
      <w:r>
        <w:rPr>
          <w:noProof/>
          <w:lang w:val="en-US"/>
        </w:rPr>
        <w:drawing>
          <wp:inline distT="0" distB="0" distL="0" distR="0" wp14:anchorId="10416DA0" wp14:editId="39175A88">
            <wp:extent cx="3627434" cy="1577477"/>
            <wp:effectExtent l="0" t="0" r="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27434" cy="1577477"/>
                    </a:xfrm>
                    <a:prstGeom prst="rect">
                      <a:avLst/>
                    </a:prstGeom>
                  </pic:spPr>
                </pic:pic>
              </a:graphicData>
            </a:graphic>
          </wp:inline>
        </w:drawing>
      </w:r>
    </w:p>
    <w:p w14:paraId="67760641" w14:textId="4BE0EB05" w:rsidR="00D74340" w:rsidRDefault="00350969" w:rsidP="00D74340">
      <w:pPr>
        <w:pStyle w:val="ListParagraph"/>
        <w:numPr>
          <w:ilvl w:val="0"/>
          <w:numId w:val="1"/>
        </w:numPr>
        <w:rPr>
          <w:lang w:val="en-US"/>
        </w:rPr>
      </w:pPr>
      <w:r>
        <w:rPr>
          <w:lang w:val="en-US"/>
        </w:rPr>
        <w:lastRenderedPageBreak/>
        <w:t>Foursquare Venue Data</w:t>
      </w:r>
    </w:p>
    <w:p w14:paraId="0C03054B" w14:textId="5D5645BA" w:rsidR="00D74340" w:rsidRPr="00D74340" w:rsidRDefault="0052733A" w:rsidP="0052733A">
      <w:pPr>
        <w:rPr>
          <w:lang w:val="en-US"/>
        </w:rPr>
      </w:pPr>
      <w:r>
        <w:rPr>
          <w:lang w:val="en-US"/>
        </w:rPr>
        <w:t>Venue data from Foursquare will help to determine the types of</w:t>
      </w:r>
      <w:r>
        <w:rPr>
          <w:lang w:val="en-US"/>
        </w:rPr>
        <w:t xml:space="preserve"> amenities that will be available to individuals who purchase a unit</w:t>
      </w:r>
      <w:r>
        <w:rPr>
          <w:lang w:val="en-US"/>
        </w:rPr>
        <w:t xml:space="preserve">. </w:t>
      </w:r>
      <w:r>
        <w:rPr>
          <w:lang w:val="en-US"/>
        </w:rPr>
        <w:t xml:space="preserve"> </w:t>
      </w:r>
      <w:r>
        <w:rPr>
          <w:lang w:val="en-US"/>
        </w:rPr>
        <w:t xml:space="preserve">This data can help to predict the expected value of our condo location depending on which </w:t>
      </w:r>
      <w:r w:rsidRPr="0052733A">
        <w:t>neighbourhood</w:t>
      </w:r>
      <w:r>
        <w:rPr>
          <w:lang w:val="en-US"/>
        </w:rPr>
        <w:t xml:space="preserve"> we decide to build in. </w:t>
      </w:r>
      <w:r w:rsidR="00350969" w:rsidRPr="00350969">
        <w:rPr>
          <w:lang w:val="en-US"/>
        </w:rPr>
        <w:t xml:space="preserve">The venue data has been extracted using the Foursquare API. This data contains venue recommendations for all neighborhoods in </w:t>
      </w:r>
      <w:r>
        <w:rPr>
          <w:lang w:val="en-US"/>
        </w:rPr>
        <w:t>Toronto</w:t>
      </w:r>
      <w:r w:rsidR="00350969" w:rsidRPr="00350969">
        <w:rPr>
          <w:lang w:val="en-US"/>
        </w:rPr>
        <w:t xml:space="preserve"> and is used to study the popular venues of different neighborhoods as well as build the unsupervised learning model to cluster neighborhoods.</w:t>
      </w:r>
      <w:r>
        <w:rPr>
          <w:lang w:val="en-US"/>
        </w:rPr>
        <w:t xml:space="preserve"> Sample data is below. From the venue we can see that there are distinct categories that can be either beneficial or a detriment to the value of our apartment development.</w:t>
      </w:r>
    </w:p>
    <w:p w14:paraId="6829FB3C" w14:textId="52AA9695" w:rsidR="00355265" w:rsidRDefault="0052733A" w:rsidP="00355265">
      <w:pPr>
        <w:rPr>
          <w:lang w:val="en-US"/>
        </w:rPr>
      </w:pPr>
      <w:r>
        <w:rPr>
          <w:noProof/>
          <w:lang w:val="en-US"/>
        </w:rPr>
        <w:drawing>
          <wp:inline distT="0" distB="0" distL="0" distR="0" wp14:anchorId="755FA42C" wp14:editId="57D8B184">
            <wp:extent cx="5380186" cy="1836579"/>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80186" cy="1836579"/>
                    </a:xfrm>
                    <a:prstGeom prst="rect">
                      <a:avLst/>
                    </a:prstGeom>
                  </pic:spPr>
                </pic:pic>
              </a:graphicData>
            </a:graphic>
          </wp:inline>
        </w:drawing>
      </w:r>
    </w:p>
    <w:p w14:paraId="3F6E086B" w14:textId="2288BE0B" w:rsidR="00355265" w:rsidRDefault="00355265" w:rsidP="00355265">
      <w:pPr>
        <w:pStyle w:val="Heading2"/>
        <w:rPr>
          <w:lang w:val="en-US"/>
        </w:rPr>
      </w:pPr>
      <w:r>
        <w:rPr>
          <w:lang w:val="en-US"/>
        </w:rPr>
        <w:t>Methodology</w:t>
      </w:r>
    </w:p>
    <w:p w14:paraId="02906C8F" w14:textId="3BB9282C" w:rsidR="00355265" w:rsidRDefault="00355265" w:rsidP="00355265">
      <w:pPr>
        <w:rPr>
          <w:lang w:val="en-US"/>
        </w:rPr>
      </w:pPr>
    </w:p>
    <w:p w14:paraId="4946F5ED" w14:textId="42556C0D" w:rsidR="00355265" w:rsidRDefault="00355265" w:rsidP="00355265">
      <w:pPr>
        <w:rPr>
          <w:lang w:val="en-US"/>
        </w:rPr>
      </w:pPr>
    </w:p>
    <w:p w14:paraId="621EF83A" w14:textId="4BA3C596" w:rsidR="00355265" w:rsidRDefault="00355265" w:rsidP="00355265">
      <w:pPr>
        <w:pStyle w:val="Heading2"/>
        <w:rPr>
          <w:lang w:val="en-US"/>
        </w:rPr>
      </w:pPr>
      <w:r>
        <w:rPr>
          <w:lang w:val="en-US"/>
        </w:rPr>
        <w:t>Results</w:t>
      </w:r>
    </w:p>
    <w:p w14:paraId="64DFF211" w14:textId="7E566990" w:rsidR="00355265" w:rsidRDefault="00355265" w:rsidP="00355265">
      <w:pPr>
        <w:rPr>
          <w:lang w:val="en-US"/>
        </w:rPr>
      </w:pPr>
    </w:p>
    <w:p w14:paraId="541CAF06" w14:textId="6B7360CE" w:rsidR="00355265" w:rsidRDefault="00355265" w:rsidP="00355265">
      <w:pPr>
        <w:rPr>
          <w:lang w:val="en-US"/>
        </w:rPr>
      </w:pPr>
    </w:p>
    <w:p w14:paraId="4455A0B1" w14:textId="6A224094" w:rsidR="00355265" w:rsidRDefault="00355265" w:rsidP="00355265">
      <w:pPr>
        <w:pStyle w:val="Heading2"/>
        <w:rPr>
          <w:lang w:val="en-US"/>
        </w:rPr>
      </w:pPr>
      <w:r>
        <w:rPr>
          <w:lang w:val="en-US"/>
        </w:rPr>
        <w:t>Discussion</w:t>
      </w:r>
    </w:p>
    <w:p w14:paraId="048D5E9D" w14:textId="3F146FFE" w:rsidR="00355265" w:rsidRDefault="00355265" w:rsidP="00355265">
      <w:pPr>
        <w:rPr>
          <w:lang w:val="en-US"/>
        </w:rPr>
      </w:pPr>
    </w:p>
    <w:p w14:paraId="0E193147" w14:textId="778427A3" w:rsidR="00355265" w:rsidRDefault="00355265" w:rsidP="00355265">
      <w:pPr>
        <w:rPr>
          <w:lang w:val="en-US"/>
        </w:rPr>
      </w:pPr>
    </w:p>
    <w:p w14:paraId="23F196EC" w14:textId="06379535" w:rsidR="00355265" w:rsidRDefault="00355265" w:rsidP="00355265">
      <w:pPr>
        <w:rPr>
          <w:lang w:val="en-US"/>
        </w:rPr>
      </w:pPr>
    </w:p>
    <w:p w14:paraId="1D63D1F2" w14:textId="15DD95AC" w:rsidR="00355265" w:rsidRPr="00355265" w:rsidRDefault="00355265" w:rsidP="00355265">
      <w:pPr>
        <w:pStyle w:val="Heading2"/>
        <w:rPr>
          <w:lang w:val="en-US"/>
        </w:rPr>
      </w:pPr>
      <w:r>
        <w:rPr>
          <w:lang w:val="en-US"/>
        </w:rPr>
        <w:t>Conclusion</w:t>
      </w:r>
    </w:p>
    <w:sectPr w:rsidR="00355265" w:rsidRPr="003552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775E66"/>
    <w:multiLevelType w:val="hybridMultilevel"/>
    <w:tmpl w:val="4E3EFD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91C"/>
    <w:rsid w:val="00096E86"/>
    <w:rsid w:val="000F6139"/>
    <w:rsid w:val="0033391C"/>
    <w:rsid w:val="00350969"/>
    <w:rsid w:val="00355265"/>
    <w:rsid w:val="0052733A"/>
    <w:rsid w:val="006218BD"/>
    <w:rsid w:val="00794C13"/>
    <w:rsid w:val="00A24515"/>
    <w:rsid w:val="00B557C4"/>
    <w:rsid w:val="00CA4517"/>
    <w:rsid w:val="00D74340"/>
    <w:rsid w:val="00D76334"/>
    <w:rsid w:val="00FF2E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F7B2"/>
  <w15:chartTrackingRefBased/>
  <w15:docId w15:val="{B6E5BE5A-341F-455A-9435-9C520DF7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55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52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4340"/>
    <w:pPr>
      <w:ind w:left="720"/>
      <w:contextualSpacing/>
    </w:pPr>
  </w:style>
  <w:style w:type="character" w:styleId="Hyperlink">
    <w:name w:val="Hyperlink"/>
    <w:basedOn w:val="DefaultParagraphFont"/>
    <w:uiPriority w:val="99"/>
    <w:unhideWhenUsed/>
    <w:rsid w:val="00350969"/>
    <w:rPr>
      <w:color w:val="0563C1" w:themeColor="hyperlink"/>
      <w:u w:val="single"/>
    </w:rPr>
  </w:style>
  <w:style w:type="character" w:styleId="UnresolvedMention">
    <w:name w:val="Unresolved Mention"/>
    <w:basedOn w:val="DefaultParagraphFont"/>
    <w:uiPriority w:val="99"/>
    <w:semiHidden/>
    <w:unhideWhenUsed/>
    <w:rsid w:val="003509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hyperlink" Target="https://en.wikipedia.org/wiki/List_of_postal_codes_of_Canada:_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hailin</dc:creator>
  <cp:keywords/>
  <dc:description/>
  <cp:lastModifiedBy>hailin</cp:lastModifiedBy>
  <cp:revision>3</cp:revision>
  <dcterms:created xsi:type="dcterms:W3CDTF">2020-12-27T23:54:00Z</dcterms:created>
  <dcterms:modified xsi:type="dcterms:W3CDTF">2020-12-28T01:14:00Z</dcterms:modified>
</cp:coreProperties>
</file>