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66684" w14:textId="77777777" w:rsidR="00C20D7D" w:rsidRPr="00BE195C" w:rsidRDefault="00C20D7D" w:rsidP="00C20D7D">
      <w:pPr>
        <w:jc w:val="center"/>
        <w:rPr>
          <w:rFonts w:eastAsia="Times New Roman" w:cs="Times New Roman"/>
          <w:b/>
          <w:bCs/>
          <w:color w:val="000000" w:themeColor="text1"/>
          <w:lang w:val="vi-VN"/>
        </w:rPr>
      </w:pPr>
      <w:r w:rsidRPr="00BE195C">
        <w:rPr>
          <w:rFonts w:eastAsia="Times New Roman" w:cs="Times New Roman"/>
          <w:b/>
          <w:bCs/>
          <w:color w:val="000000" w:themeColor="text1"/>
        </w:rPr>
        <w:t>MA TRẬN ĐỀ KIỂM</w:t>
      </w:r>
      <w:r w:rsidRPr="00BE195C">
        <w:rPr>
          <w:rFonts w:eastAsia="Times New Roman" w:cs="Times New Roman"/>
          <w:b/>
          <w:bCs/>
          <w:color w:val="000000" w:themeColor="text1"/>
          <w:lang w:val="vi-VN"/>
        </w:rPr>
        <w:t xml:space="preserve"> TRA</w:t>
      </w:r>
      <w:r>
        <w:rPr>
          <w:rFonts w:eastAsia="Times New Roman" w:cs="Times New Roman"/>
          <w:b/>
          <w:bCs/>
          <w:color w:val="000000" w:themeColor="text1"/>
          <w:lang w:val="vi-VN"/>
        </w:rPr>
        <w:t>, ĐÁNH GIÁ CHẤT LƯỢNG GIỮA</w:t>
      </w:r>
      <w:r w:rsidRPr="00BE195C">
        <w:rPr>
          <w:rFonts w:eastAsia="Times New Roman" w:cs="Times New Roman"/>
          <w:b/>
          <w:bCs/>
          <w:color w:val="000000" w:themeColor="text1"/>
          <w:lang w:val="vi-VN"/>
        </w:rPr>
        <w:t xml:space="preserve"> KÌ I</w:t>
      </w:r>
      <w:r>
        <w:rPr>
          <w:rFonts w:eastAsia="Times New Roman" w:cs="Times New Roman"/>
          <w:b/>
          <w:bCs/>
          <w:color w:val="000000" w:themeColor="text1"/>
          <w:lang w:val="vi-VN"/>
        </w:rPr>
        <w:t xml:space="preserve">- </w:t>
      </w:r>
      <w:r w:rsidRPr="00BE195C">
        <w:rPr>
          <w:rFonts w:eastAsia="Times New Roman" w:cs="Times New Roman"/>
          <w:b/>
          <w:bCs/>
          <w:color w:val="000000" w:themeColor="text1"/>
        </w:rPr>
        <w:t>NĂM HỌC 202</w:t>
      </w:r>
      <w:r>
        <w:rPr>
          <w:rFonts w:eastAsia="Times New Roman" w:cs="Times New Roman"/>
          <w:b/>
          <w:bCs/>
          <w:color w:val="000000" w:themeColor="text1"/>
          <w:lang w:val="vi-VN"/>
        </w:rPr>
        <w:t>4</w:t>
      </w:r>
      <w:r w:rsidRPr="00BE195C">
        <w:rPr>
          <w:rFonts w:eastAsia="Times New Roman" w:cs="Times New Roman"/>
          <w:b/>
          <w:bCs/>
          <w:color w:val="000000" w:themeColor="text1"/>
        </w:rPr>
        <w:t>-202</w:t>
      </w:r>
      <w:r>
        <w:rPr>
          <w:rFonts w:eastAsia="Times New Roman" w:cs="Times New Roman"/>
          <w:b/>
          <w:bCs/>
          <w:color w:val="000000" w:themeColor="text1"/>
          <w:lang w:val="vi-VN"/>
        </w:rPr>
        <w:t>5</w:t>
      </w:r>
    </w:p>
    <w:p w14:paraId="0D578C0E" w14:textId="77777777" w:rsidR="00C20D7D" w:rsidRDefault="00C20D7D" w:rsidP="00C20D7D">
      <w:pPr>
        <w:jc w:val="center"/>
        <w:rPr>
          <w:rFonts w:eastAsia="Times New Roman" w:cs="Times New Roman"/>
          <w:b/>
          <w:bCs/>
          <w:color w:val="000000" w:themeColor="text1"/>
          <w:lang w:val="vi-VN"/>
        </w:rPr>
      </w:pPr>
      <w:proofErr w:type="spellStart"/>
      <w:r w:rsidRPr="00BE195C">
        <w:rPr>
          <w:rFonts w:eastAsia="Times New Roman" w:cs="Times New Roman"/>
          <w:b/>
          <w:bCs/>
          <w:color w:val="000000" w:themeColor="text1"/>
        </w:rPr>
        <w:t>Môn</w:t>
      </w:r>
      <w:proofErr w:type="spellEnd"/>
      <w:r w:rsidRPr="00BE195C">
        <w:rPr>
          <w:rFonts w:eastAsia="Times New Roman" w:cs="Times New Roman"/>
          <w:b/>
          <w:bCs/>
          <w:color w:val="000000" w:themeColor="text1"/>
        </w:rPr>
        <w:t>: LỊCH SỬ</w:t>
      </w:r>
      <w:r w:rsidRPr="00BE195C">
        <w:rPr>
          <w:rFonts w:eastAsia="Times New Roman" w:cs="Times New Roman"/>
          <w:b/>
          <w:bCs/>
          <w:color w:val="000000" w:themeColor="text1"/>
          <w:lang w:val="vi-VN"/>
        </w:rPr>
        <w:t xml:space="preserve"> 1</w:t>
      </w:r>
      <w:r>
        <w:rPr>
          <w:rFonts w:eastAsia="Times New Roman" w:cs="Times New Roman"/>
          <w:b/>
          <w:bCs/>
          <w:color w:val="000000" w:themeColor="text1"/>
          <w:lang w:val="vi-VN"/>
        </w:rPr>
        <w:t>2</w:t>
      </w:r>
    </w:p>
    <w:tbl>
      <w:tblPr>
        <w:tblStyle w:val="TableGrid"/>
        <w:tblW w:w="15864" w:type="dxa"/>
        <w:tblInd w:w="-282" w:type="dxa"/>
        <w:tblLook w:val="04A0" w:firstRow="1" w:lastRow="0" w:firstColumn="1" w:lastColumn="0" w:noHBand="0" w:noVBand="1"/>
      </w:tblPr>
      <w:tblGrid>
        <w:gridCol w:w="1112"/>
        <w:gridCol w:w="1417"/>
        <w:gridCol w:w="2023"/>
        <w:gridCol w:w="1616"/>
        <w:gridCol w:w="1616"/>
        <w:gridCol w:w="1616"/>
        <w:gridCol w:w="1616"/>
        <w:gridCol w:w="1616"/>
        <w:gridCol w:w="1616"/>
        <w:gridCol w:w="1616"/>
      </w:tblGrid>
      <w:tr w:rsidR="00C20D7D" w:rsidRPr="00BE195C" w14:paraId="1BFE6D9B" w14:textId="77777777" w:rsidTr="00EC7A62">
        <w:trPr>
          <w:trHeight w:val="530"/>
        </w:trPr>
        <w:tc>
          <w:tcPr>
            <w:tcW w:w="1112" w:type="dxa"/>
            <w:vMerge w:val="restart"/>
            <w:shd w:val="clear" w:color="auto" w:fill="FBE4D5" w:themeFill="accent2" w:themeFillTint="33"/>
            <w:vAlign w:val="center"/>
          </w:tcPr>
          <w:p w14:paraId="72A4AE1B" w14:textId="77777777" w:rsidR="00C20D7D" w:rsidRPr="00BE195C" w:rsidRDefault="00C20D7D" w:rsidP="00EC7A62">
            <w:pPr>
              <w:spacing w:line="276" w:lineRule="auto"/>
              <w:ind w:right="-551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S</w:t>
            </w:r>
            <w:r w:rsidRPr="00BE195C">
              <w:rPr>
                <w:b/>
                <w:spacing w:val="-8"/>
                <w:szCs w:val="28"/>
              </w:rPr>
              <w:t>TT</w:t>
            </w:r>
          </w:p>
        </w:tc>
        <w:tc>
          <w:tcPr>
            <w:tcW w:w="1417" w:type="dxa"/>
            <w:vMerge w:val="restart"/>
            <w:shd w:val="clear" w:color="auto" w:fill="FBE4D5" w:themeFill="accent2" w:themeFillTint="33"/>
            <w:vAlign w:val="center"/>
          </w:tcPr>
          <w:p w14:paraId="32B8246A" w14:textId="77777777" w:rsidR="00C20D7D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  <w:r w:rsidRPr="00BE195C">
              <w:rPr>
                <w:b/>
                <w:spacing w:val="-8"/>
                <w:szCs w:val="28"/>
              </w:rPr>
              <w:t>Chương/</w:t>
            </w:r>
          </w:p>
          <w:p w14:paraId="5D59D1D8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  <w:r w:rsidRPr="00BE195C">
              <w:rPr>
                <w:b/>
                <w:spacing w:val="-8"/>
                <w:szCs w:val="28"/>
              </w:rPr>
              <w:t>chủ đề</w:t>
            </w:r>
          </w:p>
        </w:tc>
        <w:tc>
          <w:tcPr>
            <w:tcW w:w="2023" w:type="dxa"/>
            <w:vMerge w:val="restart"/>
            <w:shd w:val="clear" w:color="auto" w:fill="FBE4D5" w:themeFill="accent2" w:themeFillTint="33"/>
            <w:vAlign w:val="center"/>
          </w:tcPr>
          <w:p w14:paraId="59D4356B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  <w:r w:rsidRPr="00BE195C">
              <w:rPr>
                <w:b/>
                <w:spacing w:val="-8"/>
                <w:szCs w:val="28"/>
              </w:rPr>
              <w:t>Nội dung/đơn vị kiến thức</w:t>
            </w:r>
          </w:p>
        </w:tc>
        <w:tc>
          <w:tcPr>
            <w:tcW w:w="4848" w:type="dxa"/>
            <w:gridSpan w:val="3"/>
            <w:shd w:val="clear" w:color="auto" w:fill="FBE4D5" w:themeFill="accent2" w:themeFillTint="33"/>
            <w:vAlign w:val="center"/>
          </w:tcPr>
          <w:p w14:paraId="3D121D91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Phần I - Dạng thức 1</w:t>
            </w:r>
          </w:p>
        </w:tc>
        <w:tc>
          <w:tcPr>
            <w:tcW w:w="4848" w:type="dxa"/>
            <w:gridSpan w:val="3"/>
            <w:shd w:val="clear" w:color="auto" w:fill="FBE4D5" w:themeFill="accent2" w:themeFillTint="33"/>
            <w:vAlign w:val="center"/>
          </w:tcPr>
          <w:p w14:paraId="7B051964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Phần II – Dạng thức 2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0DAC09BE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Tổng câu</w:t>
            </w:r>
          </w:p>
        </w:tc>
      </w:tr>
      <w:tr w:rsidR="00C20D7D" w:rsidRPr="00BE195C" w14:paraId="5A06511A" w14:textId="77777777" w:rsidTr="00EC7A62">
        <w:trPr>
          <w:trHeight w:val="1439"/>
        </w:trPr>
        <w:tc>
          <w:tcPr>
            <w:tcW w:w="1112" w:type="dxa"/>
            <w:vMerge/>
            <w:shd w:val="clear" w:color="auto" w:fill="FBE4D5" w:themeFill="accent2" w:themeFillTint="33"/>
            <w:vAlign w:val="center"/>
          </w:tcPr>
          <w:p w14:paraId="0ABF93E6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</w:p>
        </w:tc>
        <w:tc>
          <w:tcPr>
            <w:tcW w:w="1417" w:type="dxa"/>
            <w:vMerge/>
            <w:shd w:val="clear" w:color="auto" w:fill="FBE4D5" w:themeFill="accent2" w:themeFillTint="33"/>
            <w:vAlign w:val="center"/>
          </w:tcPr>
          <w:p w14:paraId="7299A80E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</w:p>
        </w:tc>
        <w:tc>
          <w:tcPr>
            <w:tcW w:w="2023" w:type="dxa"/>
            <w:vMerge/>
            <w:shd w:val="clear" w:color="auto" w:fill="FBE4D5" w:themeFill="accent2" w:themeFillTint="33"/>
            <w:vAlign w:val="center"/>
          </w:tcPr>
          <w:p w14:paraId="0BD1288F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720DB902" w14:textId="77777777" w:rsidR="00C20D7D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  <w:lang w:val="en-US"/>
              </w:rPr>
            </w:pPr>
            <w:r>
              <w:rPr>
                <w:b/>
                <w:spacing w:val="-8"/>
                <w:szCs w:val="28"/>
                <w:lang w:val="en-US"/>
              </w:rPr>
              <w:t xml:space="preserve">NL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Tìm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hiểu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lịch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sử</w:t>
            </w:r>
            <w:proofErr w:type="spellEnd"/>
          </w:p>
          <w:p w14:paraId="137F715F" w14:textId="77777777" w:rsidR="00C20D7D" w:rsidRPr="00EE69FB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  <w:lang w:val="en-US"/>
              </w:rPr>
            </w:pPr>
            <w:r>
              <w:rPr>
                <w:b/>
                <w:spacing w:val="-8"/>
                <w:szCs w:val="28"/>
                <w:lang w:val="en-US"/>
              </w:rPr>
              <w:t>(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Cấp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độ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tư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duy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Biết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>)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1B2D15B7" w14:textId="77777777" w:rsidR="00C20D7D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  <w:lang w:val="en-US"/>
              </w:rPr>
            </w:pPr>
            <w:r>
              <w:rPr>
                <w:b/>
                <w:spacing w:val="-8"/>
                <w:szCs w:val="28"/>
                <w:lang w:val="en-US"/>
              </w:rPr>
              <w:t xml:space="preserve">NL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Nhận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thức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và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tư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duy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LS</w:t>
            </w:r>
          </w:p>
          <w:p w14:paraId="2BA6DCE8" w14:textId="77777777" w:rsidR="00C20D7D" w:rsidRPr="00EE69FB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  <w:lang w:val="en-US"/>
              </w:rPr>
            </w:pPr>
            <w:r>
              <w:rPr>
                <w:b/>
                <w:spacing w:val="-8"/>
                <w:szCs w:val="28"/>
                <w:lang w:val="en-US"/>
              </w:rPr>
              <w:t>(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Cấp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độ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tư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duy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Hiểu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>)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3B757870" w14:textId="77777777" w:rsidR="00C20D7D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  <w:lang w:val="en-US"/>
              </w:rPr>
            </w:pPr>
            <w:r>
              <w:rPr>
                <w:b/>
                <w:spacing w:val="-8"/>
                <w:szCs w:val="28"/>
                <w:lang w:val="en-US"/>
              </w:rPr>
              <w:t xml:space="preserve">NL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vận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dụng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KT, KN</w:t>
            </w:r>
          </w:p>
          <w:p w14:paraId="249A3775" w14:textId="77777777" w:rsidR="00C20D7D" w:rsidRPr="00EE69FB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  <w:lang w:val="en-US"/>
              </w:rPr>
            </w:pPr>
            <w:r>
              <w:rPr>
                <w:b/>
                <w:spacing w:val="-8"/>
                <w:szCs w:val="28"/>
                <w:lang w:val="en-US"/>
              </w:rPr>
              <w:t>(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Cấp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độ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tư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duy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VD)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4B4E4404" w14:textId="77777777" w:rsidR="00C20D7D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  <w:lang w:val="en-US"/>
              </w:rPr>
            </w:pPr>
            <w:r>
              <w:rPr>
                <w:b/>
                <w:spacing w:val="-8"/>
                <w:szCs w:val="28"/>
                <w:lang w:val="en-US"/>
              </w:rPr>
              <w:t xml:space="preserve">NL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Tìm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hiểu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lịch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sử</w:t>
            </w:r>
            <w:proofErr w:type="spellEnd"/>
          </w:p>
          <w:p w14:paraId="1494365B" w14:textId="77777777" w:rsidR="00C20D7D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  <w:lang w:val="en-US"/>
              </w:rPr>
            </w:pPr>
            <w:r>
              <w:rPr>
                <w:b/>
                <w:spacing w:val="-8"/>
                <w:szCs w:val="28"/>
                <w:lang w:val="en-US"/>
              </w:rPr>
              <w:t>(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Cấp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độ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tư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duy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Biết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>)</w:t>
            </w:r>
          </w:p>
          <w:p w14:paraId="14F5FFED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3C67E9C9" w14:textId="77777777" w:rsidR="00C20D7D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  <w:lang w:val="en-US"/>
              </w:rPr>
            </w:pPr>
            <w:r>
              <w:rPr>
                <w:b/>
                <w:spacing w:val="-8"/>
                <w:szCs w:val="28"/>
                <w:lang w:val="en-US"/>
              </w:rPr>
              <w:t xml:space="preserve">NL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Nhận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thức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và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tư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duy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LS</w:t>
            </w:r>
          </w:p>
          <w:p w14:paraId="798090D1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  <w:lang w:val="en-US"/>
              </w:rPr>
              <w:t>(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Cấp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độ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tư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duy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Hiểu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>)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5440A918" w14:textId="77777777" w:rsidR="00C20D7D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  <w:lang w:val="en-US"/>
              </w:rPr>
            </w:pPr>
            <w:r>
              <w:rPr>
                <w:b/>
                <w:spacing w:val="-8"/>
                <w:szCs w:val="28"/>
                <w:lang w:val="en-US"/>
              </w:rPr>
              <w:t xml:space="preserve">NL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vận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dụng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KT, KN</w:t>
            </w:r>
          </w:p>
          <w:p w14:paraId="4FA3F1A2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  <w:lang w:val="en-US"/>
              </w:rPr>
              <w:t>(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Cấp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độ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tư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duy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VD)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5F79AD9D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</w:p>
        </w:tc>
      </w:tr>
      <w:tr w:rsidR="00C20D7D" w:rsidRPr="00BE195C" w14:paraId="635B1C3E" w14:textId="77777777" w:rsidTr="00EC7A62">
        <w:trPr>
          <w:trHeight w:val="401"/>
        </w:trPr>
        <w:tc>
          <w:tcPr>
            <w:tcW w:w="1112" w:type="dxa"/>
            <w:vMerge w:val="restart"/>
            <w:shd w:val="clear" w:color="auto" w:fill="FBE4D5" w:themeFill="accent2" w:themeFillTint="33"/>
            <w:vAlign w:val="center"/>
          </w:tcPr>
          <w:p w14:paraId="3F622FF5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  <w:r w:rsidRPr="00BE195C">
              <w:rPr>
                <w:b/>
                <w:spacing w:val="-8"/>
                <w:szCs w:val="28"/>
              </w:rPr>
              <w:t>1</w:t>
            </w:r>
          </w:p>
        </w:tc>
        <w:tc>
          <w:tcPr>
            <w:tcW w:w="1417" w:type="dxa"/>
            <w:vMerge w:val="restart"/>
            <w:vAlign w:val="center"/>
          </w:tcPr>
          <w:p w14:paraId="34D697DB" w14:textId="77777777" w:rsidR="00C20D7D" w:rsidRDefault="00C20D7D" w:rsidP="00EC7A62">
            <w:pPr>
              <w:tabs>
                <w:tab w:val="left" w:pos="6409"/>
              </w:tabs>
              <w:spacing w:after="0" w:line="240" w:lineRule="auto"/>
              <w:ind w:left="57"/>
              <w:jc w:val="center"/>
              <w:rPr>
                <w:b/>
                <w:bCs/>
                <w:color w:val="FF0000"/>
                <w:sz w:val="26"/>
                <w:szCs w:val="26"/>
              </w:rPr>
            </w:pPr>
          </w:p>
          <w:p w14:paraId="278C7BD6" w14:textId="77777777" w:rsidR="00C20D7D" w:rsidRDefault="00C20D7D" w:rsidP="00EC7A62">
            <w:pPr>
              <w:tabs>
                <w:tab w:val="left" w:pos="6409"/>
              </w:tabs>
              <w:spacing w:after="0" w:line="240" w:lineRule="auto"/>
              <w:ind w:left="57"/>
              <w:jc w:val="center"/>
              <w:rPr>
                <w:b/>
                <w:bCs/>
                <w:color w:val="FF0000"/>
                <w:sz w:val="26"/>
                <w:szCs w:val="26"/>
              </w:rPr>
            </w:pPr>
          </w:p>
          <w:p w14:paraId="53777AF6" w14:textId="77777777" w:rsidR="00C20D7D" w:rsidRDefault="00C20D7D" w:rsidP="00EC7A62">
            <w:pPr>
              <w:tabs>
                <w:tab w:val="left" w:pos="6409"/>
              </w:tabs>
              <w:spacing w:after="0" w:line="240" w:lineRule="auto"/>
              <w:ind w:left="57"/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>
              <w:rPr>
                <w:b/>
                <w:bCs/>
                <w:color w:val="FF0000"/>
                <w:sz w:val="26"/>
                <w:szCs w:val="26"/>
              </w:rPr>
              <w:t>Chủ đề 1:</w:t>
            </w:r>
          </w:p>
          <w:p w14:paraId="29B50E61" w14:textId="77777777" w:rsidR="00C20D7D" w:rsidRPr="00BE195C" w:rsidRDefault="00C20D7D" w:rsidP="00EC7A62">
            <w:pPr>
              <w:jc w:val="center"/>
              <w:rPr>
                <w:spacing w:val="-8"/>
                <w:szCs w:val="28"/>
              </w:rPr>
            </w:pPr>
            <w:r>
              <w:rPr>
                <w:b/>
                <w:bCs/>
                <w:color w:val="FF0000"/>
                <w:sz w:val="26"/>
                <w:szCs w:val="26"/>
              </w:rPr>
              <w:t>THẾ GIỚI TRONG VÀ SAU CHIẾN TRANH LẠNH</w:t>
            </w:r>
          </w:p>
        </w:tc>
        <w:tc>
          <w:tcPr>
            <w:tcW w:w="2023" w:type="dxa"/>
            <w:vAlign w:val="center"/>
          </w:tcPr>
          <w:p w14:paraId="21F55F01" w14:textId="77777777" w:rsidR="00C20D7D" w:rsidRPr="00BE195C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rFonts w:eastAsia="Calibri"/>
                <w:bCs/>
                <w:color w:val="000000" w:themeColor="text1"/>
                <w:sz w:val="26"/>
                <w:szCs w:val="26"/>
              </w:rPr>
            </w:pPr>
            <w:r w:rsidRPr="00BE195C">
              <w:rPr>
                <w:bCs/>
                <w:color w:val="000000" w:themeColor="text1"/>
                <w:spacing w:val="-6"/>
                <w:sz w:val="26"/>
                <w:szCs w:val="26"/>
              </w:rPr>
              <w:t>.</w:t>
            </w:r>
          </w:p>
          <w:p w14:paraId="5D4A72F1" w14:textId="77777777" w:rsidR="00C20D7D" w:rsidRPr="00BE195C" w:rsidRDefault="00C20D7D" w:rsidP="00EC7A62">
            <w:pPr>
              <w:spacing w:line="276" w:lineRule="auto"/>
              <w:jc w:val="center"/>
              <w:rPr>
                <w:bCs/>
                <w:spacing w:val="-8"/>
                <w:szCs w:val="28"/>
              </w:rPr>
            </w:pPr>
            <w:r>
              <w:rPr>
                <w:sz w:val="26"/>
                <w:szCs w:val="26"/>
              </w:rPr>
              <w:t>Bài 1. Liên hợp quốc</w:t>
            </w:r>
          </w:p>
        </w:tc>
        <w:tc>
          <w:tcPr>
            <w:tcW w:w="1616" w:type="dxa"/>
            <w:vAlign w:val="center"/>
          </w:tcPr>
          <w:p w14:paraId="0C286FA1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064F326F" w14:textId="77777777" w:rsidR="00C20D7D" w:rsidRPr="00BE195C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  <w:r>
              <w:rPr>
                <w:bCs/>
                <w:color w:val="000000" w:themeColor="text1"/>
                <w:spacing w:val="-6"/>
                <w:sz w:val="26"/>
                <w:szCs w:val="26"/>
              </w:rPr>
              <w:t>03</w:t>
            </w:r>
          </w:p>
        </w:tc>
        <w:tc>
          <w:tcPr>
            <w:tcW w:w="1616" w:type="dxa"/>
            <w:vAlign w:val="center"/>
          </w:tcPr>
          <w:p w14:paraId="274E6F9E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071CC915" w14:textId="77777777" w:rsidR="00C20D7D" w:rsidRPr="00BE195C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  <w:r>
              <w:rPr>
                <w:bCs/>
                <w:color w:val="000000" w:themeColor="text1"/>
                <w:spacing w:val="-6"/>
                <w:sz w:val="26"/>
                <w:szCs w:val="26"/>
              </w:rPr>
              <w:t>01</w:t>
            </w:r>
          </w:p>
        </w:tc>
        <w:tc>
          <w:tcPr>
            <w:tcW w:w="1616" w:type="dxa"/>
            <w:vAlign w:val="center"/>
          </w:tcPr>
          <w:p w14:paraId="765AE572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182136CF" w14:textId="77777777" w:rsidR="00C20D7D" w:rsidRPr="00BE195C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  <w:r>
              <w:rPr>
                <w:bCs/>
                <w:color w:val="000000" w:themeColor="text1"/>
                <w:spacing w:val="-6"/>
                <w:sz w:val="26"/>
                <w:szCs w:val="26"/>
              </w:rPr>
              <w:t>01</w:t>
            </w:r>
          </w:p>
        </w:tc>
        <w:tc>
          <w:tcPr>
            <w:tcW w:w="1616" w:type="dxa"/>
            <w:vAlign w:val="center"/>
          </w:tcPr>
          <w:p w14:paraId="4D40685C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3AF05E00" w14:textId="77777777" w:rsidR="00C20D7D" w:rsidRPr="00BE195C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  <w:r>
              <w:rPr>
                <w:bCs/>
                <w:color w:val="000000" w:themeColor="text1"/>
                <w:spacing w:val="-6"/>
                <w:sz w:val="26"/>
                <w:szCs w:val="26"/>
              </w:rPr>
              <w:t>01</w:t>
            </w:r>
          </w:p>
        </w:tc>
        <w:tc>
          <w:tcPr>
            <w:tcW w:w="1616" w:type="dxa"/>
            <w:vAlign w:val="center"/>
          </w:tcPr>
          <w:p w14:paraId="3252F1E7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331704D5" w14:textId="77777777" w:rsidR="00C20D7D" w:rsidRPr="00BE195C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  <w:r>
              <w:rPr>
                <w:bCs/>
                <w:color w:val="000000" w:themeColor="text1"/>
                <w:spacing w:val="-6"/>
                <w:sz w:val="26"/>
                <w:szCs w:val="26"/>
              </w:rPr>
              <w:t>01</w:t>
            </w:r>
          </w:p>
        </w:tc>
        <w:tc>
          <w:tcPr>
            <w:tcW w:w="1616" w:type="dxa"/>
            <w:vAlign w:val="center"/>
          </w:tcPr>
          <w:p w14:paraId="15213806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366EED16" w14:textId="77777777" w:rsidR="00C20D7D" w:rsidRPr="00BE195C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  <w:r>
              <w:rPr>
                <w:bCs/>
                <w:color w:val="000000" w:themeColor="text1"/>
                <w:spacing w:val="-6"/>
                <w:sz w:val="26"/>
                <w:szCs w:val="26"/>
              </w:rPr>
              <w:t>02</w:t>
            </w:r>
          </w:p>
        </w:tc>
        <w:tc>
          <w:tcPr>
            <w:tcW w:w="1616" w:type="dxa"/>
            <w:vAlign w:val="center"/>
          </w:tcPr>
          <w:p w14:paraId="588A3397" w14:textId="77777777" w:rsidR="00C20D7D" w:rsidRPr="002553D7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</w:rPr>
            </w:pPr>
          </w:p>
          <w:p w14:paraId="48EA1673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DT1: 05</w:t>
            </w:r>
          </w:p>
          <w:p w14:paraId="576C1783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DT2: 01</w:t>
            </w:r>
          </w:p>
          <w:p w14:paraId="68CEDF58" w14:textId="77777777" w:rsidR="00C20D7D" w:rsidRPr="002553D7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</w:rPr>
            </w:pPr>
          </w:p>
        </w:tc>
      </w:tr>
      <w:tr w:rsidR="00C20D7D" w:rsidRPr="00BE195C" w14:paraId="33395F96" w14:textId="77777777" w:rsidTr="00EC7A62">
        <w:tc>
          <w:tcPr>
            <w:tcW w:w="1112" w:type="dxa"/>
            <w:vMerge/>
            <w:shd w:val="clear" w:color="auto" w:fill="FBE4D5" w:themeFill="accent2" w:themeFillTint="33"/>
            <w:vAlign w:val="center"/>
          </w:tcPr>
          <w:p w14:paraId="3957583B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14:paraId="66E0A3E0" w14:textId="77777777" w:rsidR="00C20D7D" w:rsidRPr="00BE195C" w:rsidRDefault="00C20D7D" w:rsidP="00EC7A62">
            <w:pPr>
              <w:spacing w:line="276" w:lineRule="auto"/>
              <w:jc w:val="center"/>
              <w:rPr>
                <w:spacing w:val="-8"/>
                <w:szCs w:val="28"/>
              </w:rPr>
            </w:pPr>
          </w:p>
        </w:tc>
        <w:tc>
          <w:tcPr>
            <w:tcW w:w="2023" w:type="dxa"/>
            <w:vAlign w:val="center"/>
          </w:tcPr>
          <w:p w14:paraId="52FBBD6A" w14:textId="77777777" w:rsidR="00C20D7D" w:rsidRDefault="00C20D7D" w:rsidP="00EC7A62">
            <w:pPr>
              <w:pStyle w:val="NormalWeb"/>
              <w:spacing w:before="0" w:beforeAutospacing="0" w:afterAutospac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Bài 2. Trật tự thế giới trong Chiến tranh lạnh</w:t>
            </w:r>
          </w:p>
          <w:p w14:paraId="1E9E5AB6" w14:textId="77777777" w:rsidR="00C20D7D" w:rsidRDefault="00C20D7D" w:rsidP="00EC7A62">
            <w:pPr>
              <w:pStyle w:val="NormalWeb"/>
              <w:spacing w:before="0" w:beforeAutospacing="0" w:afterAutospacing="0"/>
              <w:jc w:val="center"/>
              <w:rPr>
                <w:sz w:val="26"/>
                <w:szCs w:val="26"/>
              </w:rPr>
            </w:pPr>
          </w:p>
          <w:p w14:paraId="3C0AAB5E" w14:textId="77777777" w:rsidR="00C20D7D" w:rsidRPr="00BC3C38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005D1848" w14:textId="77777777" w:rsidR="00C20D7D" w:rsidRDefault="00C20D7D" w:rsidP="00EC7A62">
            <w:pPr>
              <w:pStyle w:val="NormalWeb"/>
              <w:spacing w:before="0" w:beforeAutospacing="0" w:afterAutospac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</w:t>
            </w:r>
          </w:p>
        </w:tc>
        <w:tc>
          <w:tcPr>
            <w:tcW w:w="1616" w:type="dxa"/>
            <w:vAlign w:val="center"/>
          </w:tcPr>
          <w:p w14:paraId="0E79418D" w14:textId="77777777" w:rsidR="00C20D7D" w:rsidRDefault="00C20D7D" w:rsidP="00EC7A62">
            <w:pPr>
              <w:pStyle w:val="NormalWeb"/>
              <w:spacing w:before="0" w:beforeAutospacing="0" w:afterAutospac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616" w:type="dxa"/>
            <w:vAlign w:val="center"/>
          </w:tcPr>
          <w:p w14:paraId="5CD464F6" w14:textId="77777777" w:rsidR="00C20D7D" w:rsidRDefault="00C20D7D" w:rsidP="00EC7A62">
            <w:pPr>
              <w:pStyle w:val="NormalWeb"/>
              <w:spacing w:before="0" w:beforeAutospacing="0" w:afterAutospacing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5B32160D" w14:textId="77777777" w:rsidR="00C20D7D" w:rsidRDefault="00C20D7D" w:rsidP="00EC7A62">
            <w:pPr>
              <w:pStyle w:val="NormalWeb"/>
              <w:spacing w:before="0" w:beforeAutospacing="0" w:afterAutospacing="0"/>
              <w:jc w:val="center"/>
              <w:rPr>
                <w:sz w:val="26"/>
                <w:szCs w:val="26"/>
              </w:rPr>
            </w:pPr>
          </w:p>
          <w:p w14:paraId="2B84D73A" w14:textId="77777777" w:rsidR="00C20D7D" w:rsidRDefault="00C20D7D" w:rsidP="00EC7A62">
            <w:pPr>
              <w:pStyle w:val="NormalWeb"/>
              <w:spacing w:before="0" w:beforeAutospacing="0" w:afterAutospacing="0"/>
              <w:jc w:val="center"/>
              <w:rPr>
                <w:sz w:val="26"/>
                <w:szCs w:val="26"/>
              </w:rPr>
            </w:pPr>
          </w:p>
          <w:p w14:paraId="22419221" w14:textId="77777777" w:rsidR="00C20D7D" w:rsidRDefault="00C20D7D" w:rsidP="00EC7A62">
            <w:pPr>
              <w:pStyle w:val="NormalWeb"/>
              <w:spacing w:before="0" w:beforeAutospacing="0" w:afterAutospacing="0"/>
              <w:jc w:val="center"/>
              <w:rPr>
                <w:sz w:val="26"/>
                <w:szCs w:val="26"/>
              </w:rPr>
            </w:pPr>
          </w:p>
          <w:p w14:paraId="488FCF75" w14:textId="77777777" w:rsidR="00C20D7D" w:rsidRDefault="00C20D7D" w:rsidP="00EC7A62">
            <w:pPr>
              <w:pStyle w:val="NormalWeb"/>
              <w:spacing w:before="0" w:beforeAutospacing="0" w:afterAutospac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1616" w:type="dxa"/>
            <w:vAlign w:val="center"/>
          </w:tcPr>
          <w:p w14:paraId="5016A2AE" w14:textId="77777777" w:rsidR="00C20D7D" w:rsidRDefault="00C20D7D" w:rsidP="00EC7A62">
            <w:pPr>
              <w:pStyle w:val="NormalWeb"/>
              <w:spacing w:before="0" w:beforeAutospacing="0" w:afterAutospacing="0"/>
              <w:jc w:val="center"/>
              <w:rPr>
                <w:sz w:val="26"/>
                <w:szCs w:val="26"/>
              </w:rPr>
            </w:pPr>
          </w:p>
          <w:p w14:paraId="0F6BCBA0" w14:textId="77777777" w:rsidR="00C20D7D" w:rsidRDefault="00C20D7D" w:rsidP="00EC7A62">
            <w:pPr>
              <w:pStyle w:val="NormalWeb"/>
              <w:spacing w:before="0" w:beforeAutospacing="0" w:afterAutospacing="0"/>
              <w:jc w:val="center"/>
              <w:rPr>
                <w:sz w:val="26"/>
                <w:szCs w:val="26"/>
              </w:rPr>
            </w:pPr>
          </w:p>
          <w:p w14:paraId="356F6782" w14:textId="77777777" w:rsidR="00C20D7D" w:rsidRDefault="00C20D7D" w:rsidP="00EC7A62">
            <w:pPr>
              <w:pStyle w:val="NormalWeb"/>
              <w:spacing w:before="0" w:beforeAutospacing="0" w:afterAutospacing="0"/>
              <w:jc w:val="center"/>
              <w:rPr>
                <w:sz w:val="26"/>
                <w:szCs w:val="26"/>
              </w:rPr>
            </w:pPr>
          </w:p>
          <w:p w14:paraId="0DE2AA6A" w14:textId="77777777" w:rsidR="00C20D7D" w:rsidRDefault="00C20D7D" w:rsidP="00EC7A62">
            <w:pPr>
              <w:pStyle w:val="NormalWeb"/>
              <w:spacing w:before="0" w:beforeAutospacing="0" w:afterAutospac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  <w:p w14:paraId="4BB06339" w14:textId="77777777" w:rsidR="00C20D7D" w:rsidRDefault="00C20D7D" w:rsidP="00EC7A62">
            <w:pPr>
              <w:pStyle w:val="NormalWeb"/>
              <w:spacing w:before="0" w:beforeAutospacing="0" w:afterAutospacing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48DB5CD2" w14:textId="77777777" w:rsidR="00C20D7D" w:rsidRDefault="00C20D7D" w:rsidP="00EC7A62">
            <w:pPr>
              <w:pStyle w:val="NormalWeb"/>
              <w:spacing w:before="0" w:beforeAutospacing="0" w:afterAutospacing="0"/>
              <w:jc w:val="center"/>
              <w:rPr>
                <w:sz w:val="26"/>
                <w:szCs w:val="26"/>
              </w:rPr>
            </w:pPr>
          </w:p>
          <w:p w14:paraId="2284B956" w14:textId="77777777" w:rsidR="00C20D7D" w:rsidRPr="00EE69FB" w:rsidRDefault="00C20D7D" w:rsidP="00EC7A62">
            <w:pPr>
              <w:pStyle w:val="NormalWeb"/>
              <w:spacing w:before="0" w:beforeAutospacing="0" w:afterAutospacing="0"/>
              <w:rPr>
                <w:sz w:val="26"/>
                <w:szCs w:val="26"/>
                <w:lang w:val="en-US"/>
              </w:rPr>
            </w:pPr>
          </w:p>
          <w:p w14:paraId="58C6D1F0" w14:textId="77777777" w:rsidR="00C20D7D" w:rsidRDefault="00C20D7D" w:rsidP="00EC7A62">
            <w:pPr>
              <w:pStyle w:val="NormalWeb"/>
              <w:spacing w:before="0" w:beforeAutospacing="0" w:afterAutospacing="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        </w:t>
            </w:r>
            <w:r>
              <w:rPr>
                <w:sz w:val="26"/>
                <w:szCs w:val="26"/>
              </w:rPr>
              <w:t>02</w:t>
            </w:r>
          </w:p>
        </w:tc>
        <w:tc>
          <w:tcPr>
            <w:tcW w:w="1616" w:type="dxa"/>
            <w:vMerge w:val="restart"/>
            <w:vAlign w:val="center"/>
          </w:tcPr>
          <w:p w14:paraId="5E70B8C8" w14:textId="77777777" w:rsidR="00C20D7D" w:rsidRDefault="00C20D7D" w:rsidP="00EC7A62">
            <w:pPr>
              <w:pStyle w:val="NormalWeb"/>
              <w:spacing w:before="0" w:beforeAutospacing="0" w:afterAutospacing="0"/>
              <w:jc w:val="center"/>
              <w:rPr>
                <w:b/>
                <w:sz w:val="26"/>
                <w:szCs w:val="26"/>
              </w:rPr>
            </w:pPr>
          </w:p>
          <w:p w14:paraId="256DAD45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DT1: 10</w:t>
            </w:r>
          </w:p>
          <w:p w14:paraId="7B9CF705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DT2: 01</w:t>
            </w:r>
          </w:p>
          <w:p w14:paraId="4FBD7B8B" w14:textId="77777777" w:rsidR="00C20D7D" w:rsidRPr="002553D7" w:rsidRDefault="00C20D7D" w:rsidP="00EC7A62">
            <w:pPr>
              <w:pStyle w:val="NormalWeb"/>
              <w:spacing w:before="0" w:beforeAutospacing="0" w:afterAutospacing="0"/>
              <w:jc w:val="center"/>
              <w:rPr>
                <w:b/>
                <w:sz w:val="26"/>
                <w:szCs w:val="26"/>
              </w:rPr>
            </w:pPr>
          </w:p>
        </w:tc>
      </w:tr>
      <w:tr w:rsidR="00C20D7D" w:rsidRPr="00BE195C" w14:paraId="3E47E593" w14:textId="77777777" w:rsidTr="00EC7A62">
        <w:tc>
          <w:tcPr>
            <w:tcW w:w="1112" w:type="dxa"/>
            <w:vMerge/>
            <w:shd w:val="clear" w:color="auto" w:fill="FBE4D5" w:themeFill="accent2" w:themeFillTint="33"/>
            <w:vAlign w:val="center"/>
          </w:tcPr>
          <w:p w14:paraId="3B14BA09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14:paraId="2531BC1E" w14:textId="77777777" w:rsidR="00C20D7D" w:rsidRPr="00BE195C" w:rsidRDefault="00C20D7D" w:rsidP="00EC7A62">
            <w:pPr>
              <w:spacing w:line="276" w:lineRule="auto"/>
              <w:jc w:val="center"/>
              <w:rPr>
                <w:spacing w:val="-8"/>
                <w:szCs w:val="28"/>
              </w:rPr>
            </w:pPr>
          </w:p>
        </w:tc>
        <w:tc>
          <w:tcPr>
            <w:tcW w:w="2023" w:type="dxa"/>
            <w:vAlign w:val="center"/>
          </w:tcPr>
          <w:p w14:paraId="000AA45E" w14:textId="77777777" w:rsidR="00C20D7D" w:rsidRPr="00BE195C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Bài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3: </w:t>
            </w:r>
            <w:proofErr w:type="spellStart"/>
            <w:r>
              <w:rPr>
                <w:sz w:val="26"/>
                <w:szCs w:val="26"/>
                <w:lang w:val="en-US"/>
              </w:rPr>
              <w:t>Thế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giới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sau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chiến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tranh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lạnh</w:t>
            </w:r>
            <w:proofErr w:type="spellEnd"/>
          </w:p>
        </w:tc>
        <w:tc>
          <w:tcPr>
            <w:tcW w:w="1616" w:type="dxa"/>
            <w:vAlign w:val="center"/>
          </w:tcPr>
          <w:p w14:paraId="335058FB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616" w:type="dxa"/>
            <w:vAlign w:val="center"/>
          </w:tcPr>
          <w:p w14:paraId="2C725CD1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616" w:type="dxa"/>
            <w:vAlign w:val="center"/>
          </w:tcPr>
          <w:p w14:paraId="3A5F97EA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1616" w:type="dxa"/>
            <w:vMerge/>
            <w:vAlign w:val="center"/>
          </w:tcPr>
          <w:p w14:paraId="0053CB9F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29B73D8C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  <w:p w14:paraId="75C0F2D5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1616" w:type="dxa"/>
            <w:vMerge/>
            <w:vAlign w:val="center"/>
          </w:tcPr>
          <w:p w14:paraId="0630CED7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Merge/>
            <w:vAlign w:val="center"/>
          </w:tcPr>
          <w:p w14:paraId="197BD285" w14:textId="77777777" w:rsidR="00C20D7D" w:rsidRPr="002553D7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sz w:val="26"/>
                <w:szCs w:val="26"/>
              </w:rPr>
            </w:pPr>
          </w:p>
        </w:tc>
      </w:tr>
      <w:tr w:rsidR="00C20D7D" w:rsidRPr="00BE195C" w14:paraId="482108AB" w14:textId="77777777" w:rsidTr="00EC7A62">
        <w:trPr>
          <w:trHeight w:val="704"/>
        </w:trPr>
        <w:tc>
          <w:tcPr>
            <w:tcW w:w="1112" w:type="dxa"/>
            <w:vMerge w:val="restart"/>
            <w:shd w:val="clear" w:color="auto" w:fill="FBE4D5" w:themeFill="accent2" w:themeFillTint="33"/>
            <w:vAlign w:val="center"/>
          </w:tcPr>
          <w:p w14:paraId="673F0726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  <w:r w:rsidRPr="00BE195C">
              <w:rPr>
                <w:b/>
                <w:spacing w:val="-8"/>
                <w:szCs w:val="28"/>
              </w:rPr>
              <w:t>2</w:t>
            </w:r>
          </w:p>
        </w:tc>
        <w:tc>
          <w:tcPr>
            <w:tcW w:w="1417" w:type="dxa"/>
            <w:vMerge w:val="restart"/>
            <w:vAlign w:val="center"/>
          </w:tcPr>
          <w:p w14:paraId="78023955" w14:textId="77777777" w:rsidR="00C20D7D" w:rsidRDefault="00C20D7D" w:rsidP="00EC7A62">
            <w:pPr>
              <w:tabs>
                <w:tab w:val="left" w:pos="1777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b/>
                <w:bCs/>
                <w:color w:val="FF0000"/>
                <w:sz w:val="26"/>
                <w:szCs w:val="26"/>
              </w:rPr>
              <w:t xml:space="preserve">Chủ đề 2: ASEAN: NHỮNG </w:t>
            </w:r>
            <w:r>
              <w:rPr>
                <w:b/>
                <w:bCs/>
                <w:color w:val="FF0000"/>
                <w:sz w:val="26"/>
                <w:szCs w:val="26"/>
              </w:rPr>
              <w:lastRenderedPageBreak/>
              <w:t>CHẶNG ĐƯỜNG LỊCH SỬ</w:t>
            </w:r>
          </w:p>
          <w:p w14:paraId="085E6DBD" w14:textId="77777777" w:rsidR="00C20D7D" w:rsidRPr="004066FF" w:rsidRDefault="00C20D7D" w:rsidP="00EC7A62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23" w:type="dxa"/>
            <w:vAlign w:val="center"/>
          </w:tcPr>
          <w:p w14:paraId="29A4A8E1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2CEF8293" w14:textId="77777777" w:rsidR="00C20D7D" w:rsidRPr="00BC3C38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Bài 4. Sự ra đời và phát triển của </w:t>
            </w:r>
            <w:r>
              <w:rPr>
                <w:sz w:val="26"/>
                <w:szCs w:val="26"/>
              </w:rPr>
              <w:lastRenderedPageBreak/>
              <w:t>Hiệp hội các quốc gia Đông Nam Á (ASEAN)</w:t>
            </w:r>
          </w:p>
        </w:tc>
        <w:tc>
          <w:tcPr>
            <w:tcW w:w="1616" w:type="dxa"/>
            <w:vAlign w:val="center"/>
          </w:tcPr>
          <w:p w14:paraId="7B711C23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3D5169A5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774EAD3D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  <w:r>
              <w:rPr>
                <w:bCs/>
                <w:color w:val="000000" w:themeColor="text1"/>
                <w:spacing w:val="-6"/>
                <w:sz w:val="26"/>
                <w:szCs w:val="26"/>
              </w:rPr>
              <w:lastRenderedPageBreak/>
              <w:t>02</w:t>
            </w:r>
          </w:p>
        </w:tc>
        <w:tc>
          <w:tcPr>
            <w:tcW w:w="1616" w:type="dxa"/>
            <w:vAlign w:val="center"/>
          </w:tcPr>
          <w:p w14:paraId="2058F63F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0FEB96BF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5C02D847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  <w:r>
              <w:rPr>
                <w:bCs/>
                <w:color w:val="000000" w:themeColor="text1"/>
                <w:spacing w:val="-6"/>
                <w:sz w:val="26"/>
                <w:szCs w:val="26"/>
              </w:rPr>
              <w:lastRenderedPageBreak/>
              <w:t>01</w:t>
            </w:r>
          </w:p>
        </w:tc>
        <w:tc>
          <w:tcPr>
            <w:tcW w:w="1616" w:type="dxa"/>
            <w:vAlign w:val="center"/>
          </w:tcPr>
          <w:p w14:paraId="74301327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735BA691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1E11FBFE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  <w:r>
              <w:rPr>
                <w:bCs/>
                <w:color w:val="000000" w:themeColor="text1"/>
                <w:spacing w:val="-6"/>
                <w:sz w:val="26"/>
                <w:szCs w:val="26"/>
              </w:rPr>
              <w:lastRenderedPageBreak/>
              <w:t>01</w:t>
            </w:r>
          </w:p>
        </w:tc>
        <w:tc>
          <w:tcPr>
            <w:tcW w:w="1616" w:type="dxa"/>
            <w:vAlign w:val="center"/>
          </w:tcPr>
          <w:p w14:paraId="32FD07BB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301E5D36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  <w:r>
              <w:rPr>
                <w:bCs/>
                <w:color w:val="000000" w:themeColor="text1"/>
                <w:spacing w:val="-6"/>
                <w:sz w:val="26"/>
                <w:szCs w:val="26"/>
              </w:rPr>
              <w:t>01</w:t>
            </w:r>
          </w:p>
          <w:p w14:paraId="17EAB703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227BB220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7E6D4CC3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4226DE8F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6834E83E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50BE79A0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364CC691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  <w:r>
              <w:rPr>
                <w:bCs/>
                <w:color w:val="000000" w:themeColor="text1"/>
                <w:spacing w:val="-6"/>
                <w:sz w:val="26"/>
                <w:szCs w:val="26"/>
              </w:rPr>
              <w:t>01</w:t>
            </w:r>
          </w:p>
        </w:tc>
        <w:tc>
          <w:tcPr>
            <w:tcW w:w="1616" w:type="dxa"/>
            <w:vAlign w:val="center"/>
          </w:tcPr>
          <w:p w14:paraId="3A6A818B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  <w:r>
              <w:rPr>
                <w:bCs/>
                <w:color w:val="000000" w:themeColor="text1"/>
                <w:spacing w:val="-6"/>
                <w:sz w:val="26"/>
                <w:szCs w:val="26"/>
              </w:rPr>
              <w:lastRenderedPageBreak/>
              <w:t>02</w:t>
            </w:r>
          </w:p>
        </w:tc>
        <w:tc>
          <w:tcPr>
            <w:tcW w:w="1616" w:type="dxa"/>
            <w:vAlign w:val="center"/>
          </w:tcPr>
          <w:p w14:paraId="22F8754F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DT1: 04</w:t>
            </w:r>
          </w:p>
          <w:p w14:paraId="30B919F0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DT2: 01</w:t>
            </w:r>
          </w:p>
          <w:p w14:paraId="4824D58B" w14:textId="77777777" w:rsidR="00C20D7D" w:rsidRPr="002553D7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</w:rPr>
            </w:pPr>
          </w:p>
        </w:tc>
      </w:tr>
      <w:tr w:rsidR="00C20D7D" w:rsidRPr="00C530C0" w14:paraId="416B08E1" w14:textId="77777777" w:rsidTr="00EC7A62">
        <w:trPr>
          <w:trHeight w:val="704"/>
        </w:trPr>
        <w:tc>
          <w:tcPr>
            <w:tcW w:w="1112" w:type="dxa"/>
            <w:vMerge/>
            <w:shd w:val="clear" w:color="auto" w:fill="FBE4D5" w:themeFill="accent2" w:themeFillTint="33"/>
            <w:vAlign w:val="center"/>
          </w:tcPr>
          <w:p w14:paraId="3656536D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14:paraId="28CB4521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023" w:type="dxa"/>
            <w:vAlign w:val="center"/>
          </w:tcPr>
          <w:p w14:paraId="1927D63C" w14:textId="77777777" w:rsidR="00C20D7D" w:rsidRPr="00C530C0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</w:pPr>
            <w:r>
              <w:rPr>
                <w:sz w:val="26"/>
                <w:szCs w:val="26"/>
              </w:rPr>
              <w:t xml:space="preserve">Bài 5: </w:t>
            </w:r>
            <w:r>
              <w:rPr>
                <w:sz w:val="26"/>
                <w:szCs w:val="26"/>
                <w:highlight w:val="white"/>
              </w:rPr>
              <w:t>Cộng đồng ASEAN: Từ ý tưởng đến hiện thực</w:t>
            </w:r>
          </w:p>
        </w:tc>
        <w:tc>
          <w:tcPr>
            <w:tcW w:w="1616" w:type="dxa"/>
            <w:vAlign w:val="center"/>
          </w:tcPr>
          <w:p w14:paraId="28528E12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  <w:p w14:paraId="02210CF4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616" w:type="dxa"/>
            <w:vAlign w:val="center"/>
          </w:tcPr>
          <w:p w14:paraId="48FA99E6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  <w:p w14:paraId="50EEDB4E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616" w:type="dxa"/>
            <w:vAlign w:val="center"/>
          </w:tcPr>
          <w:p w14:paraId="76602C81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  <w:p w14:paraId="629843A7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1616" w:type="dxa"/>
            <w:vAlign w:val="center"/>
          </w:tcPr>
          <w:p w14:paraId="06684200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  <w:p w14:paraId="68B8B5CA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1616" w:type="dxa"/>
            <w:vMerge/>
            <w:vAlign w:val="center"/>
          </w:tcPr>
          <w:p w14:paraId="112304A4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0775BD88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616" w:type="dxa"/>
            <w:vAlign w:val="center"/>
          </w:tcPr>
          <w:p w14:paraId="4AF4B57D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  <w:p w14:paraId="28E36742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DT1: 05</w:t>
            </w:r>
          </w:p>
          <w:p w14:paraId="36FD2991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DT2: 01</w:t>
            </w:r>
          </w:p>
          <w:p w14:paraId="29306A4E" w14:textId="77777777" w:rsidR="00C20D7D" w:rsidRPr="002553D7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sz w:val="26"/>
                <w:szCs w:val="26"/>
              </w:rPr>
            </w:pPr>
          </w:p>
        </w:tc>
      </w:tr>
      <w:tr w:rsidR="00C20D7D" w:rsidRPr="00BE195C" w14:paraId="3185D9BB" w14:textId="77777777" w:rsidTr="00EC7A62">
        <w:trPr>
          <w:trHeight w:val="499"/>
        </w:trPr>
        <w:tc>
          <w:tcPr>
            <w:tcW w:w="4552" w:type="dxa"/>
            <w:gridSpan w:val="3"/>
          </w:tcPr>
          <w:p w14:paraId="424071B6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 w:rsidRPr="00BE195C">
              <w:rPr>
                <w:b/>
                <w:spacing w:val="-8"/>
                <w:szCs w:val="28"/>
              </w:rPr>
              <w:t>Tổng</w:t>
            </w:r>
          </w:p>
        </w:tc>
        <w:tc>
          <w:tcPr>
            <w:tcW w:w="1616" w:type="dxa"/>
          </w:tcPr>
          <w:p w14:paraId="3D572204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12</w:t>
            </w:r>
          </w:p>
        </w:tc>
        <w:tc>
          <w:tcPr>
            <w:tcW w:w="1616" w:type="dxa"/>
          </w:tcPr>
          <w:p w14:paraId="52C0D78E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8</w:t>
            </w:r>
          </w:p>
        </w:tc>
        <w:tc>
          <w:tcPr>
            <w:tcW w:w="1616" w:type="dxa"/>
          </w:tcPr>
          <w:p w14:paraId="4B1A5633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4</w:t>
            </w:r>
          </w:p>
        </w:tc>
        <w:tc>
          <w:tcPr>
            <w:tcW w:w="1616" w:type="dxa"/>
          </w:tcPr>
          <w:p w14:paraId="4C69C6C8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4</w:t>
            </w:r>
          </w:p>
        </w:tc>
        <w:tc>
          <w:tcPr>
            <w:tcW w:w="1616" w:type="dxa"/>
          </w:tcPr>
          <w:p w14:paraId="10FBC1D9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4</w:t>
            </w:r>
          </w:p>
        </w:tc>
        <w:tc>
          <w:tcPr>
            <w:tcW w:w="1616" w:type="dxa"/>
          </w:tcPr>
          <w:p w14:paraId="2548577C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8</w:t>
            </w:r>
          </w:p>
        </w:tc>
        <w:tc>
          <w:tcPr>
            <w:tcW w:w="1616" w:type="dxa"/>
          </w:tcPr>
          <w:p w14:paraId="6350E59E" w14:textId="77777777" w:rsidR="00C20D7D" w:rsidRPr="00E14D3B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  <w:lang w:val="en-US"/>
              </w:rPr>
            </w:pPr>
            <w:r>
              <w:rPr>
                <w:b/>
                <w:spacing w:val="-8"/>
                <w:szCs w:val="28"/>
                <w:lang w:val="en-US"/>
              </w:rPr>
              <w:t>28</w:t>
            </w:r>
          </w:p>
        </w:tc>
      </w:tr>
      <w:tr w:rsidR="00C20D7D" w:rsidRPr="00BE195C" w14:paraId="0BF68AF9" w14:textId="77777777" w:rsidTr="00EC7A62">
        <w:tc>
          <w:tcPr>
            <w:tcW w:w="4552" w:type="dxa"/>
            <w:gridSpan w:val="3"/>
          </w:tcPr>
          <w:p w14:paraId="76FEB405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 w:rsidRPr="00BE195C">
              <w:rPr>
                <w:b/>
                <w:spacing w:val="-8"/>
                <w:szCs w:val="28"/>
              </w:rPr>
              <w:t>Tỉ lệ</w:t>
            </w:r>
          </w:p>
        </w:tc>
        <w:tc>
          <w:tcPr>
            <w:tcW w:w="1616" w:type="dxa"/>
          </w:tcPr>
          <w:p w14:paraId="244D22E6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 w:rsidRPr="002553D7">
              <w:rPr>
                <w:b/>
                <w:color w:val="FF0000"/>
                <w:spacing w:val="-8"/>
                <w:szCs w:val="28"/>
              </w:rPr>
              <w:t>30%</w:t>
            </w:r>
          </w:p>
        </w:tc>
        <w:tc>
          <w:tcPr>
            <w:tcW w:w="1616" w:type="dxa"/>
          </w:tcPr>
          <w:p w14:paraId="3E40876E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20%</w:t>
            </w:r>
          </w:p>
        </w:tc>
        <w:tc>
          <w:tcPr>
            <w:tcW w:w="1616" w:type="dxa"/>
          </w:tcPr>
          <w:p w14:paraId="4C985170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 w:rsidRPr="002553D7">
              <w:rPr>
                <w:b/>
                <w:color w:val="004F88"/>
                <w:spacing w:val="-8"/>
                <w:szCs w:val="28"/>
              </w:rPr>
              <w:t>10%</w:t>
            </w:r>
          </w:p>
        </w:tc>
        <w:tc>
          <w:tcPr>
            <w:tcW w:w="1616" w:type="dxa"/>
          </w:tcPr>
          <w:p w14:paraId="0A7924A9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 w:rsidRPr="002553D7">
              <w:rPr>
                <w:b/>
                <w:color w:val="FF0000"/>
                <w:spacing w:val="-8"/>
                <w:szCs w:val="28"/>
              </w:rPr>
              <w:t>10%</w:t>
            </w:r>
          </w:p>
        </w:tc>
        <w:tc>
          <w:tcPr>
            <w:tcW w:w="1616" w:type="dxa"/>
          </w:tcPr>
          <w:p w14:paraId="64801B3E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10%</w:t>
            </w:r>
          </w:p>
        </w:tc>
        <w:tc>
          <w:tcPr>
            <w:tcW w:w="1616" w:type="dxa"/>
          </w:tcPr>
          <w:p w14:paraId="21A20E0A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color w:val="004F88"/>
                <w:spacing w:val="-8"/>
                <w:szCs w:val="28"/>
              </w:rPr>
              <w:t>20%</w:t>
            </w:r>
          </w:p>
        </w:tc>
        <w:tc>
          <w:tcPr>
            <w:tcW w:w="1616" w:type="dxa"/>
          </w:tcPr>
          <w:p w14:paraId="61015A6A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100%</w:t>
            </w:r>
          </w:p>
        </w:tc>
      </w:tr>
      <w:tr w:rsidR="00C20D7D" w:rsidRPr="00BE195C" w14:paraId="236D98CC" w14:textId="77777777" w:rsidTr="00EC7A62">
        <w:tc>
          <w:tcPr>
            <w:tcW w:w="4552" w:type="dxa"/>
            <w:gridSpan w:val="3"/>
          </w:tcPr>
          <w:p w14:paraId="0C3E2C9B" w14:textId="77777777" w:rsidR="00C20D7D" w:rsidRPr="002553D7" w:rsidRDefault="00C20D7D" w:rsidP="00EC7A62">
            <w:pPr>
              <w:spacing w:before="40" w:after="40" w:line="276" w:lineRule="auto"/>
              <w:jc w:val="center"/>
              <w:rPr>
                <w:b/>
                <w:i/>
                <w:iCs/>
                <w:color w:val="FF0000"/>
                <w:spacing w:val="-8"/>
                <w:sz w:val="32"/>
                <w:szCs w:val="32"/>
              </w:rPr>
            </w:pPr>
            <w:r w:rsidRPr="002553D7">
              <w:rPr>
                <w:b/>
                <w:i/>
                <w:iCs/>
                <w:color w:val="FF0000"/>
                <w:spacing w:val="-8"/>
                <w:sz w:val="32"/>
                <w:szCs w:val="32"/>
              </w:rPr>
              <w:t>Tỉ lệ chung</w:t>
            </w:r>
          </w:p>
        </w:tc>
        <w:tc>
          <w:tcPr>
            <w:tcW w:w="11312" w:type="dxa"/>
            <w:gridSpan w:val="7"/>
          </w:tcPr>
          <w:p w14:paraId="4841E7FC" w14:textId="77777777" w:rsidR="00C20D7D" w:rsidRPr="002553D7" w:rsidRDefault="00C20D7D" w:rsidP="00EC7A62">
            <w:pPr>
              <w:spacing w:before="40" w:after="40" w:line="276" w:lineRule="auto"/>
              <w:jc w:val="center"/>
              <w:rPr>
                <w:b/>
                <w:i/>
                <w:iCs/>
                <w:color w:val="FF0000"/>
                <w:spacing w:val="-8"/>
                <w:sz w:val="32"/>
                <w:szCs w:val="32"/>
              </w:rPr>
            </w:pPr>
            <w:r w:rsidRPr="002553D7">
              <w:rPr>
                <w:b/>
                <w:i/>
                <w:iCs/>
                <w:color w:val="FF0000"/>
                <w:spacing w:val="-8"/>
                <w:sz w:val="32"/>
                <w:szCs w:val="32"/>
              </w:rPr>
              <w:t>100%</w:t>
            </w:r>
          </w:p>
        </w:tc>
      </w:tr>
    </w:tbl>
    <w:p w14:paraId="3E8B9351" w14:textId="77777777" w:rsidR="00C20D7D" w:rsidRPr="007D08C7" w:rsidRDefault="00C20D7D" w:rsidP="00C20D7D">
      <w:pPr>
        <w:rPr>
          <w:rFonts w:cs="Times New Roman"/>
          <w:sz w:val="26"/>
          <w:szCs w:val="26"/>
          <w:lang w:val="vi-VN"/>
        </w:rPr>
      </w:pPr>
    </w:p>
    <w:p w14:paraId="0B9F4FAA" w14:textId="77777777" w:rsidR="00C20D7D" w:rsidRDefault="00C20D7D" w:rsidP="00C20D7D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</w:p>
    <w:p w14:paraId="79BFD9F0" w14:textId="77777777" w:rsidR="00C20D7D" w:rsidRDefault="00C20D7D" w:rsidP="00C20D7D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</w:p>
    <w:p w14:paraId="67BCB685" w14:textId="77777777" w:rsidR="00C20D7D" w:rsidRDefault="00C20D7D" w:rsidP="00C20D7D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</w:p>
    <w:p w14:paraId="67842C8A" w14:textId="77777777" w:rsidR="00C20D7D" w:rsidRDefault="00C20D7D" w:rsidP="00C20D7D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</w:p>
    <w:p w14:paraId="23EB483F" w14:textId="77777777" w:rsidR="00C20D7D" w:rsidRDefault="00C20D7D" w:rsidP="00C20D7D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</w:p>
    <w:p w14:paraId="5D94C41C" w14:textId="77777777" w:rsidR="00C20D7D" w:rsidRDefault="00C20D7D" w:rsidP="00C20D7D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</w:p>
    <w:p w14:paraId="0226C92A" w14:textId="77777777" w:rsidR="00C20D7D" w:rsidRDefault="00C20D7D" w:rsidP="00C20D7D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</w:p>
    <w:p w14:paraId="0A8B2CC5" w14:textId="77777777" w:rsidR="00C20D7D" w:rsidRPr="007D08C7" w:rsidRDefault="00C20D7D" w:rsidP="00C20D7D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</w:p>
    <w:p w14:paraId="5018BA55" w14:textId="77777777" w:rsidR="00C20D7D" w:rsidRDefault="00C20D7D" w:rsidP="00C20D7D"/>
    <w:p w14:paraId="5FB1292A" w14:textId="77777777" w:rsidR="00C20D7D" w:rsidRDefault="00C20D7D" w:rsidP="00C20D7D"/>
    <w:p w14:paraId="2A852BBE" w14:textId="77777777" w:rsidR="00C20D7D" w:rsidRPr="00BE195C" w:rsidRDefault="00C20D7D" w:rsidP="00C20D7D">
      <w:pPr>
        <w:jc w:val="center"/>
        <w:rPr>
          <w:rFonts w:eastAsia="Times New Roman" w:cs="Times New Roman"/>
          <w:b/>
          <w:bCs/>
          <w:color w:val="000000" w:themeColor="text1"/>
          <w:lang w:val="vi-VN"/>
        </w:rPr>
      </w:pPr>
      <w:r w:rsidRPr="00BE195C">
        <w:rPr>
          <w:rFonts w:eastAsia="Times New Roman" w:cs="Times New Roman"/>
          <w:b/>
          <w:bCs/>
          <w:color w:val="000000" w:themeColor="text1"/>
        </w:rPr>
        <w:lastRenderedPageBreak/>
        <w:t>MA TRẬN ĐỀ KIỂM</w:t>
      </w:r>
      <w:r w:rsidRPr="00BE195C">
        <w:rPr>
          <w:rFonts w:eastAsia="Times New Roman" w:cs="Times New Roman"/>
          <w:b/>
          <w:bCs/>
          <w:color w:val="000000" w:themeColor="text1"/>
          <w:lang w:val="vi-VN"/>
        </w:rPr>
        <w:t xml:space="preserve"> TRA</w:t>
      </w:r>
      <w:r>
        <w:rPr>
          <w:rFonts w:eastAsia="Times New Roman" w:cs="Times New Roman"/>
          <w:b/>
          <w:bCs/>
          <w:color w:val="000000" w:themeColor="text1"/>
          <w:lang w:val="vi-VN"/>
        </w:rPr>
        <w:t xml:space="preserve">, ĐÁNH GIÁ CHẤT LƯỢNG </w:t>
      </w:r>
      <w:r w:rsidRPr="00BE195C">
        <w:rPr>
          <w:rFonts w:eastAsia="Times New Roman" w:cs="Times New Roman"/>
          <w:b/>
          <w:bCs/>
          <w:color w:val="000000" w:themeColor="text1"/>
          <w:lang w:val="vi-VN"/>
        </w:rPr>
        <w:t>CUỐI KÌ I</w:t>
      </w:r>
      <w:r>
        <w:rPr>
          <w:rFonts w:eastAsia="Times New Roman" w:cs="Times New Roman"/>
          <w:b/>
          <w:bCs/>
          <w:color w:val="000000" w:themeColor="text1"/>
          <w:lang w:val="vi-VN"/>
        </w:rPr>
        <w:t xml:space="preserve">- </w:t>
      </w:r>
      <w:r w:rsidRPr="00BE195C">
        <w:rPr>
          <w:rFonts w:eastAsia="Times New Roman" w:cs="Times New Roman"/>
          <w:b/>
          <w:bCs/>
          <w:color w:val="000000" w:themeColor="text1"/>
        </w:rPr>
        <w:t>NĂM HỌC 202</w:t>
      </w:r>
      <w:r>
        <w:rPr>
          <w:rFonts w:eastAsia="Times New Roman" w:cs="Times New Roman"/>
          <w:b/>
          <w:bCs/>
          <w:color w:val="000000" w:themeColor="text1"/>
          <w:lang w:val="vi-VN"/>
        </w:rPr>
        <w:t>4</w:t>
      </w:r>
      <w:r w:rsidRPr="00BE195C">
        <w:rPr>
          <w:rFonts w:eastAsia="Times New Roman" w:cs="Times New Roman"/>
          <w:b/>
          <w:bCs/>
          <w:color w:val="000000" w:themeColor="text1"/>
        </w:rPr>
        <w:t>-202</w:t>
      </w:r>
      <w:r>
        <w:rPr>
          <w:rFonts w:eastAsia="Times New Roman" w:cs="Times New Roman"/>
          <w:b/>
          <w:bCs/>
          <w:color w:val="000000" w:themeColor="text1"/>
          <w:lang w:val="vi-VN"/>
        </w:rPr>
        <w:t>5</w:t>
      </w:r>
    </w:p>
    <w:p w14:paraId="51EBD8B0" w14:textId="77777777" w:rsidR="00C20D7D" w:rsidRDefault="00C20D7D" w:rsidP="00C20D7D">
      <w:pPr>
        <w:jc w:val="center"/>
        <w:rPr>
          <w:rFonts w:eastAsia="Times New Roman" w:cs="Times New Roman"/>
          <w:b/>
          <w:bCs/>
          <w:color w:val="000000" w:themeColor="text1"/>
          <w:lang w:val="vi-VN"/>
        </w:rPr>
      </w:pPr>
      <w:proofErr w:type="spellStart"/>
      <w:r w:rsidRPr="00BE195C">
        <w:rPr>
          <w:rFonts w:eastAsia="Times New Roman" w:cs="Times New Roman"/>
          <w:b/>
          <w:bCs/>
          <w:color w:val="000000" w:themeColor="text1"/>
        </w:rPr>
        <w:t>Môn</w:t>
      </w:r>
      <w:proofErr w:type="spellEnd"/>
      <w:r w:rsidRPr="00BE195C">
        <w:rPr>
          <w:rFonts w:eastAsia="Times New Roman" w:cs="Times New Roman"/>
          <w:b/>
          <w:bCs/>
          <w:color w:val="000000" w:themeColor="text1"/>
        </w:rPr>
        <w:t>: LỊCH SỬ</w:t>
      </w:r>
      <w:r w:rsidRPr="00BE195C">
        <w:rPr>
          <w:rFonts w:eastAsia="Times New Roman" w:cs="Times New Roman"/>
          <w:b/>
          <w:bCs/>
          <w:color w:val="000000" w:themeColor="text1"/>
          <w:lang w:val="vi-VN"/>
        </w:rPr>
        <w:t xml:space="preserve"> 1</w:t>
      </w:r>
      <w:r>
        <w:rPr>
          <w:rFonts w:eastAsia="Times New Roman" w:cs="Times New Roman"/>
          <w:b/>
          <w:bCs/>
          <w:color w:val="000000" w:themeColor="text1"/>
          <w:lang w:val="vi-VN"/>
        </w:rPr>
        <w:t>2</w:t>
      </w:r>
    </w:p>
    <w:tbl>
      <w:tblPr>
        <w:tblStyle w:val="TableGrid"/>
        <w:tblW w:w="15864" w:type="dxa"/>
        <w:tblInd w:w="-282" w:type="dxa"/>
        <w:tblLook w:val="04A0" w:firstRow="1" w:lastRow="0" w:firstColumn="1" w:lastColumn="0" w:noHBand="0" w:noVBand="1"/>
      </w:tblPr>
      <w:tblGrid>
        <w:gridCol w:w="1112"/>
        <w:gridCol w:w="1417"/>
        <w:gridCol w:w="2023"/>
        <w:gridCol w:w="1616"/>
        <w:gridCol w:w="1616"/>
        <w:gridCol w:w="1616"/>
        <w:gridCol w:w="1616"/>
        <w:gridCol w:w="1616"/>
        <w:gridCol w:w="1616"/>
        <w:gridCol w:w="1616"/>
      </w:tblGrid>
      <w:tr w:rsidR="00C20D7D" w:rsidRPr="00BE195C" w14:paraId="666A9C36" w14:textId="77777777" w:rsidTr="00EC7A62">
        <w:trPr>
          <w:trHeight w:val="530"/>
        </w:trPr>
        <w:tc>
          <w:tcPr>
            <w:tcW w:w="1112" w:type="dxa"/>
            <w:vMerge w:val="restart"/>
            <w:shd w:val="clear" w:color="auto" w:fill="FBE4D5" w:themeFill="accent2" w:themeFillTint="33"/>
            <w:vAlign w:val="center"/>
          </w:tcPr>
          <w:p w14:paraId="5FE4A869" w14:textId="77777777" w:rsidR="00C20D7D" w:rsidRPr="00BE195C" w:rsidRDefault="00C20D7D" w:rsidP="00EC7A62">
            <w:pPr>
              <w:spacing w:line="276" w:lineRule="auto"/>
              <w:ind w:right="-551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S</w:t>
            </w:r>
            <w:r w:rsidRPr="00BE195C">
              <w:rPr>
                <w:b/>
                <w:spacing w:val="-8"/>
                <w:szCs w:val="28"/>
              </w:rPr>
              <w:t>TT</w:t>
            </w:r>
          </w:p>
        </w:tc>
        <w:tc>
          <w:tcPr>
            <w:tcW w:w="1417" w:type="dxa"/>
            <w:vMerge w:val="restart"/>
            <w:shd w:val="clear" w:color="auto" w:fill="FBE4D5" w:themeFill="accent2" w:themeFillTint="33"/>
            <w:vAlign w:val="center"/>
          </w:tcPr>
          <w:p w14:paraId="621DA121" w14:textId="77777777" w:rsidR="00C20D7D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  <w:r w:rsidRPr="00BE195C">
              <w:rPr>
                <w:b/>
                <w:spacing w:val="-8"/>
                <w:szCs w:val="28"/>
              </w:rPr>
              <w:t>Chương/</w:t>
            </w:r>
          </w:p>
          <w:p w14:paraId="25BB58CA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  <w:r w:rsidRPr="00BE195C">
              <w:rPr>
                <w:b/>
                <w:spacing w:val="-8"/>
                <w:szCs w:val="28"/>
              </w:rPr>
              <w:t>chủ đề</w:t>
            </w:r>
          </w:p>
        </w:tc>
        <w:tc>
          <w:tcPr>
            <w:tcW w:w="2023" w:type="dxa"/>
            <w:vMerge w:val="restart"/>
            <w:shd w:val="clear" w:color="auto" w:fill="FBE4D5" w:themeFill="accent2" w:themeFillTint="33"/>
            <w:vAlign w:val="center"/>
          </w:tcPr>
          <w:p w14:paraId="1F4A0325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  <w:r w:rsidRPr="00BE195C">
              <w:rPr>
                <w:b/>
                <w:spacing w:val="-8"/>
                <w:szCs w:val="28"/>
              </w:rPr>
              <w:t>Nội dung/đơn vị kiến thức</w:t>
            </w:r>
          </w:p>
        </w:tc>
        <w:tc>
          <w:tcPr>
            <w:tcW w:w="4848" w:type="dxa"/>
            <w:gridSpan w:val="3"/>
            <w:shd w:val="clear" w:color="auto" w:fill="FBE4D5" w:themeFill="accent2" w:themeFillTint="33"/>
            <w:vAlign w:val="center"/>
          </w:tcPr>
          <w:p w14:paraId="75675A09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Phần I - Dạng thức 1</w:t>
            </w:r>
          </w:p>
        </w:tc>
        <w:tc>
          <w:tcPr>
            <w:tcW w:w="4848" w:type="dxa"/>
            <w:gridSpan w:val="3"/>
            <w:shd w:val="clear" w:color="auto" w:fill="FBE4D5" w:themeFill="accent2" w:themeFillTint="33"/>
            <w:vAlign w:val="center"/>
          </w:tcPr>
          <w:p w14:paraId="18F602EF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Phần II – Dạng thức 2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30DB4173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Tổng câu</w:t>
            </w:r>
          </w:p>
        </w:tc>
      </w:tr>
      <w:tr w:rsidR="00C20D7D" w:rsidRPr="00BE195C" w14:paraId="0B651E8B" w14:textId="77777777" w:rsidTr="00EC7A62">
        <w:trPr>
          <w:trHeight w:val="1439"/>
        </w:trPr>
        <w:tc>
          <w:tcPr>
            <w:tcW w:w="1112" w:type="dxa"/>
            <w:vMerge/>
            <w:shd w:val="clear" w:color="auto" w:fill="FBE4D5" w:themeFill="accent2" w:themeFillTint="33"/>
            <w:vAlign w:val="center"/>
          </w:tcPr>
          <w:p w14:paraId="22F7AFBE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</w:p>
        </w:tc>
        <w:tc>
          <w:tcPr>
            <w:tcW w:w="1417" w:type="dxa"/>
            <w:vMerge/>
            <w:shd w:val="clear" w:color="auto" w:fill="FBE4D5" w:themeFill="accent2" w:themeFillTint="33"/>
            <w:vAlign w:val="center"/>
          </w:tcPr>
          <w:p w14:paraId="131DC3A0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</w:p>
        </w:tc>
        <w:tc>
          <w:tcPr>
            <w:tcW w:w="2023" w:type="dxa"/>
            <w:vMerge/>
            <w:shd w:val="clear" w:color="auto" w:fill="FBE4D5" w:themeFill="accent2" w:themeFillTint="33"/>
            <w:vAlign w:val="center"/>
          </w:tcPr>
          <w:p w14:paraId="77E67C0E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6032285C" w14:textId="77777777" w:rsidR="00C20D7D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  <w:lang w:val="en-US"/>
              </w:rPr>
            </w:pPr>
            <w:r>
              <w:rPr>
                <w:b/>
                <w:spacing w:val="-8"/>
                <w:szCs w:val="28"/>
                <w:lang w:val="en-US"/>
              </w:rPr>
              <w:t xml:space="preserve">NL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Tìm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hiểu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lịch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sử</w:t>
            </w:r>
            <w:proofErr w:type="spellEnd"/>
          </w:p>
          <w:p w14:paraId="7F433440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  <w:lang w:val="en-US"/>
              </w:rPr>
              <w:t>(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Cấp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độ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tư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duy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Biết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>)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50386B7E" w14:textId="77777777" w:rsidR="00C20D7D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  <w:lang w:val="en-US"/>
              </w:rPr>
            </w:pPr>
            <w:r>
              <w:rPr>
                <w:b/>
                <w:spacing w:val="-8"/>
                <w:szCs w:val="28"/>
                <w:lang w:val="en-US"/>
              </w:rPr>
              <w:t xml:space="preserve">NL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Nhận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thức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và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tư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duy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LS</w:t>
            </w:r>
          </w:p>
          <w:p w14:paraId="1F809E5C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  <w:lang w:val="en-US"/>
              </w:rPr>
              <w:t>(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Cấp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độ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tư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duy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Hiểu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>)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2448043E" w14:textId="77777777" w:rsidR="00C20D7D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  <w:lang w:val="en-US"/>
              </w:rPr>
            </w:pPr>
            <w:r>
              <w:rPr>
                <w:b/>
                <w:spacing w:val="-8"/>
                <w:szCs w:val="28"/>
                <w:lang w:val="en-US"/>
              </w:rPr>
              <w:t xml:space="preserve">NL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vận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dụng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KT, KN</w:t>
            </w:r>
          </w:p>
          <w:p w14:paraId="79D789AC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  <w:lang w:val="en-US"/>
              </w:rPr>
              <w:t>(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Cấp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độ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tư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duy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VD)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5CC992CE" w14:textId="77777777" w:rsidR="00C20D7D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  <w:lang w:val="en-US"/>
              </w:rPr>
            </w:pPr>
            <w:r>
              <w:rPr>
                <w:b/>
                <w:spacing w:val="-8"/>
                <w:szCs w:val="28"/>
                <w:lang w:val="en-US"/>
              </w:rPr>
              <w:t xml:space="preserve">NL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Tìm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hiểu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lịch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sử</w:t>
            </w:r>
            <w:proofErr w:type="spellEnd"/>
          </w:p>
          <w:p w14:paraId="3C11C453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  <w:lang w:val="en-US"/>
              </w:rPr>
              <w:t>(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Cấp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độ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tư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duy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Biết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>)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10A575AD" w14:textId="77777777" w:rsidR="00C20D7D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  <w:lang w:val="en-US"/>
              </w:rPr>
            </w:pPr>
            <w:r>
              <w:rPr>
                <w:b/>
                <w:spacing w:val="-8"/>
                <w:szCs w:val="28"/>
                <w:lang w:val="en-US"/>
              </w:rPr>
              <w:t xml:space="preserve">NL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Nhận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thức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và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tư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duy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LS</w:t>
            </w:r>
          </w:p>
          <w:p w14:paraId="36A0394D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  <w:lang w:val="en-US"/>
              </w:rPr>
              <w:t>(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Cấp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độ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tư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duy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Hiểu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>)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3BC31571" w14:textId="77777777" w:rsidR="00C20D7D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  <w:lang w:val="en-US"/>
              </w:rPr>
            </w:pPr>
            <w:r>
              <w:rPr>
                <w:b/>
                <w:spacing w:val="-8"/>
                <w:szCs w:val="28"/>
                <w:lang w:val="en-US"/>
              </w:rPr>
              <w:t xml:space="preserve">NL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vận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dụng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KT, KN</w:t>
            </w:r>
          </w:p>
          <w:p w14:paraId="461A5B0E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  <w:lang w:val="en-US"/>
              </w:rPr>
              <w:t>(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Cấp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độ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tư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pacing w:val="-8"/>
                <w:szCs w:val="28"/>
                <w:lang w:val="en-US"/>
              </w:rPr>
              <w:t>duy</w:t>
            </w:r>
            <w:proofErr w:type="spellEnd"/>
            <w:r>
              <w:rPr>
                <w:b/>
                <w:spacing w:val="-8"/>
                <w:szCs w:val="28"/>
                <w:lang w:val="en-US"/>
              </w:rPr>
              <w:t xml:space="preserve"> VD)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7C23FB1A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</w:p>
        </w:tc>
      </w:tr>
      <w:tr w:rsidR="00C20D7D" w:rsidRPr="00BE195C" w14:paraId="42AE5455" w14:textId="77777777" w:rsidTr="00C20D7D">
        <w:trPr>
          <w:trHeight w:val="786"/>
        </w:trPr>
        <w:tc>
          <w:tcPr>
            <w:tcW w:w="1112" w:type="dxa"/>
            <w:vMerge w:val="restart"/>
            <w:shd w:val="clear" w:color="auto" w:fill="FBE4D5" w:themeFill="accent2" w:themeFillTint="33"/>
            <w:vAlign w:val="center"/>
          </w:tcPr>
          <w:p w14:paraId="415164FB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  <w:r w:rsidRPr="00BE195C">
              <w:rPr>
                <w:b/>
                <w:spacing w:val="-8"/>
                <w:szCs w:val="28"/>
              </w:rPr>
              <w:t>1</w:t>
            </w:r>
          </w:p>
        </w:tc>
        <w:tc>
          <w:tcPr>
            <w:tcW w:w="1417" w:type="dxa"/>
            <w:vMerge w:val="restart"/>
            <w:vAlign w:val="center"/>
          </w:tcPr>
          <w:p w14:paraId="6A9BCAA5" w14:textId="77777777" w:rsidR="00C20D7D" w:rsidRDefault="00C20D7D" w:rsidP="00EC7A62">
            <w:pPr>
              <w:tabs>
                <w:tab w:val="left" w:pos="6409"/>
              </w:tabs>
              <w:spacing w:after="0" w:line="240" w:lineRule="auto"/>
              <w:ind w:left="57"/>
              <w:jc w:val="center"/>
              <w:rPr>
                <w:b/>
                <w:bCs/>
                <w:color w:val="FF0000"/>
                <w:sz w:val="26"/>
                <w:szCs w:val="26"/>
              </w:rPr>
            </w:pPr>
          </w:p>
          <w:p w14:paraId="75BA177F" w14:textId="77777777" w:rsidR="00C20D7D" w:rsidRDefault="00C20D7D" w:rsidP="00EC7A62">
            <w:pPr>
              <w:tabs>
                <w:tab w:val="left" w:pos="6409"/>
              </w:tabs>
              <w:spacing w:after="0" w:line="240" w:lineRule="auto"/>
              <w:ind w:left="57"/>
              <w:jc w:val="center"/>
              <w:rPr>
                <w:b/>
                <w:bCs/>
                <w:color w:val="FF0000"/>
                <w:sz w:val="26"/>
                <w:szCs w:val="26"/>
              </w:rPr>
            </w:pPr>
          </w:p>
          <w:p w14:paraId="7F245121" w14:textId="77777777" w:rsidR="00C20D7D" w:rsidRDefault="00C20D7D" w:rsidP="00EC7A62">
            <w:pPr>
              <w:tabs>
                <w:tab w:val="left" w:pos="6409"/>
              </w:tabs>
              <w:spacing w:after="0" w:line="240" w:lineRule="auto"/>
              <w:ind w:left="57"/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>
              <w:rPr>
                <w:b/>
                <w:bCs/>
                <w:color w:val="FF0000"/>
                <w:sz w:val="26"/>
                <w:szCs w:val="26"/>
              </w:rPr>
              <w:t>Chủ đề 1:</w:t>
            </w:r>
          </w:p>
          <w:p w14:paraId="2F4951B4" w14:textId="77777777" w:rsidR="00C20D7D" w:rsidRPr="00BE195C" w:rsidRDefault="00C20D7D" w:rsidP="00EC7A62">
            <w:pPr>
              <w:jc w:val="center"/>
              <w:rPr>
                <w:spacing w:val="-8"/>
                <w:szCs w:val="28"/>
              </w:rPr>
            </w:pPr>
            <w:r>
              <w:rPr>
                <w:b/>
                <w:bCs/>
                <w:color w:val="FF0000"/>
                <w:sz w:val="26"/>
                <w:szCs w:val="26"/>
              </w:rPr>
              <w:t>THẾ GIỚI TRONG VÀ SAU CHIẾN TRANH LẠNH</w:t>
            </w:r>
          </w:p>
        </w:tc>
        <w:tc>
          <w:tcPr>
            <w:tcW w:w="2023" w:type="dxa"/>
            <w:vAlign w:val="center"/>
          </w:tcPr>
          <w:p w14:paraId="12C6E2E7" w14:textId="32A8A513" w:rsidR="00C20D7D" w:rsidRPr="00C20D7D" w:rsidRDefault="00C20D7D" w:rsidP="00C20D7D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rFonts w:eastAsia="Calibri"/>
                <w:b/>
                <w:color w:val="000000" w:themeColor="text1"/>
                <w:sz w:val="26"/>
                <w:szCs w:val="26"/>
              </w:rPr>
            </w:pPr>
            <w:r w:rsidRPr="009537DA">
              <w:rPr>
                <w:b/>
                <w:sz w:val="26"/>
                <w:szCs w:val="26"/>
              </w:rPr>
              <w:t>Bài 1. Liên hợp quốc</w:t>
            </w:r>
          </w:p>
        </w:tc>
        <w:tc>
          <w:tcPr>
            <w:tcW w:w="1616" w:type="dxa"/>
            <w:vAlign w:val="center"/>
          </w:tcPr>
          <w:p w14:paraId="72FB64F2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315C9E7D" w14:textId="77777777" w:rsidR="00C20D7D" w:rsidRPr="00BE195C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  <w:r>
              <w:rPr>
                <w:bCs/>
                <w:color w:val="000000" w:themeColor="text1"/>
                <w:spacing w:val="-6"/>
                <w:sz w:val="26"/>
                <w:szCs w:val="26"/>
              </w:rPr>
              <w:t>02</w:t>
            </w:r>
          </w:p>
        </w:tc>
        <w:tc>
          <w:tcPr>
            <w:tcW w:w="1616" w:type="dxa"/>
            <w:vAlign w:val="center"/>
          </w:tcPr>
          <w:p w14:paraId="4938DD94" w14:textId="77777777" w:rsidR="00C20D7D" w:rsidRPr="00BE195C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25994B23" w14:textId="77777777" w:rsidR="00C20D7D" w:rsidRPr="00BE195C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04E4456D" w14:textId="77777777" w:rsidR="00C20D7D" w:rsidRPr="00BE195C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4448138E" w14:textId="77777777" w:rsidR="00C20D7D" w:rsidRPr="00BE195C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1C2307D4" w14:textId="77777777" w:rsidR="00C20D7D" w:rsidRPr="00BE195C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06F0104F" w14:textId="77777777" w:rsidR="00C20D7D" w:rsidRPr="002553D7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</w:rPr>
            </w:pPr>
            <w:r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 xml:space="preserve">DT1: </w:t>
            </w:r>
            <w:r>
              <w:rPr>
                <w:b/>
                <w:color w:val="000000" w:themeColor="text1"/>
                <w:spacing w:val="-6"/>
                <w:sz w:val="26"/>
                <w:szCs w:val="26"/>
              </w:rPr>
              <w:t>02</w:t>
            </w:r>
          </w:p>
        </w:tc>
      </w:tr>
      <w:tr w:rsidR="00C20D7D" w:rsidRPr="00BE195C" w14:paraId="03841C1D" w14:textId="77777777" w:rsidTr="00EC7A62">
        <w:tc>
          <w:tcPr>
            <w:tcW w:w="1112" w:type="dxa"/>
            <w:vMerge/>
            <w:shd w:val="clear" w:color="auto" w:fill="FBE4D5" w:themeFill="accent2" w:themeFillTint="33"/>
            <w:vAlign w:val="center"/>
          </w:tcPr>
          <w:p w14:paraId="34E60C1C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14:paraId="786B4FBB" w14:textId="77777777" w:rsidR="00C20D7D" w:rsidRPr="00BE195C" w:rsidRDefault="00C20D7D" w:rsidP="00EC7A62">
            <w:pPr>
              <w:spacing w:line="276" w:lineRule="auto"/>
              <w:jc w:val="center"/>
              <w:rPr>
                <w:spacing w:val="-8"/>
                <w:szCs w:val="28"/>
              </w:rPr>
            </w:pPr>
          </w:p>
        </w:tc>
        <w:tc>
          <w:tcPr>
            <w:tcW w:w="2023" w:type="dxa"/>
            <w:vAlign w:val="center"/>
          </w:tcPr>
          <w:p w14:paraId="47DEB6AA" w14:textId="77777777" w:rsidR="00C20D7D" w:rsidRPr="009537DA" w:rsidRDefault="00C20D7D" w:rsidP="00EC7A62">
            <w:pPr>
              <w:pStyle w:val="NormalWeb"/>
              <w:spacing w:before="0" w:beforeAutospacing="0" w:afterAutospacing="0"/>
              <w:rPr>
                <w:b/>
                <w:sz w:val="26"/>
                <w:szCs w:val="26"/>
              </w:rPr>
            </w:pPr>
            <w:r w:rsidRPr="009537DA">
              <w:rPr>
                <w:b/>
                <w:sz w:val="26"/>
                <w:szCs w:val="26"/>
              </w:rPr>
              <w:t>Bài 2. Trật tự thế giới trong Chiến tranh lạnh</w:t>
            </w:r>
          </w:p>
        </w:tc>
        <w:tc>
          <w:tcPr>
            <w:tcW w:w="1616" w:type="dxa"/>
            <w:vAlign w:val="center"/>
          </w:tcPr>
          <w:p w14:paraId="461269A8" w14:textId="77777777" w:rsidR="00C20D7D" w:rsidRDefault="00C20D7D" w:rsidP="00EC7A62">
            <w:pPr>
              <w:pStyle w:val="NormalWeb"/>
              <w:spacing w:before="0" w:beforeAutospacing="0" w:afterAutospac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616" w:type="dxa"/>
            <w:vAlign w:val="center"/>
          </w:tcPr>
          <w:p w14:paraId="4B6C19F6" w14:textId="77777777" w:rsidR="00C20D7D" w:rsidRDefault="00C20D7D" w:rsidP="00EC7A62">
            <w:pPr>
              <w:pStyle w:val="NormalWeb"/>
              <w:spacing w:before="0" w:beforeAutospacing="0" w:afterAutospacing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0D2CDA99" w14:textId="77777777" w:rsidR="00C20D7D" w:rsidRDefault="00C20D7D" w:rsidP="00EC7A62">
            <w:pPr>
              <w:pStyle w:val="NormalWeb"/>
              <w:spacing w:before="0" w:beforeAutospacing="0" w:afterAutospacing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0CCAC619" w14:textId="77777777" w:rsidR="00C20D7D" w:rsidRDefault="00C20D7D" w:rsidP="00EC7A62">
            <w:pPr>
              <w:pStyle w:val="NormalWeb"/>
              <w:spacing w:before="0" w:beforeAutospacing="0" w:afterAutospacing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5A1E6E7E" w14:textId="77777777" w:rsidR="00C20D7D" w:rsidRDefault="00C20D7D" w:rsidP="00EC7A62">
            <w:pPr>
              <w:pStyle w:val="NormalWeb"/>
              <w:spacing w:before="0" w:beforeAutospacing="0" w:afterAutospacing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5C81C791" w14:textId="77777777" w:rsidR="00C20D7D" w:rsidRDefault="00C20D7D" w:rsidP="00EC7A62">
            <w:pPr>
              <w:pStyle w:val="NormalWeb"/>
              <w:spacing w:before="0" w:beforeAutospacing="0" w:afterAutospacing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79D1DFD0" w14:textId="77777777" w:rsidR="00C20D7D" w:rsidRPr="002553D7" w:rsidRDefault="00C20D7D" w:rsidP="00EC7A62">
            <w:pPr>
              <w:pStyle w:val="NormalWeb"/>
              <w:spacing w:before="0" w:beforeAutospacing="0" w:afterAutospacing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 xml:space="preserve">DT1: </w:t>
            </w:r>
            <w:r>
              <w:rPr>
                <w:b/>
                <w:sz w:val="26"/>
                <w:szCs w:val="26"/>
              </w:rPr>
              <w:t>04</w:t>
            </w:r>
          </w:p>
        </w:tc>
      </w:tr>
      <w:tr w:rsidR="00C20D7D" w:rsidRPr="00BE195C" w14:paraId="56EA698C" w14:textId="77777777" w:rsidTr="00EC7A62">
        <w:tc>
          <w:tcPr>
            <w:tcW w:w="1112" w:type="dxa"/>
            <w:vMerge/>
            <w:shd w:val="clear" w:color="auto" w:fill="FBE4D5" w:themeFill="accent2" w:themeFillTint="33"/>
            <w:vAlign w:val="center"/>
          </w:tcPr>
          <w:p w14:paraId="7E372713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14:paraId="24E2F9FE" w14:textId="77777777" w:rsidR="00C20D7D" w:rsidRPr="00BE195C" w:rsidRDefault="00C20D7D" w:rsidP="00EC7A62">
            <w:pPr>
              <w:spacing w:line="276" w:lineRule="auto"/>
              <w:jc w:val="center"/>
              <w:rPr>
                <w:spacing w:val="-8"/>
                <w:szCs w:val="28"/>
              </w:rPr>
            </w:pPr>
          </w:p>
        </w:tc>
        <w:tc>
          <w:tcPr>
            <w:tcW w:w="2023" w:type="dxa"/>
            <w:vAlign w:val="center"/>
          </w:tcPr>
          <w:p w14:paraId="329D42F1" w14:textId="77777777" w:rsidR="00C20D7D" w:rsidRPr="009537DA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rPr>
                <w:b/>
                <w:color w:val="000000" w:themeColor="text1"/>
                <w:spacing w:val="-6"/>
                <w:sz w:val="26"/>
                <w:szCs w:val="26"/>
              </w:rPr>
            </w:pPr>
            <w:proofErr w:type="spellStart"/>
            <w:r w:rsidRPr="009537DA">
              <w:rPr>
                <w:b/>
                <w:sz w:val="26"/>
                <w:szCs w:val="26"/>
                <w:lang w:val="en-US"/>
              </w:rPr>
              <w:t>Bài</w:t>
            </w:r>
            <w:proofErr w:type="spellEnd"/>
            <w:r w:rsidRPr="009537DA">
              <w:rPr>
                <w:b/>
                <w:sz w:val="26"/>
                <w:szCs w:val="26"/>
                <w:lang w:val="en-US"/>
              </w:rPr>
              <w:t xml:space="preserve"> 3: </w:t>
            </w:r>
            <w:proofErr w:type="spellStart"/>
            <w:r w:rsidRPr="009537DA">
              <w:rPr>
                <w:b/>
                <w:sz w:val="26"/>
                <w:szCs w:val="26"/>
                <w:lang w:val="en-US"/>
              </w:rPr>
              <w:t>Thế</w:t>
            </w:r>
            <w:proofErr w:type="spellEnd"/>
            <w:r w:rsidRPr="009537DA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537DA">
              <w:rPr>
                <w:b/>
                <w:sz w:val="26"/>
                <w:szCs w:val="26"/>
                <w:lang w:val="en-US"/>
              </w:rPr>
              <w:t>giới</w:t>
            </w:r>
            <w:proofErr w:type="spellEnd"/>
            <w:r w:rsidRPr="009537DA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537DA">
              <w:rPr>
                <w:b/>
                <w:sz w:val="26"/>
                <w:szCs w:val="26"/>
                <w:lang w:val="en-US"/>
              </w:rPr>
              <w:t>sau</w:t>
            </w:r>
            <w:proofErr w:type="spellEnd"/>
            <w:r w:rsidRPr="009537DA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537DA">
              <w:rPr>
                <w:b/>
                <w:sz w:val="26"/>
                <w:szCs w:val="26"/>
                <w:lang w:val="en-US"/>
              </w:rPr>
              <w:t>chiến</w:t>
            </w:r>
            <w:proofErr w:type="spellEnd"/>
            <w:r w:rsidRPr="009537DA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537DA">
              <w:rPr>
                <w:b/>
                <w:sz w:val="26"/>
                <w:szCs w:val="26"/>
                <w:lang w:val="en-US"/>
              </w:rPr>
              <w:t>tranh</w:t>
            </w:r>
            <w:proofErr w:type="spellEnd"/>
            <w:r w:rsidRPr="009537DA">
              <w:rPr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537DA">
              <w:rPr>
                <w:b/>
                <w:sz w:val="26"/>
                <w:szCs w:val="26"/>
                <w:lang w:val="en-US"/>
              </w:rPr>
              <w:t>lạnh</w:t>
            </w:r>
            <w:proofErr w:type="spellEnd"/>
          </w:p>
        </w:tc>
        <w:tc>
          <w:tcPr>
            <w:tcW w:w="1616" w:type="dxa"/>
            <w:vAlign w:val="center"/>
          </w:tcPr>
          <w:p w14:paraId="561DDDD5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52D41CC1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616" w:type="dxa"/>
            <w:vAlign w:val="center"/>
          </w:tcPr>
          <w:p w14:paraId="2E5FF2EE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Merge/>
            <w:vAlign w:val="center"/>
          </w:tcPr>
          <w:p w14:paraId="31F74DA2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776A0A07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Merge/>
            <w:vAlign w:val="center"/>
          </w:tcPr>
          <w:p w14:paraId="3A0FA801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Merge/>
            <w:vAlign w:val="center"/>
          </w:tcPr>
          <w:p w14:paraId="05ACF2C7" w14:textId="77777777" w:rsidR="00C20D7D" w:rsidRPr="002553D7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sz w:val="26"/>
                <w:szCs w:val="26"/>
              </w:rPr>
            </w:pPr>
          </w:p>
        </w:tc>
      </w:tr>
      <w:tr w:rsidR="00C20D7D" w:rsidRPr="00BE195C" w14:paraId="310DE9C8" w14:textId="77777777" w:rsidTr="00EC7A62">
        <w:trPr>
          <w:trHeight w:val="704"/>
        </w:trPr>
        <w:tc>
          <w:tcPr>
            <w:tcW w:w="1112" w:type="dxa"/>
            <w:vMerge w:val="restart"/>
            <w:shd w:val="clear" w:color="auto" w:fill="FBE4D5" w:themeFill="accent2" w:themeFillTint="33"/>
            <w:vAlign w:val="center"/>
          </w:tcPr>
          <w:p w14:paraId="79E014F8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  <w:r w:rsidRPr="00BE195C">
              <w:rPr>
                <w:b/>
                <w:spacing w:val="-8"/>
                <w:szCs w:val="28"/>
              </w:rPr>
              <w:t>2</w:t>
            </w:r>
          </w:p>
        </w:tc>
        <w:tc>
          <w:tcPr>
            <w:tcW w:w="1417" w:type="dxa"/>
            <w:vMerge w:val="restart"/>
            <w:vAlign w:val="center"/>
          </w:tcPr>
          <w:p w14:paraId="24916AA0" w14:textId="77777777" w:rsidR="00C20D7D" w:rsidRDefault="00C20D7D" w:rsidP="00EC7A62">
            <w:pPr>
              <w:tabs>
                <w:tab w:val="left" w:pos="1777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b/>
                <w:bCs/>
                <w:color w:val="FF0000"/>
                <w:sz w:val="26"/>
                <w:szCs w:val="26"/>
              </w:rPr>
              <w:t>Chủ đề 2: ASEAN: NHỮNG CHẶNG ĐƯỜNG LỊCH SỬ</w:t>
            </w:r>
          </w:p>
          <w:p w14:paraId="79B4519D" w14:textId="77777777" w:rsidR="00C20D7D" w:rsidRPr="004066FF" w:rsidRDefault="00C20D7D" w:rsidP="00EC7A62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023" w:type="dxa"/>
            <w:vAlign w:val="center"/>
          </w:tcPr>
          <w:p w14:paraId="15ABFDE8" w14:textId="77777777" w:rsidR="00C20D7D" w:rsidRPr="009537DA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rPr>
                <w:b/>
                <w:color w:val="000000" w:themeColor="text1"/>
                <w:spacing w:val="-6"/>
                <w:sz w:val="26"/>
                <w:szCs w:val="26"/>
              </w:rPr>
            </w:pPr>
            <w:r w:rsidRPr="009537DA">
              <w:rPr>
                <w:b/>
                <w:sz w:val="26"/>
                <w:szCs w:val="26"/>
              </w:rPr>
              <w:t>Bài 4. Sự ra đời và phát triển của Hiệp hội các quốc gia Đông Nam Á (ASEAN)</w:t>
            </w:r>
          </w:p>
        </w:tc>
        <w:tc>
          <w:tcPr>
            <w:tcW w:w="1616" w:type="dxa"/>
            <w:vAlign w:val="center"/>
          </w:tcPr>
          <w:p w14:paraId="02386927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4926B5AA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6D1412F3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  <w:r>
              <w:rPr>
                <w:bCs/>
                <w:color w:val="000000" w:themeColor="text1"/>
                <w:spacing w:val="-6"/>
                <w:sz w:val="26"/>
                <w:szCs w:val="26"/>
              </w:rPr>
              <w:t>02</w:t>
            </w:r>
          </w:p>
        </w:tc>
        <w:tc>
          <w:tcPr>
            <w:tcW w:w="1616" w:type="dxa"/>
            <w:vAlign w:val="center"/>
          </w:tcPr>
          <w:p w14:paraId="3627DD1A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325A0CC8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43A9226F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  <w:r>
              <w:rPr>
                <w:bCs/>
                <w:color w:val="000000" w:themeColor="text1"/>
                <w:spacing w:val="-6"/>
                <w:sz w:val="26"/>
                <w:szCs w:val="26"/>
              </w:rPr>
              <w:t>01</w:t>
            </w:r>
          </w:p>
        </w:tc>
        <w:tc>
          <w:tcPr>
            <w:tcW w:w="1616" w:type="dxa"/>
            <w:vAlign w:val="center"/>
          </w:tcPr>
          <w:p w14:paraId="4A9AC4A1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2E763931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087CEB70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3B60EAF9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102330A5" w14:textId="77777777" w:rsidR="00C20D7D" w:rsidRPr="002553D7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</w:rPr>
            </w:pPr>
            <w:r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 xml:space="preserve">DT1: </w:t>
            </w:r>
            <w:r>
              <w:rPr>
                <w:b/>
                <w:color w:val="000000" w:themeColor="text1"/>
                <w:spacing w:val="-6"/>
                <w:sz w:val="26"/>
                <w:szCs w:val="26"/>
              </w:rPr>
              <w:t>03</w:t>
            </w:r>
          </w:p>
        </w:tc>
      </w:tr>
      <w:tr w:rsidR="00C20D7D" w:rsidRPr="00C530C0" w14:paraId="15D8CFC3" w14:textId="77777777" w:rsidTr="00EC7A62">
        <w:trPr>
          <w:trHeight w:val="274"/>
        </w:trPr>
        <w:tc>
          <w:tcPr>
            <w:tcW w:w="1112" w:type="dxa"/>
            <w:vMerge/>
            <w:shd w:val="clear" w:color="auto" w:fill="FBE4D5" w:themeFill="accent2" w:themeFillTint="33"/>
            <w:vAlign w:val="center"/>
          </w:tcPr>
          <w:p w14:paraId="7DCE6E33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</w:p>
        </w:tc>
        <w:tc>
          <w:tcPr>
            <w:tcW w:w="1417" w:type="dxa"/>
            <w:vMerge/>
            <w:vAlign w:val="center"/>
          </w:tcPr>
          <w:p w14:paraId="7366A4D8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023" w:type="dxa"/>
            <w:vAlign w:val="center"/>
          </w:tcPr>
          <w:p w14:paraId="43CED826" w14:textId="77777777" w:rsidR="00C20D7D" w:rsidRPr="009537DA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</w:pPr>
            <w:r w:rsidRPr="009537DA">
              <w:rPr>
                <w:b/>
                <w:sz w:val="26"/>
                <w:szCs w:val="26"/>
              </w:rPr>
              <w:t xml:space="preserve">Bài 5: </w:t>
            </w:r>
            <w:r w:rsidRPr="009537DA">
              <w:rPr>
                <w:b/>
                <w:sz w:val="26"/>
                <w:szCs w:val="26"/>
                <w:highlight w:val="white"/>
              </w:rPr>
              <w:t xml:space="preserve">Cộng đồng ASEAN: Từ ý tưởng đến </w:t>
            </w:r>
            <w:r w:rsidRPr="009537DA">
              <w:rPr>
                <w:b/>
                <w:sz w:val="26"/>
                <w:szCs w:val="26"/>
                <w:highlight w:val="white"/>
              </w:rPr>
              <w:lastRenderedPageBreak/>
              <w:t>hiện thực</w:t>
            </w:r>
          </w:p>
        </w:tc>
        <w:tc>
          <w:tcPr>
            <w:tcW w:w="1616" w:type="dxa"/>
            <w:vAlign w:val="center"/>
          </w:tcPr>
          <w:p w14:paraId="7146F003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  <w:p w14:paraId="4972847F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616" w:type="dxa"/>
            <w:vAlign w:val="center"/>
          </w:tcPr>
          <w:p w14:paraId="4951DB12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  <w:p w14:paraId="644E20B2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1616" w:type="dxa"/>
            <w:vAlign w:val="center"/>
          </w:tcPr>
          <w:p w14:paraId="244940BB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29450746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Merge/>
            <w:vAlign w:val="center"/>
          </w:tcPr>
          <w:p w14:paraId="5834CAE4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7C586B16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67111829" w14:textId="77777777" w:rsidR="00C20D7D" w:rsidRPr="002553D7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 xml:space="preserve">DT1: </w:t>
            </w:r>
            <w:r>
              <w:rPr>
                <w:b/>
                <w:sz w:val="26"/>
                <w:szCs w:val="26"/>
              </w:rPr>
              <w:t>03</w:t>
            </w:r>
          </w:p>
        </w:tc>
      </w:tr>
      <w:tr w:rsidR="00C20D7D" w:rsidRPr="00C530C0" w14:paraId="5F47E02F" w14:textId="77777777" w:rsidTr="00EC7A62">
        <w:trPr>
          <w:trHeight w:val="704"/>
        </w:trPr>
        <w:tc>
          <w:tcPr>
            <w:tcW w:w="1112" w:type="dxa"/>
            <w:vMerge w:val="restart"/>
            <w:shd w:val="clear" w:color="auto" w:fill="FBE4D5" w:themeFill="accent2" w:themeFillTint="33"/>
            <w:vAlign w:val="center"/>
          </w:tcPr>
          <w:p w14:paraId="39A730C6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</w:p>
        </w:tc>
        <w:tc>
          <w:tcPr>
            <w:tcW w:w="1417" w:type="dxa"/>
            <w:vMerge w:val="restart"/>
          </w:tcPr>
          <w:p w14:paraId="5E06F9F7" w14:textId="77777777" w:rsidR="00C20D7D" w:rsidRPr="00DE239D" w:rsidRDefault="00C20D7D" w:rsidP="00EC7A62">
            <w:pPr>
              <w:spacing w:line="276" w:lineRule="auto"/>
              <w:rPr>
                <w:b/>
                <w:color w:val="000000" w:themeColor="text1"/>
                <w:sz w:val="20"/>
                <w:szCs w:val="20"/>
              </w:rPr>
            </w:pPr>
            <w:r w:rsidRPr="00DE239D">
              <w:rPr>
                <w:b/>
                <w:bCs/>
                <w:color w:val="FF0000"/>
                <w:sz w:val="20"/>
                <w:szCs w:val="20"/>
              </w:rPr>
              <w:t>Chủ đề 3. CÁCH MẠNG THÁNG TÁM NĂM 1945, CHIẾN TRANH GIẢI PHÓNG DÂN TỘC VÀ CHIẾN TRANH BẢO VỆ TỔ QUỐC TRONG LỊCH SỬ VIỆT NAM (TỪ THÁNG 8 NĂM 1945 ĐẾN NAY)</w:t>
            </w:r>
          </w:p>
        </w:tc>
        <w:tc>
          <w:tcPr>
            <w:tcW w:w="2023" w:type="dxa"/>
            <w:vAlign w:val="center"/>
          </w:tcPr>
          <w:p w14:paraId="4CB050FF" w14:textId="77777777" w:rsidR="00C20D7D" w:rsidRPr="009537DA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sz w:val="26"/>
                <w:szCs w:val="26"/>
              </w:rPr>
            </w:pPr>
            <w:r w:rsidRPr="009537DA">
              <w:rPr>
                <w:b/>
                <w:sz w:val="26"/>
                <w:szCs w:val="26"/>
              </w:rPr>
              <w:t>Bài 6. Cách mạng tháng Tám năm 1945</w:t>
            </w:r>
          </w:p>
        </w:tc>
        <w:tc>
          <w:tcPr>
            <w:tcW w:w="1616" w:type="dxa"/>
            <w:vAlign w:val="center"/>
          </w:tcPr>
          <w:p w14:paraId="23201F6E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1616" w:type="dxa"/>
            <w:vAlign w:val="center"/>
          </w:tcPr>
          <w:p w14:paraId="22627BCE" w14:textId="77777777" w:rsidR="00C20D7D" w:rsidRPr="001C582A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616" w:type="dxa"/>
            <w:vAlign w:val="center"/>
          </w:tcPr>
          <w:p w14:paraId="37345432" w14:textId="77777777" w:rsidR="00C20D7D" w:rsidRPr="001C582A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616" w:type="dxa"/>
            <w:vAlign w:val="center"/>
          </w:tcPr>
          <w:p w14:paraId="6D8ECB24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1616" w:type="dxa"/>
            <w:vAlign w:val="center"/>
          </w:tcPr>
          <w:p w14:paraId="1A142123" w14:textId="77777777" w:rsidR="00C20D7D" w:rsidRPr="001C582A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616" w:type="dxa"/>
            <w:vAlign w:val="center"/>
          </w:tcPr>
          <w:p w14:paraId="1147F556" w14:textId="77777777" w:rsidR="00C20D7D" w:rsidRPr="001C582A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1616" w:type="dxa"/>
            <w:vAlign w:val="center"/>
          </w:tcPr>
          <w:p w14:paraId="109BB1DF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DT1: 03</w:t>
            </w:r>
          </w:p>
          <w:p w14:paraId="40037262" w14:textId="77777777" w:rsidR="00C20D7D" w:rsidRPr="00E14D3B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DT2: 01</w:t>
            </w:r>
          </w:p>
        </w:tc>
      </w:tr>
      <w:tr w:rsidR="00C20D7D" w:rsidRPr="00C530C0" w14:paraId="39B0E156" w14:textId="77777777" w:rsidTr="00EC7A62">
        <w:trPr>
          <w:trHeight w:val="704"/>
        </w:trPr>
        <w:tc>
          <w:tcPr>
            <w:tcW w:w="1112" w:type="dxa"/>
            <w:vMerge/>
            <w:shd w:val="clear" w:color="auto" w:fill="FBE4D5" w:themeFill="accent2" w:themeFillTint="33"/>
            <w:vAlign w:val="center"/>
          </w:tcPr>
          <w:p w14:paraId="637048F5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</w:p>
        </w:tc>
        <w:tc>
          <w:tcPr>
            <w:tcW w:w="1417" w:type="dxa"/>
            <w:vMerge/>
          </w:tcPr>
          <w:p w14:paraId="65ABCFB2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023" w:type="dxa"/>
            <w:vAlign w:val="center"/>
          </w:tcPr>
          <w:p w14:paraId="0B4BC0B3" w14:textId="77777777" w:rsidR="00C20D7D" w:rsidRPr="009537DA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sz w:val="26"/>
                <w:szCs w:val="26"/>
              </w:rPr>
            </w:pPr>
            <w:r w:rsidRPr="009537DA">
              <w:rPr>
                <w:b/>
                <w:sz w:val="26"/>
                <w:szCs w:val="26"/>
              </w:rPr>
              <w:t>Bài 7. Cuộc kháng chiến chống thực dân Pháp (1945 – 1954)</w:t>
            </w:r>
          </w:p>
        </w:tc>
        <w:tc>
          <w:tcPr>
            <w:tcW w:w="1616" w:type="dxa"/>
            <w:vAlign w:val="center"/>
          </w:tcPr>
          <w:p w14:paraId="742C4F1E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1616" w:type="dxa"/>
            <w:vAlign w:val="center"/>
          </w:tcPr>
          <w:p w14:paraId="62E425A9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1616" w:type="dxa"/>
            <w:vAlign w:val="center"/>
          </w:tcPr>
          <w:p w14:paraId="6585B6A9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1616" w:type="dxa"/>
            <w:vAlign w:val="center"/>
          </w:tcPr>
          <w:p w14:paraId="55BD4B4F" w14:textId="77777777" w:rsidR="00C20D7D" w:rsidRPr="001C582A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616" w:type="dxa"/>
            <w:vAlign w:val="center"/>
          </w:tcPr>
          <w:p w14:paraId="59FEEE57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1616" w:type="dxa"/>
            <w:vAlign w:val="center"/>
          </w:tcPr>
          <w:p w14:paraId="240A54E0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616" w:type="dxa"/>
            <w:vAlign w:val="center"/>
          </w:tcPr>
          <w:p w14:paraId="3B66E3FA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DT1: 03</w:t>
            </w:r>
          </w:p>
          <w:p w14:paraId="7544B60C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DT2: 01</w:t>
            </w:r>
          </w:p>
          <w:p w14:paraId="6808EE75" w14:textId="77777777" w:rsidR="00C20D7D" w:rsidRPr="00E14D3B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C20D7D" w:rsidRPr="00C530C0" w14:paraId="07626C21" w14:textId="77777777" w:rsidTr="00C20D7D">
        <w:trPr>
          <w:trHeight w:val="1778"/>
        </w:trPr>
        <w:tc>
          <w:tcPr>
            <w:tcW w:w="1112" w:type="dxa"/>
            <w:vMerge/>
            <w:shd w:val="clear" w:color="auto" w:fill="FBE4D5" w:themeFill="accent2" w:themeFillTint="33"/>
            <w:vAlign w:val="center"/>
          </w:tcPr>
          <w:p w14:paraId="51C16A1F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</w:p>
        </w:tc>
        <w:tc>
          <w:tcPr>
            <w:tcW w:w="1417" w:type="dxa"/>
            <w:vMerge/>
          </w:tcPr>
          <w:p w14:paraId="041104DA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023" w:type="dxa"/>
            <w:vAlign w:val="center"/>
          </w:tcPr>
          <w:p w14:paraId="1BF3CDA7" w14:textId="77777777" w:rsidR="00C20D7D" w:rsidRPr="009537DA" w:rsidRDefault="00C20D7D" w:rsidP="00C20D7D">
            <w:pPr>
              <w:widowControl w:val="0"/>
              <w:tabs>
                <w:tab w:val="left" w:pos="228"/>
              </w:tabs>
              <w:adjustRightInd w:val="0"/>
              <w:snapToGrid w:val="0"/>
              <w:jc w:val="both"/>
              <w:rPr>
                <w:b/>
                <w:sz w:val="26"/>
                <w:szCs w:val="26"/>
              </w:rPr>
            </w:pPr>
            <w:r w:rsidRPr="009537DA">
              <w:rPr>
                <w:b/>
                <w:sz w:val="26"/>
                <w:szCs w:val="26"/>
              </w:rPr>
              <w:t>Bài 8. Cuộc kháng chiến chống Mỹ, cứu nước (1954 – 1975)</w:t>
            </w:r>
          </w:p>
        </w:tc>
        <w:tc>
          <w:tcPr>
            <w:tcW w:w="1616" w:type="dxa"/>
            <w:vAlign w:val="center"/>
          </w:tcPr>
          <w:p w14:paraId="73254AD1" w14:textId="77777777" w:rsidR="00C20D7D" w:rsidRPr="001C582A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1616" w:type="dxa"/>
            <w:vAlign w:val="center"/>
          </w:tcPr>
          <w:p w14:paraId="78B43B3E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1616" w:type="dxa"/>
            <w:vAlign w:val="center"/>
          </w:tcPr>
          <w:p w14:paraId="3551BB60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1616" w:type="dxa"/>
            <w:vAlign w:val="center"/>
          </w:tcPr>
          <w:p w14:paraId="1B8E2379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1616" w:type="dxa"/>
            <w:vAlign w:val="center"/>
          </w:tcPr>
          <w:p w14:paraId="36F3AB61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</w:p>
        </w:tc>
        <w:tc>
          <w:tcPr>
            <w:tcW w:w="1616" w:type="dxa"/>
            <w:vAlign w:val="center"/>
          </w:tcPr>
          <w:p w14:paraId="3D027A96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</w:t>
            </w:r>
          </w:p>
        </w:tc>
        <w:tc>
          <w:tcPr>
            <w:tcW w:w="1616" w:type="dxa"/>
            <w:vAlign w:val="center"/>
          </w:tcPr>
          <w:p w14:paraId="232597DF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DT1: 03</w:t>
            </w:r>
          </w:p>
          <w:p w14:paraId="74401582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DT2: 01</w:t>
            </w:r>
          </w:p>
          <w:p w14:paraId="598611B6" w14:textId="77777777" w:rsidR="00C20D7D" w:rsidRPr="001C582A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C20D7D" w:rsidRPr="00C530C0" w14:paraId="6ED94787" w14:textId="77777777" w:rsidTr="00EC7A62">
        <w:trPr>
          <w:trHeight w:val="2711"/>
        </w:trPr>
        <w:tc>
          <w:tcPr>
            <w:tcW w:w="1112" w:type="dxa"/>
            <w:vMerge/>
            <w:shd w:val="clear" w:color="auto" w:fill="FBE4D5" w:themeFill="accent2" w:themeFillTint="33"/>
            <w:vAlign w:val="center"/>
          </w:tcPr>
          <w:p w14:paraId="65DAEEE0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spacing w:val="-8"/>
                <w:szCs w:val="28"/>
              </w:rPr>
            </w:pPr>
          </w:p>
        </w:tc>
        <w:tc>
          <w:tcPr>
            <w:tcW w:w="1417" w:type="dxa"/>
            <w:vMerge/>
          </w:tcPr>
          <w:p w14:paraId="1B0AECC1" w14:textId="77777777" w:rsidR="00C20D7D" w:rsidRPr="00BE195C" w:rsidRDefault="00C20D7D" w:rsidP="00EC7A62">
            <w:pPr>
              <w:spacing w:line="276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023" w:type="dxa"/>
            <w:vAlign w:val="center"/>
          </w:tcPr>
          <w:p w14:paraId="0D2978BD" w14:textId="77777777" w:rsidR="00C20D7D" w:rsidRPr="001C582A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1C582A">
              <w:rPr>
                <w:b/>
                <w:bCs/>
                <w:sz w:val="26"/>
                <w:szCs w:val="26"/>
              </w:rPr>
              <w:t>Bài 9. Đấu tranh bảo vệ Tổ quốc từ sau tháng 4 năm 1975 đến nay. Một số bài học lịch sử của các cuộc kháng chiến bảo vệ Tổ quốc từ 1945 đến nay</w:t>
            </w:r>
          </w:p>
        </w:tc>
        <w:tc>
          <w:tcPr>
            <w:tcW w:w="1616" w:type="dxa"/>
            <w:vAlign w:val="center"/>
          </w:tcPr>
          <w:p w14:paraId="0B09AF39" w14:textId="77777777" w:rsidR="00C20D7D" w:rsidRPr="001C582A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0D93D8E7" w14:textId="77777777" w:rsidR="00C20D7D" w:rsidRPr="001C582A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7BF4DC6C" w14:textId="77777777" w:rsidR="00C20D7D" w:rsidRPr="001C582A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7BB91883" w14:textId="77777777" w:rsidR="00C20D7D" w:rsidRPr="001C582A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06EE4E68" w14:textId="77777777" w:rsidR="00C20D7D" w:rsidRPr="001C582A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7F42A626" w14:textId="77777777" w:rsidR="00C20D7D" w:rsidRPr="001C582A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616" w:type="dxa"/>
            <w:vAlign w:val="center"/>
          </w:tcPr>
          <w:p w14:paraId="3AECECC0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DT1: 03</w:t>
            </w:r>
          </w:p>
          <w:p w14:paraId="2E435FA3" w14:textId="77777777" w:rsidR="00C20D7D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DT2: 01</w:t>
            </w:r>
          </w:p>
          <w:p w14:paraId="69B8BA8B" w14:textId="77777777" w:rsidR="00C20D7D" w:rsidRPr="001C582A" w:rsidRDefault="00C20D7D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C20D7D" w:rsidRPr="00BE195C" w14:paraId="69047C4E" w14:textId="77777777" w:rsidTr="00EC7A62">
        <w:trPr>
          <w:trHeight w:val="499"/>
        </w:trPr>
        <w:tc>
          <w:tcPr>
            <w:tcW w:w="4552" w:type="dxa"/>
            <w:gridSpan w:val="3"/>
          </w:tcPr>
          <w:p w14:paraId="2099E880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 w:rsidRPr="00BE195C">
              <w:rPr>
                <w:b/>
                <w:spacing w:val="-8"/>
                <w:szCs w:val="28"/>
              </w:rPr>
              <w:t>Tổng</w:t>
            </w:r>
          </w:p>
        </w:tc>
        <w:tc>
          <w:tcPr>
            <w:tcW w:w="1616" w:type="dxa"/>
          </w:tcPr>
          <w:p w14:paraId="4B7943E7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12</w:t>
            </w:r>
          </w:p>
        </w:tc>
        <w:tc>
          <w:tcPr>
            <w:tcW w:w="1616" w:type="dxa"/>
          </w:tcPr>
          <w:p w14:paraId="062EC0C0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8</w:t>
            </w:r>
          </w:p>
        </w:tc>
        <w:tc>
          <w:tcPr>
            <w:tcW w:w="1616" w:type="dxa"/>
          </w:tcPr>
          <w:p w14:paraId="4AA53255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4</w:t>
            </w:r>
          </w:p>
        </w:tc>
        <w:tc>
          <w:tcPr>
            <w:tcW w:w="1616" w:type="dxa"/>
          </w:tcPr>
          <w:p w14:paraId="3E88C3A4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4</w:t>
            </w:r>
          </w:p>
        </w:tc>
        <w:tc>
          <w:tcPr>
            <w:tcW w:w="1616" w:type="dxa"/>
          </w:tcPr>
          <w:p w14:paraId="1FC63F79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4</w:t>
            </w:r>
          </w:p>
        </w:tc>
        <w:tc>
          <w:tcPr>
            <w:tcW w:w="1616" w:type="dxa"/>
          </w:tcPr>
          <w:p w14:paraId="137DD715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8</w:t>
            </w:r>
          </w:p>
        </w:tc>
        <w:tc>
          <w:tcPr>
            <w:tcW w:w="1616" w:type="dxa"/>
          </w:tcPr>
          <w:p w14:paraId="5DB0F71A" w14:textId="77777777" w:rsidR="00C20D7D" w:rsidRPr="00E14D3B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  <w:lang w:val="en-US"/>
              </w:rPr>
            </w:pPr>
            <w:r>
              <w:rPr>
                <w:b/>
                <w:spacing w:val="-8"/>
                <w:szCs w:val="28"/>
                <w:lang w:val="en-US"/>
              </w:rPr>
              <w:t>28</w:t>
            </w:r>
          </w:p>
        </w:tc>
      </w:tr>
      <w:tr w:rsidR="00C20D7D" w:rsidRPr="00BE195C" w14:paraId="1EFAF329" w14:textId="77777777" w:rsidTr="00EC7A62">
        <w:tc>
          <w:tcPr>
            <w:tcW w:w="4552" w:type="dxa"/>
            <w:gridSpan w:val="3"/>
          </w:tcPr>
          <w:p w14:paraId="6C21B0B2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 w:rsidRPr="00BE195C">
              <w:rPr>
                <w:b/>
                <w:spacing w:val="-8"/>
                <w:szCs w:val="28"/>
              </w:rPr>
              <w:t>Tỉ lệ</w:t>
            </w:r>
          </w:p>
        </w:tc>
        <w:tc>
          <w:tcPr>
            <w:tcW w:w="1616" w:type="dxa"/>
          </w:tcPr>
          <w:p w14:paraId="6384A03C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 w:rsidRPr="002553D7">
              <w:rPr>
                <w:b/>
                <w:color w:val="FF0000"/>
                <w:spacing w:val="-8"/>
                <w:szCs w:val="28"/>
              </w:rPr>
              <w:t>30%</w:t>
            </w:r>
          </w:p>
        </w:tc>
        <w:tc>
          <w:tcPr>
            <w:tcW w:w="1616" w:type="dxa"/>
          </w:tcPr>
          <w:p w14:paraId="72041C7F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20%</w:t>
            </w:r>
          </w:p>
        </w:tc>
        <w:tc>
          <w:tcPr>
            <w:tcW w:w="1616" w:type="dxa"/>
          </w:tcPr>
          <w:p w14:paraId="22C63A43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 w:rsidRPr="002553D7">
              <w:rPr>
                <w:b/>
                <w:color w:val="004F88"/>
                <w:spacing w:val="-8"/>
                <w:szCs w:val="28"/>
              </w:rPr>
              <w:t>10%</w:t>
            </w:r>
          </w:p>
        </w:tc>
        <w:tc>
          <w:tcPr>
            <w:tcW w:w="1616" w:type="dxa"/>
          </w:tcPr>
          <w:p w14:paraId="29B5D510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 w:rsidRPr="002553D7">
              <w:rPr>
                <w:b/>
                <w:color w:val="FF0000"/>
                <w:spacing w:val="-8"/>
                <w:szCs w:val="28"/>
              </w:rPr>
              <w:t>10%</w:t>
            </w:r>
          </w:p>
        </w:tc>
        <w:tc>
          <w:tcPr>
            <w:tcW w:w="1616" w:type="dxa"/>
          </w:tcPr>
          <w:p w14:paraId="3FBB8D8C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10%</w:t>
            </w:r>
          </w:p>
        </w:tc>
        <w:tc>
          <w:tcPr>
            <w:tcW w:w="1616" w:type="dxa"/>
          </w:tcPr>
          <w:p w14:paraId="1931F952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color w:val="004F88"/>
                <w:spacing w:val="-8"/>
                <w:szCs w:val="28"/>
              </w:rPr>
              <w:t>20%</w:t>
            </w:r>
          </w:p>
        </w:tc>
        <w:tc>
          <w:tcPr>
            <w:tcW w:w="1616" w:type="dxa"/>
          </w:tcPr>
          <w:p w14:paraId="2D3680E1" w14:textId="77777777" w:rsidR="00C20D7D" w:rsidRPr="00BE195C" w:rsidRDefault="00C20D7D" w:rsidP="00EC7A62">
            <w:pPr>
              <w:spacing w:before="40" w:after="40" w:line="276" w:lineRule="auto"/>
              <w:jc w:val="center"/>
              <w:rPr>
                <w:b/>
                <w:spacing w:val="-8"/>
                <w:szCs w:val="28"/>
              </w:rPr>
            </w:pPr>
            <w:r>
              <w:rPr>
                <w:b/>
                <w:spacing w:val="-8"/>
                <w:szCs w:val="28"/>
              </w:rPr>
              <w:t>100%</w:t>
            </w:r>
          </w:p>
        </w:tc>
      </w:tr>
      <w:tr w:rsidR="00C20D7D" w:rsidRPr="00BE195C" w14:paraId="48C5012B" w14:textId="77777777" w:rsidTr="00EC7A62">
        <w:tc>
          <w:tcPr>
            <w:tcW w:w="4552" w:type="dxa"/>
            <w:gridSpan w:val="3"/>
          </w:tcPr>
          <w:p w14:paraId="1C4F20F2" w14:textId="77777777" w:rsidR="00C20D7D" w:rsidRPr="002553D7" w:rsidRDefault="00C20D7D" w:rsidP="00EC7A62">
            <w:pPr>
              <w:spacing w:before="40" w:after="40" w:line="276" w:lineRule="auto"/>
              <w:jc w:val="center"/>
              <w:rPr>
                <w:b/>
                <w:i/>
                <w:iCs/>
                <w:color w:val="FF0000"/>
                <w:spacing w:val="-8"/>
                <w:sz w:val="32"/>
                <w:szCs w:val="32"/>
              </w:rPr>
            </w:pPr>
            <w:r w:rsidRPr="002553D7">
              <w:rPr>
                <w:b/>
                <w:i/>
                <w:iCs/>
                <w:color w:val="FF0000"/>
                <w:spacing w:val="-8"/>
                <w:sz w:val="32"/>
                <w:szCs w:val="32"/>
              </w:rPr>
              <w:lastRenderedPageBreak/>
              <w:t>Tỉ lệ chung</w:t>
            </w:r>
          </w:p>
        </w:tc>
        <w:tc>
          <w:tcPr>
            <w:tcW w:w="11312" w:type="dxa"/>
            <w:gridSpan w:val="7"/>
          </w:tcPr>
          <w:p w14:paraId="22AFAE78" w14:textId="77777777" w:rsidR="00C20D7D" w:rsidRPr="002553D7" w:rsidRDefault="00C20D7D" w:rsidP="00EC7A62">
            <w:pPr>
              <w:spacing w:before="40" w:after="40" w:line="276" w:lineRule="auto"/>
              <w:jc w:val="center"/>
              <w:rPr>
                <w:b/>
                <w:i/>
                <w:iCs/>
                <w:color w:val="FF0000"/>
                <w:spacing w:val="-8"/>
                <w:sz w:val="32"/>
                <w:szCs w:val="32"/>
              </w:rPr>
            </w:pPr>
            <w:r w:rsidRPr="002553D7">
              <w:rPr>
                <w:b/>
                <w:i/>
                <w:iCs/>
                <w:color w:val="FF0000"/>
                <w:spacing w:val="-8"/>
                <w:sz w:val="32"/>
                <w:szCs w:val="32"/>
              </w:rPr>
              <w:t>100%</w:t>
            </w:r>
          </w:p>
        </w:tc>
      </w:tr>
    </w:tbl>
    <w:p w14:paraId="2F927766" w14:textId="77777777" w:rsidR="00431845" w:rsidRPr="007D08C7" w:rsidRDefault="00431845" w:rsidP="00431845">
      <w:pPr>
        <w:rPr>
          <w:rFonts w:cs="Times New Roman"/>
          <w:sz w:val="26"/>
          <w:szCs w:val="26"/>
        </w:rPr>
      </w:pPr>
    </w:p>
    <w:p w14:paraId="2F6BC3FC" w14:textId="77777777" w:rsidR="00390276" w:rsidRPr="007D08C7" w:rsidRDefault="00431845" w:rsidP="00431845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</w:rPr>
      </w:pPr>
      <w:bookmarkStart w:id="0" w:name="_Hlk173745185"/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MA TRẬN ĐỀ KIỂM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TRA, ĐÁNH GIÁ CHẤT LƯỢNG </w:t>
      </w:r>
      <w:r w:rsidR="00390276"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GIỮA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KÌ I</w:t>
      </w:r>
      <w:r w:rsidR="00390276"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I</w:t>
      </w:r>
    </w:p>
    <w:p w14:paraId="20FB5847" w14:textId="544A62B4" w:rsidR="00431845" w:rsidRPr="007D08C7" w:rsidRDefault="00431845" w:rsidP="00431845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NĂM HỌC 202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>4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-202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>5</w:t>
      </w:r>
    </w:p>
    <w:p w14:paraId="657663F2" w14:textId="77777777" w:rsidR="00431845" w:rsidRPr="007D08C7" w:rsidRDefault="00431845" w:rsidP="00431845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  <w:proofErr w:type="spellStart"/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Môn</w:t>
      </w:r>
      <w:proofErr w:type="spellEnd"/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: LỊCH SỬ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12</w:t>
      </w:r>
    </w:p>
    <w:tbl>
      <w:tblPr>
        <w:tblStyle w:val="TableGrid"/>
        <w:tblW w:w="15864" w:type="dxa"/>
        <w:tblInd w:w="-282" w:type="dxa"/>
        <w:tblLook w:val="04A0" w:firstRow="1" w:lastRow="0" w:firstColumn="1" w:lastColumn="0" w:noHBand="0" w:noVBand="1"/>
      </w:tblPr>
      <w:tblGrid>
        <w:gridCol w:w="1112"/>
        <w:gridCol w:w="1579"/>
        <w:gridCol w:w="2406"/>
        <w:gridCol w:w="1417"/>
        <w:gridCol w:w="1270"/>
        <w:gridCol w:w="1616"/>
        <w:gridCol w:w="1616"/>
        <w:gridCol w:w="1616"/>
        <w:gridCol w:w="1616"/>
        <w:gridCol w:w="1616"/>
      </w:tblGrid>
      <w:tr w:rsidR="00DE239D" w:rsidRPr="007D08C7" w14:paraId="7B8554E2" w14:textId="77777777" w:rsidTr="00390276">
        <w:trPr>
          <w:trHeight w:val="530"/>
        </w:trPr>
        <w:tc>
          <w:tcPr>
            <w:tcW w:w="1112" w:type="dxa"/>
            <w:vMerge w:val="restart"/>
            <w:shd w:val="clear" w:color="auto" w:fill="FBE4D5" w:themeFill="accent2" w:themeFillTint="33"/>
            <w:vAlign w:val="center"/>
          </w:tcPr>
          <w:p w14:paraId="66CE357B" w14:textId="77777777" w:rsidR="00DE239D" w:rsidRPr="007D08C7" w:rsidRDefault="00DE239D" w:rsidP="00D35193">
            <w:pPr>
              <w:spacing w:line="276" w:lineRule="auto"/>
              <w:ind w:right="-551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STT</w:t>
            </w:r>
          </w:p>
        </w:tc>
        <w:tc>
          <w:tcPr>
            <w:tcW w:w="1579" w:type="dxa"/>
            <w:vMerge w:val="restart"/>
            <w:shd w:val="clear" w:color="auto" w:fill="FBE4D5" w:themeFill="accent2" w:themeFillTint="33"/>
            <w:vAlign w:val="center"/>
          </w:tcPr>
          <w:p w14:paraId="0FE6A7DF" w14:textId="77777777" w:rsidR="00DE239D" w:rsidRPr="007D08C7" w:rsidRDefault="00DE239D" w:rsidP="00D35193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Chương/</w:t>
            </w:r>
          </w:p>
          <w:p w14:paraId="1EC2D6FA" w14:textId="77777777" w:rsidR="00DE239D" w:rsidRPr="007D08C7" w:rsidRDefault="00DE239D" w:rsidP="00D35193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chủ đề</w:t>
            </w:r>
          </w:p>
        </w:tc>
        <w:tc>
          <w:tcPr>
            <w:tcW w:w="2406" w:type="dxa"/>
            <w:vMerge w:val="restart"/>
            <w:shd w:val="clear" w:color="auto" w:fill="FBE4D5" w:themeFill="accent2" w:themeFillTint="33"/>
            <w:vAlign w:val="center"/>
          </w:tcPr>
          <w:p w14:paraId="33BDFACE" w14:textId="77777777" w:rsidR="00DE239D" w:rsidRPr="007D08C7" w:rsidRDefault="00DE239D" w:rsidP="00D35193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Nội dung/đơn vị kiến thức</w:t>
            </w:r>
          </w:p>
        </w:tc>
        <w:tc>
          <w:tcPr>
            <w:tcW w:w="4303" w:type="dxa"/>
            <w:gridSpan w:val="3"/>
            <w:shd w:val="clear" w:color="auto" w:fill="FBE4D5" w:themeFill="accent2" w:themeFillTint="33"/>
            <w:vAlign w:val="center"/>
          </w:tcPr>
          <w:p w14:paraId="1A4B7D57" w14:textId="77777777" w:rsidR="00DE239D" w:rsidRPr="007D08C7" w:rsidRDefault="00DE239D" w:rsidP="00D35193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Phần I - Dạng thức 1</w:t>
            </w:r>
          </w:p>
        </w:tc>
        <w:tc>
          <w:tcPr>
            <w:tcW w:w="4848" w:type="dxa"/>
            <w:gridSpan w:val="3"/>
            <w:shd w:val="clear" w:color="auto" w:fill="FBE4D5" w:themeFill="accent2" w:themeFillTint="33"/>
            <w:vAlign w:val="center"/>
          </w:tcPr>
          <w:p w14:paraId="5D14378A" w14:textId="77777777" w:rsidR="00DE239D" w:rsidRPr="007D08C7" w:rsidRDefault="00DE239D" w:rsidP="00D35193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Phần II – Dạng thức 2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6BA3872A" w14:textId="77777777" w:rsidR="00DE239D" w:rsidRPr="007D08C7" w:rsidRDefault="00DE239D" w:rsidP="00D35193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Tổng câu</w:t>
            </w:r>
          </w:p>
        </w:tc>
      </w:tr>
      <w:tr w:rsidR="00634B36" w:rsidRPr="007D08C7" w14:paraId="66861E99" w14:textId="77777777" w:rsidTr="00390276">
        <w:trPr>
          <w:trHeight w:val="1439"/>
        </w:trPr>
        <w:tc>
          <w:tcPr>
            <w:tcW w:w="1112" w:type="dxa"/>
            <w:vMerge/>
            <w:shd w:val="clear" w:color="auto" w:fill="FBE4D5" w:themeFill="accent2" w:themeFillTint="33"/>
            <w:vAlign w:val="center"/>
          </w:tcPr>
          <w:p w14:paraId="45166168" w14:textId="77777777" w:rsidR="00634B36" w:rsidRPr="007D08C7" w:rsidRDefault="00634B36" w:rsidP="00634B36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</w:p>
        </w:tc>
        <w:tc>
          <w:tcPr>
            <w:tcW w:w="1579" w:type="dxa"/>
            <w:vMerge/>
            <w:shd w:val="clear" w:color="auto" w:fill="FBE4D5" w:themeFill="accent2" w:themeFillTint="33"/>
            <w:vAlign w:val="center"/>
          </w:tcPr>
          <w:p w14:paraId="06A39DA3" w14:textId="77777777" w:rsidR="00634B36" w:rsidRPr="007D08C7" w:rsidRDefault="00634B36" w:rsidP="00634B36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</w:p>
        </w:tc>
        <w:tc>
          <w:tcPr>
            <w:tcW w:w="2406" w:type="dxa"/>
            <w:vMerge/>
            <w:shd w:val="clear" w:color="auto" w:fill="FBE4D5" w:themeFill="accent2" w:themeFillTint="33"/>
            <w:vAlign w:val="center"/>
          </w:tcPr>
          <w:p w14:paraId="4DE33B4C" w14:textId="77777777" w:rsidR="00634B36" w:rsidRPr="007D08C7" w:rsidRDefault="00634B36" w:rsidP="00634B36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14:paraId="2166BE95" w14:textId="48486198" w:rsidR="00634B36" w:rsidRPr="007D08C7" w:rsidRDefault="00634B36" w:rsidP="00634B36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Tìm hiểu LS</w:t>
            </w:r>
          </w:p>
        </w:tc>
        <w:tc>
          <w:tcPr>
            <w:tcW w:w="1270" w:type="dxa"/>
            <w:shd w:val="clear" w:color="auto" w:fill="FBE4D5" w:themeFill="accent2" w:themeFillTint="33"/>
            <w:vAlign w:val="center"/>
          </w:tcPr>
          <w:p w14:paraId="7DAA2A26" w14:textId="28D7101A" w:rsidR="00634B36" w:rsidRPr="007D08C7" w:rsidRDefault="00634B36" w:rsidP="00634B36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Nhận thức và tư duy LS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041FF3B6" w14:textId="040A390E" w:rsidR="00634B36" w:rsidRPr="007D08C7" w:rsidRDefault="00634B36" w:rsidP="00634B36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Vận dụng KT, KN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58D542FD" w14:textId="424DE28D" w:rsidR="00634B36" w:rsidRPr="007D08C7" w:rsidRDefault="00634B36" w:rsidP="00634B36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Tìm hiểu LS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0877D4C2" w14:textId="40F91284" w:rsidR="00634B36" w:rsidRPr="007D08C7" w:rsidRDefault="00634B36" w:rsidP="00634B36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Nhận thức và tư duy LS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7829B8B7" w14:textId="2E481CE2" w:rsidR="00634B36" w:rsidRPr="007D08C7" w:rsidRDefault="00634B36" w:rsidP="00634B36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Vận dụng KT, KN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73A0450E" w14:textId="77777777" w:rsidR="00634B36" w:rsidRPr="007D08C7" w:rsidRDefault="00634B36" w:rsidP="00634B36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</w:p>
        </w:tc>
      </w:tr>
      <w:tr w:rsidR="00E67F46" w:rsidRPr="007D08C7" w14:paraId="0527FE59" w14:textId="77777777" w:rsidTr="00390276">
        <w:trPr>
          <w:trHeight w:val="1773"/>
        </w:trPr>
        <w:tc>
          <w:tcPr>
            <w:tcW w:w="1112" w:type="dxa"/>
            <w:shd w:val="clear" w:color="auto" w:fill="FBE4D5" w:themeFill="accent2" w:themeFillTint="33"/>
            <w:vAlign w:val="center"/>
          </w:tcPr>
          <w:p w14:paraId="4250BECE" w14:textId="77777777" w:rsidR="00E67F46" w:rsidRPr="007D08C7" w:rsidRDefault="00E67F46" w:rsidP="00390276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1</w:t>
            </w:r>
          </w:p>
        </w:tc>
        <w:tc>
          <w:tcPr>
            <w:tcW w:w="1579" w:type="dxa"/>
            <w:vMerge w:val="restart"/>
            <w:vAlign w:val="center"/>
          </w:tcPr>
          <w:p w14:paraId="3F3B857A" w14:textId="7D469950" w:rsidR="00E67F46" w:rsidRPr="007D08C7" w:rsidRDefault="00E67F46" w:rsidP="00390276">
            <w:pPr>
              <w:tabs>
                <w:tab w:val="left" w:pos="6409"/>
              </w:tabs>
              <w:spacing w:after="0" w:line="240" w:lineRule="auto"/>
              <w:ind w:left="57"/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7D08C7">
              <w:rPr>
                <w:b/>
                <w:bCs/>
                <w:color w:val="FF0000"/>
                <w:sz w:val="26"/>
                <w:szCs w:val="26"/>
              </w:rPr>
              <w:t>Chủ đề 4: CÔNG CUỘC ĐỔI MỚI Ở VIỆT NAM TỪ NĂM 1986 ĐẾN NAY</w:t>
            </w:r>
          </w:p>
        </w:tc>
        <w:tc>
          <w:tcPr>
            <w:tcW w:w="2406" w:type="dxa"/>
            <w:vAlign w:val="center"/>
          </w:tcPr>
          <w:p w14:paraId="6685DBA0" w14:textId="23762206" w:rsidR="00E67F46" w:rsidRPr="007D08C7" w:rsidRDefault="00E67F4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</w:rPr>
              <w:t>Bài 10. Khái quát về công cuộc Đổi mới từ năm 1986 đến nay</w:t>
            </w:r>
          </w:p>
        </w:tc>
        <w:tc>
          <w:tcPr>
            <w:tcW w:w="1417" w:type="dxa"/>
            <w:vAlign w:val="center"/>
          </w:tcPr>
          <w:p w14:paraId="27D73672" w14:textId="24C31A43" w:rsidR="00E67F46" w:rsidRPr="007D08C7" w:rsidRDefault="00E67F4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  <w:t>02</w:t>
            </w:r>
          </w:p>
        </w:tc>
        <w:tc>
          <w:tcPr>
            <w:tcW w:w="1270" w:type="dxa"/>
            <w:vAlign w:val="center"/>
          </w:tcPr>
          <w:p w14:paraId="5700998F" w14:textId="524671B8" w:rsidR="00E67F46" w:rsidRPr="007D08C7" w:rsidRDefault="00E67F4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741A689D" w14:textId="18B3A46E" w:rsidR="00E67F46" w:rsidRPr="007D08C7" w:rsidRDefault="00E67F4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20A6E2FB" w14:textId="0374ED7B" w:rsidR="00E67F46" w:rsidRPr="007D08C7" w:rsidRDefault="00E67F4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Merge w:val="restart"/>
            <w:vAlign w:val="center"/>
          </w:tcPr>
          <w:p w14:paraId="69DB4AD1" w14:textId="00C5F55A" w:rsidR="00E67F46" w:rsidRPr="007D08C7" w:rsidRDefault="00E67F4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Merge w:val="restart"/>
            <w:vAlign w:val="center"/>
          </w:tcPr>
          <w:p w14:paraId="41FF4305" w14:textId="4D6E6D27" w:rsidR="00E67F46" w:rsidRPr="007D08C7" w:rsidRDefault="00E67F4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  <w:t>02</w:t>
            </w:r>
          </w:p>
        </w:tc>
        <w:tc>
          <w:tcPr>
            <w:tcW w:w="1616" w:type="dxa"/>
            <w:vMerge w:val="restart"/>
            <w:vAlign w:val="center"/>
          </w:tcPr>
          <w:p w14:paraId="0D1223F6" w14:textId="323F2B51" w:rsidR="007F2114" w:rsidRPr="007D08C7" w:rsidRDefault="007F2114" w:rsidP="007F2114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DT1: 10</w:t>
            </w:r>
          </w:p>
          <w:p w14:paraId="0BFA491F" w14:textId="77777777" w:rsidR="007F2114" w:rsidRPr="007D08C7" w:rsidRDefault="007F2114" w:rsidP="007F2114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DT2: 01</w:t>
            </w:r>
          </w:p>
          <w:p w14:paraId="38613B2D" w14:textId="3B6A9329" w:rsidR="007F2114" w:rsidRPr="007D08C7" w:rsidRDefault="007F2114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</w:tc>
      </w:tr>
      <w:tr w:rsidR="00E67F46" w:rsidRPr="007D08C7" w14:paraId="308BF4F7" w14:textId="77777777" w:rsidTr="00390276">
        <w:tc>
          <w:tcPr>
            <w:tcW w:w="1112" w:type="dxa"/>
            <w:shd w:val="clear" w:color="auto" w:fill="FBE4D5" w:themeFill="accent2" w:themeFillTint="33"/>
            <w:vAlign w:val="center"/>
          </w:tcPr>
          <w:p w14:paraId="7DBBAD69" w14:textId="77777777" w:rsidR="00E67F46" w:rsidRPr="007D08C7" w:rsidRDefault="00E67F46" w:rsidP="00390276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</w:p>
        </w:tc>
        <w:tc>
          <w:tcPr>
            <w:tcW w:w="1579" w:type="dxa"/>
            <w:vMerge/>
            <w:vAlign w:val="center"/>
          </w:tcPr>
          <w:p w14:paraId="23F88D7B" w14:textId="77777777" w:rsidR="00E67F46" w:rsidRPr="007D08C7" w:rsidRDefault="00E67F46" w:rsidP="00390276">
            <w:pPr>
              <w:spacing w:line="276" w:lineRule="auto"/>
              <w:jc w:val="center"/>
              <w:rPr>
                <w:spacing w:val="-8"/>
                <w:sz w:val="26"/>
                <w:szCs w:val="26"/>
              </w:rPr>
            </w:pPr>
          </w:p>
        </w:tc>
        <w:tc>
          <w:tcPr>
            <w:tcW w:w="2406" w:type="dxa"/>
            <w:vAlign w:val="center"/>
          </w:tcPr>
          <w:p w14:paraId="115876BC" w14:textId="2DF5E9DB" w:rsidR="00E67F46" w:rsidRPr="007D08C7" w:rsidRDefault="00E67F4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>Bài 11. Thành tựu cơ bản và bài học của công cuộc Đổi mới ở Việt Nam từ năm 1986 đến nay</w:t>
            </w:r>
          </w:p>
        </w:tc>
        <w:tc>
          <w:tcPr>
            <w:tcW w:w="1417" w:type="dxa"/>
            <w:vAlign w:val="center"/>
          </w:tcPr>
          <w:p w14:paraId="09CFD5FA" w14:textId="338D3340" w:rsidR="00E67F46" w:rsidRPr="007D08C7" w:rsidRDefault="00E67F4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04</w:t>
            </w:r>
          </w:p>
        </w:tc>
        <w:tc>
          <w:tcPr>
            <w:tcW w:w="1270" w:type="dxa"/>
            <w:vAlign w:val="center"/>
          </w:tcPr>
          <w:p w14:paraId="05509CD5" w14:textId="6A153896" w:rsidR="00E67F46" w:rsidRPr="007D08C7" w:rsidRDefault="00E67F4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616" w:type="dxa"/>
            <w:vAlign w:val="center"/>
          </w:tcPr>
          <w:p w14:paraId="009D5606" w14:textId="5ACCE3AF" w:rsidR="00E67F46" w:rsidRPr="007D08C7" w:rsidRDefault="00E67F4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Merge/>
            <w:vAlign w:val="center"/>
          </w:tcPr>
          <w:p w14:paraId="2EF9D1F6" w14:textId="77777777" w:rsidR="00E67F46" w:rsidRPr="007D08C7" w:rsidRDefault="00E67F4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Merge/>
            <w:vAlign w:val="center"/>
          </w:tcPr>
          <w:p w14:paraId="40F8A389" w14:textId="77777777" w:rsidR="00E67F46" w:rsidRPr="007D08C7" w:rsidRDefault="00E67F4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Merge/>
            <w:vAlign w:val="center"/>
          </w:tcPr>
          <w:p w14:paraId="1DA68398" w14:textId="77777777" w:rsidR="00E67F46" w:rsidRPr="007D08C7" w:rsidRDefault="00E67F4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Merge/>
            <w:vAlign w:val="center"/>
          </w:tcPr>
          <w:p w14:paraId="18131EA9" w14:textId="77777777" w:rsidR="00E67F46" w:rsidRPr="007D08C7" w:rsidRDefault="00E67F4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sz w:val="26"/>
                <w:szCs w:val="26"/>
              </w:rPr>
            </w:pPr>
          </w:p>
        </w:tc>
      </w:tr>
      <w:tr w:rsidR="00390276" w:rsidRPr="007D08C7" w14:paraId="7BB1D21B" w14:textId="77777777" w:rsidTr="00390276">
        <w:trPr>
          <w:trHeight w:val="704"/>
        </w:trPr>
        <w:tc>
          <w:tcPr>
            <w:tcW w:w="1112" w:type="dxa"/>
            <w:vMerge w:val="restart"/>
            <w:shd w:val="clear" w:color="auto" w:fill="FBE4D5" w:themeFill="accent2" w:themeFillTint="33"/>
            <w:vAlign w:val="center"/>
          </w:tcPr>
          <w:p w14:paraId="4DDFA195" w14:textId="77777777" w:rsidR="00390276" w:rsidRPr="007D08C7" w:rsidRDefault="00390276" w:rsidP="00390276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2</w:t>
            </w:r>
          </w:p>
        </w:tc>
        <w:tc>
          <w:tcPr>
            <w:tcW w:w="1579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F515F1" w14:textId="730CB100" w:rsidR="00390276" w:rsidRPr="007D08C7" w:rsidRDefault="00390276" w:rsidP="00390276">
            <w:pPr>
              <w:tabs>
                <w:tab w:val="left" w:pos="1777"/>
              </w:tabs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b/>
                <w:bCs/>
                <w:color w:val="FF0000"/>
                <w:sz w:val="26"/>
                <w:szCs w:val="26"/>
              </w:rPr>
              <w:t xml:space="preserve">Chủ đề 5: LỊCH SỬ ĐỐI NGOẠI CỦA VIỆT NAM </w:t>
            </w:r>
            <w:r w:rsidRPr="007D08C7">
              <w:rPr>
                <w:b/>
                <w:bCs/>
                <w:color w:val="FF0000"/>
                <w:sz w:val="26"/>
                <w:szCs w:val="26"/>
              </w:rPr>
              <w:lastRenderedPageBreak/>
              <w:t>THỜI CẬN – HIỆN Đ</w:t>
            </w:r>
            <w:r w:rsidRPr="007D08C7">
              <w:rPr>
                <w:b/>
                <w:bCs/>
                <w:color w:val="FF0000"/>
                <w:sz w:val="26"/>
                <w:szCs w:val="26"/>
                <w:lang w:val="en-US"/>
              </w:rPr>
              <w:t>ẠI</w:t>
            </w:r>
          </w:p>
          <w:p w14:paraId="0BE62B9B" w14:textId="08C9F111" w:rsidR="00390276" w:rsidRPr="007D08C7" w:rsidRDefault="00390276" w:rsidP="00390276">
            <w:pPr>
              <w:tabs>
                <w:tab w:val="left" w:pos="1777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406" w:type="dxa"/>
            <w:vAlign w:val="center"/>
          </w:tcPr>
          <w:p w14:paraId="12F8321A" w14:textId="77777777" w:rsidR="00B07D14" w:rsidRPr="007D08C7" w:rsidRDefault="00B07D14" w:rsidP="00FE3A81">
            <w:pPr>
              <w:tabs>
                <w:tab w:val="left" w:pos="1777"/>
              </w:tabs>
              <w:jc w:val="center"/>
              <w:rPr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lastRenderedPageBreak/>
              <w:t>Nội dung 1</w:t>
            </w:r>
          </w:p>
          <w:p w14:paraId="29A2CCC0" w14:textId="741634E5" w:rsidR="00390276" w:rsidRPr="007D08C7" w:rsidRDefault="00390276" w:rsidP="00390276">
            <w:pPr>
              <w:tabs>
                <w:tab w:val="left" w:pos="1777"/>
              </w:tabs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</w:rPr>
              <w:t xml:space="preserve"> Hoạt động đối ngoại của Việt Nam trong đấu tranh giành độc lập dân tộc (từ đầu thế kỉ </w:t>
            </w:r>
            <w:r w:rsidRPr="007D08C7">
              <w:rPr>
                <w:sz w:val="26"/>
                <w:szCs w:val="26"/>
              </w:rPr>
              <w:lastRenderedPageBreak/>
              <w:t>XX đến Cách mạng tháng Tám 1945)</w:t>
            </w:r>
          </w:p>
        </w:tc>
        <w:tc>
          <w:tcPr>
            <w:tcW w:w="1417" w:type="dxa"/>
            <w:vAlign w:val="center"/>
          </w:tcPr>
          <w:p w14:paraId="6595A6AF" w14:textId="77777777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3928659C" w14:textId="77777777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5DCEE9F0" w14:textId="21C6E09D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  <w:t>02</w:t>
            </w:r>
          </w:p>
        </w:tc>
        <w:tc>
          <w:tcPr>
            <w:tcW w:w="1270" w:type="dxa"/>
            <w:vAlign w:val="center"/>
          </w:tcPr>
          <w:p w14:paraId="7DF73730" w14:textId="77777777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61826343" w14:textId="77777777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4EEC98E6" w14:textId="16D97A23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Cs/>
                <w:color w:val="000000" w:themeColor="text1"/>
                <w:spacing w:val="-6"/>
                <w:sz w:val="26"/>
                <w:szCs w:val="26"/>
              </w:rPr>
              <w:t>0</w:t>
            </w:r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  <w:t>2</w:t>
            </w:r>
          </w:p>
        </w:tc>
        <w:tc>
          <w:tcPr>
            <w:tcW w:w="1616" w:type="dxa"/>
            <w:vAlign w:val="center"/>
          </w:tcPr>
          <w:p w14:paraId="34222D50" w14:textId="77777777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  <w:p w14:paraId="09041EB0" w14:textId="6046CB3F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7EB88F76" w14:textId="6EE82013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07C369AF" w14:textId="62084209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6EBA09CE" w14:textId="5E81459A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  <w:t>02</w:t>
            </w:r>
          </w:p>
        </w:tc>
        <w:tc>
          <w:tcPr>
            <w:tcW w:w="1616" w:type="dxa"/>
            <w:vAlign w:val="center"/>
          </w:tcPr>
          <w:p w14:paraId="5551BA72" w14:textId="77777777" w:rsidR="007F2114" w:rsidRPr="007D08C7" w:rsidRDefault="007F2114" w:rsidP="007F2114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DT1: 05</w:t>
            </w:r>
          </w:p>
          <w:p w14:paraId="4DEB31FE" w14:textId="300F4834" w:rsidR="007F2114" w:rsidRPr="007D08C7" w:rsidRDefault="007F2114" w:rsidP="007F2114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DT2: 01</w:t>
            </w:r>
          </w:p>
          <w:p w14:paraId="72171C9E" w14:textId="225FCC99" w:rsidR="00390276" w:rsidRPr="007D08C7" w:rsidRDefault="00390276" w:rsidP="007F2114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</w:tc>
      </w:tr>
      <w:tr w:rsidR="00390276" w:rsidRPr="007D08C7" w14:paraId="56BAC55F" w14:textId="77777777" w:rsidTr="00390276">
        <w:trPr>
          <w:trHeight w:val="704"/>
        </w:trPr>
        <w:tc>
          <w:tcPr>
            <w:tcW w:w="1112" w:type="dxa"/>
            <w:vMerge/>
            <w:shd w:val="clear" w:color="auto" w:fill="FBE4D5" w:themeFill="accent2" w:themeFillTint="33"/>
            <w:vAlign w:val="center"/>
          </w:tcPr>
          <w:p w14:paraId="3AB0AEEF" w14:textId="77777777" w:rsidR="00390276" w:rsidRPr="007D08C7" w:rsidRDefault="00390276" w:rsidP="00390276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</w:p>
        </w:tc>
        <w:tc>
          <w:tcPr>
            <w:tcW w:w="1579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33EC47" w14:textId="77777777" w:rsidR="00390276" w:rsidRPr="007D08C7" w:rsidRDefault="00390276" w:rsidP="00390276">
            <w:pPr>
              <w:tabs>
                <w:tab w:val="left" w:pos="1777"/>
              </w:tabs>
              <w:jc w:val="center"/>
              <w:rPr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2406" w:type="dxa"/>
            <w:vAlign w:val="center"/>
          </w:tcPr>
          <w:p w14:paraId="3E122619" w14:textId="77777777" w:rsidR="00B07D14" w:rsidRPr="007D08C7" w:rsidRDefault="00B07D14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>Nội dung 2</w:t>
            </w:r>
          </w:p>
          <w:p w14:paraId="0DFC3763" w14:textId="532E9B8C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 xml:space="preserve"> Hoạt động đối ngoại của Việt Nam trong kháng chiến chống Pháp (1945-1954) và kháng chiến chống Mĩ (1954-1975)</w:t>
            </w:r>
          </w:p>
        </w:tc>
        <w:tc>
          <w:tcPr>
            <w:tcW w:w="1417" w:type="dxa"/>
            <w:vAlign w:val="center"/>
          </w:tcPr>
          <w:p w14:paraId="1FE59168" w14:textId="0AF78DC0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  <w:t>02</w:t>
            </w:r>
          </w:p>
        </w:tc>
        <w:tc>
          <w:tcPr>
            <w:tcW w:w="1270" w:type="dxa"/>
            <w:vAlign w:val="center"/>
          </w:tcPr>
          <w:p w14:paraId="4507FE59" w14:textId="364CF2C6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  <w:t>02</w:t>
            </w:r>
          </w:p>
        </w:tc>
        <w:tc>
          <w:tcPr>
            <w:tcW w:w="1616" w:type="dxa"/>
            <w:vAlign w:val="center"/>
          </w:tcPr>
          <w:p w14:paraId="5EB585AE" w14:textId="11BC05D5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74D64CE2" w14:textId="1DF831D6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5C5070C9" w14:textId="5E42CBD4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1503C46F" w14:textId="6C1DE7F2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  <w:t>02</w:t>
            </w:r>
          </w:p>
        </w:tc>
        <w:tc>
          <w:tcPr>
            <w:tcW w:w="1616" w:type="dxa"/>
            <w:vAlign w:val="center"/>
          </w:tcPr>
          <w:p w14:paraId="57AC9173" w14:textId="77777777" w:rsidR="007F2114" w:rsidRPr="007D08C7" w:rsidRDefault="007F2114" w:rsidP="007F2114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  <w:p w14:paraId="3D324DB0" w14:textId="6DE72613" w:rsidR="007F2114" w:rsidRPr="007D08C7" w:rsidRDefault="007F2114" w:rsidP="007F2114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DT1: 05</w:t>
            </w:r>
          </w:p>
          <w:p w14:paraId="4DDB3759" w14:textId="77777777" w:rsidR="007F2114" w:rsidRPr="007D08C7" w:rsidRDefault="007F2114" w:rsidP="007F2114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DT2: 01</w:t>
            </w:r>
          </w:p>
          <w:p w14:paraId="4C93A200" w14:textId="3C6D8962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</w:tc>
      </w:tr>
      <w:tr w:rsidR="00390276" w:rsidRPr="007D08C7" w14:paraId="60D50510" w14:textId="77777777" w:rsidTr="00390276">
        <w:trPr>
          <w:trHeight w:val="704"/>
        </w:trPr>
        <w:tc>
          <w:tcPr>
            <w:tcW w:w="1112" w:type="dxa"/>
            <w:vMerge/>
            <w:shd w:val="clear" w:color="auto" w:fill="FBE4D5" w:themeFill="accent2" w:themeFillTint="33"/>
            <w:vAlign w:val="center"/>
          </w:tcPr>
          <w:p w14:paraId="6FD6479F" w14:textId="77777777" w:rsidR="00390276" w:rsidRPr="007D08C7" w:rsidRDefault="00390276" w:rsidP="00390276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</w:p>
        </w:tc>
        <w:tc>
          <w:tcPr>
            <w:tcW w:w="1579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869BAC" w14:textId="77777777" w:rsidR="00390276" w:rsidRPr="007D08C7" w:rsidRDefault="00390276" w:rsidP="00390276">
            <w:pPr>
              <w:spacing w:line="276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406" w:type="dxa"/>
            <w:vAlign w:val="center"/>
          </w:tcPr>
          <w:p w14:paraId="3E0916DF" w14:textId="77777777" w:rsidR="00B07D14" w:rsidRPr="007D08C7" w:rsidRDefault="00B07D14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Nội</w:t>
            </w:r>
            <w:proofErr w:type="spellEnd"/>
            <w:r w:rsidRPr="007D08C7">
              <w:rPr>
                <w:bCs/>
                <w:color w:val="000000" w:themeColor="text1"/>
                <w:spacing w:val="-6"/>
                <w:sz w:val="26"/>
                <w:szCs w:val="26"/>
              </w:rPr>
              <w:t xml:space="preserve"> dung 3</w:t>
            </w:r>
          </w:p>
          <w:p w14:paraId="690EC12A" w14:textId="319BB8B0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</w:pPr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Hoạt</w:t>
            </w:r>
            <w:proofErr w:type="spellEnd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động</w:t>
            </w:r>
            <w:proofErr w:type="spellEnd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đối</w:t>
            </w:r>
            <w:proofErr w:type="spellEnd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ngoại</w:t>
            </w:r>
            <w:proofErr w:type="spellEnd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của</w:t>
            </w:r>
            <w:proofErr w:type="spellEnd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Việt</w:t>
            </w:r>
            <w:proofErr w:type="spellEnd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Nam </w:t>
            </w: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từ</w:t>
            </w:r>
            <w:proofErr w:type="spellEnd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năm</w:t>
            </w:r>
            <w:proofErr w:type="spellEnd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1975 </w:t>
            </w: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đến</w:t>
            </w:r>
            <w:proofErr w:type="spellEnd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nay</w:t>
            </w:r>
            <w:proofErr w:type="spellEnd"/>
          </w:p>
        </w:tc>
        <w:tc>
          <w:tcPr>
            <w:tcW w:w="1417" w:type="dxa"/>
            <w:vAlign w:val="center"/>
          </w:tcPr>
          <w:p w14:paraId="7615647C" w14:textId="77777777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  <w:p w14:paraId="2DBCEF65" w14:textId="40F3AB99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</w:rPr>
              <w:t>02</w:t>
            </w:r>
          </w:p>
        </w:tc>
        <w:tc>
          <w:tcPr>
            <w:tcW w:w="1270" w:type="dxa"/>
            <w:vAlign w:val="center"/>
          </w:tcPr>
          <w:p w14:paraId="3B538FD1" w14:textId="77777777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  <w:p w14:paraId="50ACBB07" w14:textId="47F8CF8A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37E1A3CD" w14:textId="77777777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  <w:p w14:paraId="6438C868" w14:textId="4B4F2F97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04159F12" w14:textId="753A4223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4C843381" w14:textId="62BF99DD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06B8BE06" w14:textId="1A98F4B8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616" w:type="dxa"/>
            <w:vAlign w:val="center"/>
          </w:tcPr>
          <w:p w14:paraId="6CA28126" w14:textId="77777777" w:rsidR="007F2114" w:rsidRPr="007D08C7" w:rsidRDefault="007F2114" w:rsidP="007F2114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  <w:p w14:paraId="5A6FE569" w14:textId="76DBE30E" w:rsidR="007F2114" w:rsidRPr="007D08C7" w:rsidRDefault="007F2114" w:rsidP="007F2114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DT1: 04</w:t>
            </w:r>
          </w:p>
          <w:p w14:paraId="11C0E050" w14:textId="77777777" w:rsidR="007F2114" w:rsidRPr="007D08C7" w:rsidRDefault="007F2114" w:rsidP="007F2114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DT2: 01</w:t>
            </w:r>
          </w:p>
          <w:p w14:paraId="785E9DB4" w14:textId="1254CE02" w:rsidR="00390276" w:rsidRPr="007D08C7" w:rsidRDefault="00390276" w:rsidP="00390276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sz w:val="26"/>
                <w:szCs w:val="26"/>
                <w:lang w:val="en-US"/>
              </w:rPr>
            </w:pPr>
          </w:p>
        </w:tc>
      </w:tr>
      <w:tr w:rsidR="00390276" w:rsidRPr="007D08C7" w14:paraId="75883495" w14:textId="77777777" w:rsidTr="00390276">
        <w:trPr>
          <w:trHeight w:val="499"/>
        </w:trPr>
        <w:tc>
          <w:tcPr>
            <w:tcW w:w="5097" w:type="dxa"/>
            <w:gridSpan w:val="3"/>
          </w:tcPr>
          <w:p w14:paraId="67302E9F" w14:textId="77777777" w:rsidR="00390276" w:rsidRPr="007D08C7" w:rsidRDefault="00390276" w:rsidP="00390276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Tổng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79749C" w14:textId="6F2265AA" w:rsidR="00390276" w:rsidRPr="007D08C7" w:rsidRDefault="00390276" w:rsidP="00390276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  <w:lang w:val="en-US"/>
              </w:rPr>
            </w:pPr>
            <w:r w:rsidRPr="007D08C7">
              <w:rPr>
                <w:b/>
                <w:spacing w:val="-8"/>
                <w:sz w:val="26"/>
                <w:szCs w:val="26"/>
                <w:lang w:val="en-US"/>
              </w:rPr>
              <w:t>12</w:t>
            </w:r>
          </w:p>
        </w:tc>
        <w:tc>
          <w:tcPr>
            <w:tcW w:w="1270" w:type="dxa"/>
          </w:tcPr>
          <w:p w14:paraId="547B5F42" w14:textId="77777777" w:rsidR="00390276" w:rsidRPr="007D08C7" w:rsidRDefault="00390276" w:rsidP="00390276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8</w:t>
            </w:r>
          </w:p>
        </w:tc>
        <w:tc>
          <w:tcPr>
            <w:tcW w:w="1616" w:type="dxa"/>
          </w:tcPr>
          <w:p w14:paraId="1C0257F9" w14:textId="77777777" w:rsidR="00390276" w:rsidRPr="007D08C7" w:rsidRDefault="00390276" w:rsidP="00390276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4</w:t>
            </w:r>
          </w:p>
        </w:tc>
        <w:tc>
          <w:tcPr>
            <w:tcW w:w="1616" w:type="dxa"/>
          </w:tcPr>
          <w:p w14:paraId="20F59BA3" w14:textId="77777777" w:rsidR="00390276" w:rsidRPr="007D08C7" w:rsidRDefault="00390276" w:rsidP="00390276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4</w:t>
            </w:r>
          </w:p>
        </w:tc>
        <w:tc>
          <w:tcPr>
            <w:tcW w:w="1616" w:type="dxa"/>
          </w:tcPr>
          <w:p w14:paraId="09608E31" w14:textId="77777777" w:rsidR="00390276" w:rsidRPr="007D08C7" w:rsidRDefault="00390276" w:rsidP="00390276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4</w:t>
            </w:r>
          </w:p>
        </w:tc>
        <w:tc>
          <w:tcPr>
            <w:tcW w:w="1616" w:type="dxa"/>
          </w:tcPr>
          <w:p w14:paraId="583B9656" w14:textId="77777777" w:rsidR="00390276" w:rsidRPr="007D08C7" w:rsidRDefault="00390276" w:rsidP="00390276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8</w:t>
            </w:r>
          </w:p>
        </w:tc>
        <w:tc>
          <w:tcPr>
            <w:tcW w:w="1616" w:type="dxa"/>
          </w:tcPr>
          <w:p w14:paraId="0103455A" w14:textId="4A699B75" w:rsidR="00390276" w:rsidRPr="007D08C7" w:rsidRDefault="007F2114" w:rsidP="00390276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  <w:lang w:val="en-US"/>
              </w:rPr>
            </w:pPr>
            <w:r w:rsidRPr="007D08C7">
              <w:rPr>
                <w:b/>
                <w:spacing w:val="-8"/>
                <w:sz w:val="26"/>
                <w:szCs w:val="26"/>
                <w:lang w:val="en-US"/>
              </w:rPr>
              <w:t>28</w:t>
            </w:r>
          </w:p>
        </w:tc>
      </w:tr>
      <w:tr w:rsidR="00390276" w:rsidRPr="007D08C7" w14:paraId="1171DD45" w14:textId="77777777" w:rsidTr="00390276">
        <w:tc>
          <w:tcPr>
            <w:tcW w:w="5097" w:type="dxa"/>
            <w:gridSpan w:val="3"/>
          </w:tcPr>
          <w:p w14:paraId="05561C63" w14:textId="77777777" w:rsidR="00390276" w:rsidRPr="007D08C7" w:rsidRDefault="00390276" w:rsidP="00390276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Tỉ lệ</w:t>
            </w:r>
          </w:p>
        </w:tc>
        <w:tc>
          <w:tcPr>
            <w:tcW w:w="1417" w:type="dxa"/>
          </w:tcPr>
          <w:p w14:paraId="538BC254" w14:textId="77777777" w:rsidR="00390276" w:rsidRPr="007D08C7" w:rsidRDefault="00390276" w:rsidP="00390276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color w:val="FF0000"/>
                <w:spacing w:val="-8"/>
                <w:sz w:val="26"/>
                <w:szCs w:val="26"/>
              </w:rPr>
              <w:t>30%</w:t>
            </w:r>
          </w:p>
        </w:tc>
        <w:tc>
          <w:tcPr>
            <w:tcW w:w="1270" w:type="dxa"/>
          </w:tcPr>
          <w:p w14:paraId="33AAEB7B" w14:textId="77777777" w:rsidR="00390276" w:rsidRPr="007D08C7" w:rsidRDefault="00390276" w:rsidP="00390276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20%</w:t>
            </w:r>
          </w:p>
        </w:tc>
        <w:tc>
          <w:tcPr>
            <w:tcW w:w="1616" w:type="dxa"/>
          </w:tcPr>
          <w:p w14:paraId="3F1894CA" w14:textId="77777777" w:rsidR="00390276" w:rsidRPr="007D08C7" w:rsidRDefault="00390276" w:rsidP="00390276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color w:val="004F88"/>
                <w:spacing w:val="-8"/>
                <w:sz w:val="26"/>
                <w:szCs w:val="26"/>
              </w:rPr>
              <w:t>10%</w:t>
            </w:r>
          </w:p>
        </w:tc>
        <w:tc>
          <w:tcPr>
            <w:tcW w:w="1616" w:type="dxa"/>
          </w:tcPr>
          <w:p w14:paraId="2D10F1AF" w14:textId="77777777" w:rsidR="00390276" w:rsidRPr="007D08C7" w:rsidRDefault="00390276" w:rsidP="00390276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color w:val="FF0000"/>
                <w:spacing w:val="-8"/>
                <w:sz w:val="26"/>
                <w:szCs w:val="26"/>
              </w:rPr>
              <w:t>10%</w:t>
            </w:r>
          </w:p>
        </w:tc>
        <w:tc>
          <w:tcPr>
            <w:tcW w:w="1616" w:type="dxa"/>
          </w:tcPr>
          <w:p w14:paraId="7E149A6A" w14:textId="77777777" w:rsidR="00390276" w:rsidRPr="007D08C7" w:rsidRDefault="00390276" w:rsidP="00390276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10%</w:t>
            </w:r>
          </w:p>
        </w:tc>
        <w:tc>
          <w:tcPr>
            <w:tcW w:w="1616" w:type="dxa"/>
          </w:tcPr>
          <w:p w14:paraId="7774DE86" w14:textId="77777777" w:rsidR="00390276" w:rsidRPr="007D08C7" w:rsidRDefault="00390276" w:rsidP="00390276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color w:val="004F88"/>
                <w:spacing w:val="-8"/>
                <w:sz w:val="26"/>
                <w:szCs w:val="26"/>
              </w:rPr>
              <w:t>20%</w:t>
            </w:r>
          </w:p>
        </w:tc>
        <w:tc>
          <w:tcPr>
            <w:tcW w:w="1616" w:type="dxa"/>
          </w:tcPr>
          <w:p w14:paraId="5989AAFF" w14:textId="77777777" w:rsidR="00390276" w:rsidRPr="007D08C7" w:rsidRDefault="00390276" w:rsidP="00390276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100%</w:t>
            </w:r>
          </w:p>
        </w:tc>
      </w:tr>
      <w:tr w:rsidR="00390276" w:rsidRPr="007D08C7" w14:paraId="2750C52F" w14:textId="77777777" w:rsidTr="00390276">
        <w:tc>
          <w:tcPr>
            <w:tcW w:w="5097" w:type="dxa"/>
            <w:gridSpan w:val="3"/>
          </w:tcPr>
          <w:p w14:paraId="5842515E" w14:textId="77777777" w:rsidR="00390276" w:rsidRPr="007D08C7" w:rsidRDefault="00390276" w:rsidP="00390276">
            <w:pPr>
              <w:spacing w:before="40" w:after="40" w:line="276" w:lineRule="auto"/>
              <w:jc w:val="center"/>
              <w:rPr>
                <w:b/>
                <w:i/>
                <w:iCs/>
                <w:color w:val="FF0000"/>
                <w:spacing w:val="-8"/>
                <w:sz w:val="26"/>
                <w:szCs w:val="26"/>
              </w:rPr>
            </w:pPr>
            <w:r w:rsidRPr="007D08C7">
              <w:rPr>
                <w:b/>
                <w:i/>
                <w:iCs/>
                <w:color w:val="FF0000"/>
                <w:spacing w:val="-8"/>
                <w:sz w:val="26"/>
                <w:szCs w:val="26"/>
              </w:rPr>
              <w:t>Tỉ lệ chung</w:t>
            </w:r>
          </w:p>
        </w:tc>
        <w:tc>
          <w:tcPr>
            <w:tcW w:w="10767" w:type="dxa"/>
            <w:gridSpan w:val="7"/>
          </w:tcPr>
          <w:p w14:paraId="033870EC" w14:textId="77777777" w:rsidR="00390276" w:rsidRPr="007D08C7" w:rsidRDefault="00390276" w:rsidP="00390276">
            <w:pPr>
              <w:spacing w:before="40" w:after="40" w:line="276" w:lineRule="auto"/>
              <w:jc w:val="center"/>
              <w:rPr>
                <w:b/>
                <w:i/>
                <w:iCs/>
                <w:color w:val="FF0000"/>
                <w:spacing w:val="-8"/>
                <w:sz w:val="26"/>
                <w:szCs w:val="26"/>
              </w:rPr>
            </w:pPr>
            <w:r w:rsidRPr="007D08C7">
              <w:rPr>
                <w:b/>
                <w:i/>
                <w:iCs/>
                <w:color w:val="FF0000"/>
                <w:spacing w:val="-8"/>
                <w:sz w:val="26"/>
                <w:szCs w:val="26"/>
              </w:rPr>
              <w:t>100%</w:t>
            </w:r>
          </w:p>
        </w:tc>
      </w:tr>
      <w:bookmarkEnd w:id="0"/>
    </w:tbl>
    <w:p w14:paraId="7911E1B0" w14:textId="77777777" w:rsidR="00431845" w:rsidRDefault="00431845" w:rsidP="00431845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</w:p>
    <w:p w14:paraId="4F5609C8" w14:textId="77777777" w:rsidR="003A7630" w:rsidRDefault="003A7630" w:rsidP="00431845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</w:p>
    <w:p w14:paraId="72BB1801" w14:textId="77777777" w:rsidR="003A7630" w:rsidRDefault="003A7630" w:rsidP="003A7630">
      <w:pPr>
        <w:rPr>
          <w:rFonts w:cs="Times New Roman"/>
          <w:sz w:val="26"/>
          <w:szCs w:val="26"/>
        </w:rPr>
      </w:pPr>
    </w:p>
    <w:p w14:paraId="67381CFC" w14:textId="77777777" w:rsidR="009641E6" w:rsidRDefault="009641E6" w:rsidP="003A7630">
      <w:pPr>
        <w:rPr>
          <w:rFonts w:cs="Times New Roman"/>
          <w:sz w:val="26"/>
          <w:szCs w:val="26"/>
        </w:rPr>
      </w:pPr>
    </w:p>
    <w:p w14:paraId="6265EA9A" w14:textId="77777777" w:rsidR="009641E6" w:rsidRDefault="009641E6" w:rsidP="003A7630">
      <w:pPr>
        <w:rPr>
          <w:rFonts w:cs="Times New Roman"/>
          <w:sz w:val="26"/>
          <w:szCs w:val="26"/>
        </w:rPr>
      </w:pPr>
    </w:p>
    <w:p w14:paraId="26C5CA3C" w14:textId="77777777" w:rsidR="00C20D7D" w:rsidRDefault="00C20D7D" w:rsidP="003A7630">
      <w:pPr>
        <w:rPr>
          <w:rFonts w:cs="Times New Roman"/>
          <w:sz w:val="26"/>
          <w:szCs w:val="26"/>
        </w:rPr>
      </w:pPr>
    </w:p>
    <w:p w14:paraId="6700CC14" w14:textId="77777777" w:rsidR="009641E6" w:rsidRPr="007D08C7" w:rsidRDefault="009641E6" w:rsidP="003A7630">
      <w:pPr>
        <w:rPr>
          <w:rFonts w:cs="Times New Roman"/>
          <w:sz w:val="26"/>
          <w:szCs w:val="26"/>
        </w:rPr>
      </w:pPr>
    </w:p>
    <w:p w14:paraId="0E94E191" w14:textId="77777777" w:rsidR="003A7630" w:rsidRPr="007D08C7" w:rsidRDefault="003A7630" w:rsidP="003A7630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</w:rPr>
      </w:pP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lastRenderedPageBreak/>
        <w:t>MA TRẬN ĐỀ KIỂM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TRA, ĐÁNH GIÁ CHẤT LƯỢNG 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CUỐI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KÌ I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I</w:t>
      </w:r>
    </w:p>
    <w:p w14:paraId="009E2D41" w14:textId="77777777" w:rsidR="003A7630" w:rsidRPr="007D08C7" w:rsidRDefault="003A7630" w:rsidP="003A7630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NĂM HỌC 202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>4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-202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>5</w:t>
      </w:r>
    </w:p>
    <w:p w14:paraId="4F3AC538" w14:textId="77777777" w:rsidR="003A7630" w:rsidRPr="007D08C7" w:rsidRDefault="003A7630" w:rsidP="003A7630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  <w:proofErr w:type="spellStart"/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Môn</w:t>
      </w:r>
      <w:proofErr w:type="spellEnd"/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: LỊCH SỬ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12</w:t>
      </w:r>
    </w:p>
    <w:tbl>
      <w:tblPr>
        <w:tblStyle w:val="TableGrid"/>
        <w:tblW w:w="15864" w:type="dxa"/>
        <w:tblInd w:w="-282" w:type="dxa"/>
        <w:tblLook w:val="04A0" w:firstRow="1" w:lastRow="0" w:firstColumn="1" w:lastColumn="0" w:noHBand="0" w:noVBand="1"/>
      </w:tblPr>
      <w:tblGrid>
        <w:gridCol w:w="1112"/>
        <w:gridCol w:w="1579"/>
        <w:gridCol w:w="2406"/>
        <w:gridCol w:w="1417"/>
        <w:gridCol w:w="1270"/>
        <w:gridCol w:w="1616"/>
        <w:gridCol w:w="1616"/>
        <w:gridCol w:w="1616"/>
        <w:gridCol w:w="1616"/>
        <w:gridCol w:w="1616"/>
      </w:tblGrid>
      <w:tr w:rsidR="003A7630" w:rsidRPr="007D08C7" w14:paraId="4756C3A9" w14:textId="77777777" w:rsidTr="00EC7A62">
        <w:trPr>
          <w:trHeight w:val="530"/>
        </w:trPr>
        <w:tc>
          <w:tcPr>
            <w:tcW w:w="1112" w:type="dxa"/>
            <w:vMerge w:val="restart"/>
            <w:shd w:val="clear" w:color="auto" w:fill="FBE4D5" w:themeFill="accent2" w:themeFillTint="33"/>
            <w:vAlign w:val="center"/>
          </w:tcPr>
          <w:p w14:paraId="1CACCE70" w14:textId="77777777" w:rsidR="003A7630" w:rsidRPr="007D08C7" w:rsidRDefault="003A7630" w:rsidP="00EC7A62">
            <w:pPr>
              <w:spacing w:line="276" w:lineRule="auto"/>
              <w:ind w:right="-551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STT</w:t>
            </w:r>
          </w:p>
        </w:tc>
        <w:tc>
          <w:tcPr>
            <w:tcW w:w="1579" w:type="dxa"/>
            <w:vMerge w:val="restart"/>
            <w:shd w:val="clear" w:color="auto" w:fill="FBE4D5" w:themeFill="accent2" w:themeFillTint="33"/>
            <w:vAlign w:val="center"/>
          </w:tcPr>
          <w:p w14:paraId="2C785C81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Chương/</w:t>
            </w:r>
          </w:p>
          <w:p w14:paraId="20819516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chủ đề</w:t>
            </w:r>
          </w:p>
        </w:tc>
        <w:tc>
          <w:tcPr>
            <w:tcW w:w="2406" w:type="dxa"/>
            <w:vMerge w:val="restart"/>
            <w:shd w:val="clear" w:color="auto" w:fill="FBE4D5" w:themeFill="accent2" w:themeFillTint="33"/>
            <w:vAlign w:val="center"/>
          </w:tcPr>
          <w:p w14:paraId="264126C4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Nội dung/đơn vị kiến thức</w:t>
            </w:r>
          </w:p>
        </w:tc>
        <w:tc>
          <w:tcPr>
            <w:tcW w:w="4303" w:type="dxa"/>
            <w:gridSpan w:val="3"/>
            <w:shd w:val="clear" w:color="auto" w:fill="FBE4D5" w:themeFill="accent2" w:themeFillTint="33"/>
            <w:vAlign w:val="center"/>
          </w:tcPr>
          <w:p w14:paraId="2C78E267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Phần I - Dạng thức 1</w:t>
            </w:r>
          </w:p>
        </w:tc>
        <w:tc>
          <w:tcPr>
            <w:tcW w:w="4848" w:type="dxa"/>
            <w:gridSpan w:val="3"/>
            <w:shd w:val="clear" w:color="auto" w:fill="FBE4D5" w:themeFill="accent2" w:themeFillTint="33"/>
            <w:vAlign w:val="center"/>
          </w:tcPr>
          <w:p w14:paraId="349261E9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Phần II – Dạng thức 2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6EC2EEF9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Tổng câu</w:t>
            </w:r>
          </w:p>
        </w:tc>
      </w:tr>
      <w:tr w:rsidR="003A7630" w:rsidRPr="007D08C7" w14:paraId="6F702917" w14:textId="77777777" w:rsidTr="00EC7A62">
        <w:trPr>
          <w:trHeight w:val="1439"/>
        </w:trPr>
        <w:tc>
          <w:tcPr>
            <w:tcW w:w="1112" w:type="dxa"/>
            <w:vMerge/>
            <w:shd w:val="clear" w:color="auto" w:fill="FBE4D5" w:themeFill="accent2" w:themeFillTint="33"/>
            <w:vAlign w:val="center"/>
          </w:tcPr>
          <w:p w14:paraId="669D1850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</w:p>
        </w:tc>
        <w:tc>
          <w:tcPr>
            <w:tcW w:w="1579" w:type="dxa"/>
            <w:vMerge/>
            <w:shd w:val="clear" w:color="auto" w:fill="FBE4D5" w:themeFill="accent2" w:themeFillTint="33"/>
            <w:vAlign w:val="center"/>
          </w:tcPr>
          <w:p w14:paraId="33BAA0CF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</w:p>
        </w:tc>
        <w:tc>
          <w:tcPr>
            <w:tcW w:w="2406" w:type="dxa"/>
            <w:vMerge/>
            <w:shd w:val="clear" w:color="auto" w:fill="FBE4D5" w:themeFill="accent2" w:themeFillTint="33"/>
            <w:vAlign w:val="center"/>
          </w:tcPr>
          <w:p w14:paraId="19B806AF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14:paraId="43E5271D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Tìm hiểu LS</w:t>
            </w:r>
          </w:p>
        </w:tc>
        <w:tc>
          <w:tcPr>
            <w:tcW w:w="1270" w:type="dxa"/>
            <w:shd w:val="clear" w:color="auto" w:fill="FBE4D5" w:themeFill="accent2" w:themeFillTint="33"/>
            <w:vAlign w:val="center"/>
          </w:tcPr>
          <w:p w14:paraId="491A5E93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Nhận thức và tư duy LS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13AAFB7B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Vận dụng KT, KN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217E5B80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Tìm hiểu LS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078911B9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Nhận thức và tư duy LS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30799FFA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Vận dụng KT, KN</w:t>
            </w:r>
          </w:p>
        </w:tc>
        <w:tc>
          <w:tcPr>
            <w:tcW w:w="1616" w:type="dxa"/>
            <w:shd w:val="clear" w:color="auto" w:fill="FBE4D5" w:themeFill="accent2" w:themeFillTint="33"/>
            <w:vAlign w:val="center"/>
          </w:tcPr>
          <w:p w14:paraId="44FB1562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</w:p>
        </w:tc>
      </w:tr>
      <w:tr w:rsidR="003A7630" w:rsidRPr="007D08C7" w14:paraId="6C2E110B" w14:textId="77777777" w:rsidTr="00EC7A62">
        <w:trPr>
          <w:trHeight w:val="880"/>
        </w:trPr>
        <w:tc>
          <w:tcPr>
            <w:tcW w:w="1112" w:type="dxa"/>
            <w:shd w:val="clear" w:color="auto" w:fill="FBE4D5" w:themeFill="accent2" w:themeFillTint="33"/>
            <w:vAlign w:val="center"/>
          </w:tcPr>
          <w:p w14:paraId="3CE5450D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1</w:t>
            </w:r>
          </w:p>
        </w:tc>
        <w:tc>
          <w:tcPr>
            <w:tcW w:w="1579" w:type="dxa"/>
            <w:vMerge w:val="restart"/>
            <w:vAlign w:val="center"/>
          </w:tcPr>
          <w:p w14:paraId="4296DA91" w14:textId="77777777" w:rsidR="003A7630" w:rsidRPr="007D08C7" w:rsidRDefault="003A7630" w:rsidP="00EC7A62">
            <w:pPr>
              <w:tabs>
                <w:tab w:val="left" w:pos="6409"/>
              </w:tabs>
              <w:spacing w:after="0" w:line="240" w:lineRule="auto"/>
              <w:ind w:left="57"/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 w:rsidRPr="007D08C7">
              <w:rPr>
                <w:b/>
                <w:bCs/>
                <w:color w:val="FF0000"/>
                <w:sz w:val="26"/>
                <w:szCs w:val="26"/>
              </w:rPr>
              <w:t>Chủ đề 4: CÔNG CUỘC ĐỔI MỚI Ở VIỆT NAM TỪ NĂM 1986 ĐẾN NAY</w:t>
            </w:r>
          </w:p>
        </w:tc>
        <w:tc>
          <w:tcPr>
            <w:tcW w:w="2406" w:type="dxa"/>
            <w:vAlign w:val="center"/>
          </w:tcPr>
          <w:p w14:paraId="304BB429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</w:rPr>
              <w:t>Bài 10. Khái quát về công cuộc Đổi mới từ năm 1986 đến nay</w:t>
            </w:r>
          </w:p>
        </w:tc>
        <w:tc>
          <w:tcPr>
            <w:tcW w:w="1417" w:type="dxa"/>
            <w:vAlign w:val="center"/>
          </w:tcPr>
          <w:p w14:paraId="634B474F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</w:tc>
        <w:tc>
          <w:tcPr>
            <w:tcW w:w="1270" w:type="dxa"/>
            <w:vAlign w:val="center"/>
          </w:tcPr>
          <w:p w14:paraId="59FB874D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21827A81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25A25F10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</w:tc>
        <w:tc>
          <w:tcPr>
            <w:tcW w:w="1616" w:type="dxa"/>
            <w:vAlign w:val="center"/>
          </w:tcPr>
          <w:p w14:paraId="6125A521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</w:tc>
        <w:tc>
          <w:tcPr>
            <w:tcW w:w="1616" w:type="dxa"/>
            <w:vAlign w:val="center"/>
          </w:tcPr>
          <w:p w14:paraId="7C3CC54A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</w:tc>
        <w:tc>
          <w:tcPr>
            <w:tcW w:w="1616" w:type="dxa"/>
            <w:vAlign w:val="center"/>
          </w:tcPr>
          <w:p w14:paraId="4269B413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DT1: 01</w:t>
            </w:r>
          </w:p>
        </w:tc>
      </w:tr>
      <w:tr w:rsidR="003A7630" w:rsidRPr="007D08C7" w14:paraId="0D039C98" w14:textId="77777777" w:rsidTr="00EC7A62">
        <w:tc>
          <w:tcPr>
            <w:tcW w:w="1112" w:type="dxa"/>
            <w:shd w:val="clear" w:color="auto" w:fill="FBE4D5" w:themeFill="accent2" w:themeFillTint="33"/>
            <w:vAlign w:val="center"/>
          </w:tcPr>
          <w:p w14:paraId="3E50D286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</w:p>
        </w:tc>
        <w:tc>
          <w:tcPr>
            <w:tcW w:w="1579" w:type="dxa"/>
            <w:vMerge/>
            <w:vAlign w:val="center"/>
          </w:tcPr>
          <w:p w14:paraId="3DA93E5D" w14:textId="77777777" w:rsidR="003A7630" w:rsidRPr="007D08C7" w:rsidRDefault="003A7630" w:rsidP="00EC7A62">
            <w:pPr>
              <w:spacing w:line="276" w:lineRule="auto"/>
              <w:jc w:val="center"/>
              <w:rPr>
                <w:spacing w:val="-8"/>
                <w:sz w:val="26"/>
                <w:szCs w:val="26"/>
              </w:rPr>
            </w:pPr>
          </w:p>
        </w:tc>
        <w:tc>
          <w:tcPr>
            <w:tcW w:w="2406" w:type="dxa"/>
            <w:vAlign w:val="center"/>
          </w:tcPr>
          <w:p w14:paraId="20CA4DE7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>Bài 11. Thành tựu cơ bản và bài học của công cuộc Đổi mới ở Việt Nam từ năm 1986 đến nay</w:t>
            </w:r>
          </w:p>
        </w:tc>
        <w:tc>
          <w:tcPr>
            <w:tcW w:w="1417" w:type="dxa"/>
            <w:vAlign w:val="center"/>
          </w:tcPr>
          <w:p w14:paraId="0C1B61C6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270" w:type="dxa"/>
            <w:vAlign w:val="center"/>
          </w:tcPr>
          <w:p w14:paraId="1182AE04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5D5A950F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16" w:type="dxa"/>
            <w:vAlign w:val="center"/>
          </w:tcPr>
          <w:p w14:paraId="771556D5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08B12949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0F898B65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</w:tc>
        <w:tc>
          <w:tcPr>
            <w:tcW w:w="1616" w:type="dxa"/>
            <w:vAlign w:val="center"/>
          </w:tcPr>
          <w:p w14:paraId="2AB56C2C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sz w:val="26"/>
                <w:szCs w:val="26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DT1: 03</w:t>
            </w:r>
          </w:p>
        </w:tc>
      </w:tr>
      <w:tr w:rsidR="003A7630" w:rsidRPr="007D08C7" w14:paraId="321103F7" w14:textId="77777777" w:rsidTr="00EC7A62">
        <w:trPr>
          <w:trHeight w:val="704"/>
        </w:trPr>
        <w:tc>
          <w:tcPr>
            <w:tcW w:w="1112" w:type="dxa"/>
            <w:vMerge w:val="restart"/>
            <w:shd w:val="clear" w:color="auto" w:fill="FBE4D5" w:themeFill="accent2" w:themeFillTint="33"/>
            <w:vAlign w:val="center"/>
          </w:tcPr>
          <w:p w14:paraId="5E9B2711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2</w:t>
            </w:r>
          </w:p>
        </w:tc>
        <w:tc>
          <w:tcPr>
            <w:tcW w:w="1579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36ABB2" w14:textId="77777777" w:rsidR="003A7630" w:rsidRPr="007D08C7" w:rsidRDefault="003A7630" w:rsidP="00EC7A62">
            <w:pPr>
              <w:tabs>
                <w:tab w:val="left" w:pos="1777"/>
              </w:tabs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b/>
                <w:bCs/>
                <w:color w:val="FF0000"/>
                <w:sz w:val="26"/>
                <w:szCs w:val="26"/>
              </w:rPr>
              <w:t>Chủ đề 5: LỊCH SỬ ĐỐI NGOẠI CỦA VIỆT NAM THỜI CẬN – HIỆN Đ</w:t>
            </w:r>
            <w:r w:rsidRPr="007D08C7">
              <w:rPr>
                <w:b/>
                <w:bCs/>
                <w:color w:val="FF0000"/>
                <w:sz w:val="26"/>
                <w:szCs w:val="26"/>
                <w:lang w:val="en-US"/>
              </w:rPr>
              <w:t>ẠI</w:t>
            </w:r>
          </w:p>
          <w:p w14:paraId="29656A16" w14:textId="77777777" w:rsidR="003A7630" w:rsidRPr="007D08C7" w:rsidRDefault="003A7630" w:rsidP="00EC7A62">
            <w:pPr>
              <w:tabs>
                <w:tab w:val="left" w:pos="1777"/>
              </w:tabs>
              <w:jc w:val="center"/>
              <w:rPr>
                <w:sz w:val="26"/>
                <w:szCs w:val="26"/>
              </w:rPr>
            </w:pPr>
          </w:p>
        </w:tc>
        <w:tc>
          <w:tcPr>
            <w:tcW w:w="2406" w:type="dxa"/>
            <w:vAlign w:val="center"/>
          </w:tcPr>
          <w:p w14:paraId="32A39E18" w14:textId="77777777" w:rsidR="003A7630" w:rsidRPr="007D08C7" w:rsidRDefault="003A7630" w:rsidP="00EC7A62">
            <w:pPr>
              <w:tabs>
                <w:tab w:val="left" w:pos="1777"/>
              </w:tabs>
              <w:rPr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>Nội dung 1.</w:t>
            </w:r>
          </w:p>
          <w:p w14:paraId="49F4C45D" w14:textId="77777777" w:rsidR="003A7630" w:rsidRPr="007D08C7" w:rsidRDefault="003A7630" w:rsidP="00EC7A62">
            <w:pPr>
              <w:tabs>
                <w:tab w:val="left" w:pos="1777"/>
              </w:tabs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</w:rPr>
              <w:t>Hoạt động đối ngoại của Việt Nam trong đấu tranh giành độc lập dân tộc (từ đầu thế kỉ XX đến Cách mạng tháng Tám 1945)</w:t>
            </w:r>
          </w:p>
        </w:tc>
        <w:tc>
          <w:tcPr>
            <w:tcW w:w="1417" w:type="dxa"/>
            <w:vAlign w:val="center"/>
          </w:tcPr>
          <w:p w14:paraId="4E1E0A79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7184AEA7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0A2D2FB0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  <w:t>02</w:t>
            </w:r>
          </w:p>
        </w:tc>
        <w:tc>
          <w:tcPr>
            <w:tcW w:w="1270" w:type="dxa"/>
            <w:vAlign w:val="center"/>
          </w:tcPr>
          <w:p w14:paraId="028B1F86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2E450E14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</w:p>
          <w:p w14:paraId="2A39EA2A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</w:tc>
        <w:tc>
          <w:tcPr>
            <w:tcW w:w="1616" w:type="dxa"/>
            <w:vAlign w:val="center"/>
          </w:tcPr>
          <w:p w14:paraId="0AD91006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</w:tc>
        <w:tc>
          <w:tcPr>
            <w:tcW w:w="1616" w:type="dxa"/>
            <w:vAlign w:val="center"/>
          </w:tcPr>
          <w:p w14:paraId="44486396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</w:tc>
        <w:tc>
          <w:tcPr>
            <w:tcW w:w="1616" w:type="dxa"/>
            <w:vAlign w:val="center"/>
          </w:tcPr>
          <w:p w14:paraId="28214E2E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</w:tc>
        <w:tc>
          <w:tcPr>
            <w:tcW w:w="1616" w:type="dxa"/>
            <w:vAlign w:val="center"/>
          </w:tcPr>
          <w:p w14:paraId="20C108A3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</w:tc>
        <w:tc>
          <w:tcPr>
            <w:tcW w:w="1616" w:type="dxa"/>
            <w:vAlign w:val="center"/>
          </w:tcPr>
          <w:p w14:paraId="28752B76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DT1: 02</w:t>
            </w:r>
          </w:p>
        </w:tc>
      </w:tr>
      <w:tr w:rsidR="003A7630" w:rsidRPr="007D08C7" w14:paraId="729DC9BA" w14:textId="77777777" w:rsidTr="00EC7A62">
        <w:trPr>
          <w:trHeight w:val="704"/>
        </w:trPr>
        <w:tc>
          <w:tcPr>
            <w:tcW w:w="1112" w:type="dxa"/>
            <w:vMerge/>
            <w:shd w:val="clear" w:color="auto" w:fill="FBE4D5" w:themeFill="accent2" w:themeFillTint="33"/>
            <w:vAlign w:val="center"/>
          </w:tcPr>
          <w:p w14:paraId="51D1FA1D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</w:p>
        </w:tc>
        <w:tc>
          <w:tcPr>
            <w:tcW w:w="1579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750D23" w14:textId="77777777" w:rsidR="003A7630" w:rsidRPr="007D08C7" w:rsidRDefault="003A7630" w:rsidP="00EC7A62">
            <w:pPr>
              <w:tabs>
                <w:tab w:val="left" w:pos="1777"/>
              </w:tabs>
              <w:jc w:val="center"/>
              <w:rPr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2406" w:type="dxa"/>
            <w:vAlign w:val="center"/>
          </w:tcPr>
          <w:p w14:paraId="4885F96A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>Nội dung 2</w:t>
            </w:r>
          </w:p>
          <w:p w14:paraId="56BE4188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lastRenderedPageBreak/>
              <w:t xml:space="preserve"> Hoạt động đối ngoại của Việt Nam trong kháng chiến chống Pháp (1945-1954) và kháng chiến chống Mĩ (1954-1975)</w:t>
            </w:r>
          </w:p>
        </w:tc>
        <w:tc>
          <w:tcPr>
            <w:tcW w:w="1417" w:type="dxa"/>
            <w:vAlign w:val="center"/>
          </w:tcPr>
          <w:p w14:paraId="5BE4D911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  <w:lastRenderedPageBreak/>
              <w:t>02</w:t>
            </w:r>
          </w:p>
        </w:tc>
        <w:tc>
          <w:tcPr>
            <w:tcW w:w="1270" w:type="dxa"/>
            <w:vAlign w:val="center"/>
          </w:tcPr>
          <w:p w14:paraId="75685922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3F306623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</w:tc>
        <w:tc>
          <w:tcPr>
            <w:tcW w:w="1616" w:type="dxa"/>
            <w:vAlign w:val="center"/>
          </w:tcPr>
          <w:p w14:paraId="3ECB1F10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</w:tc>
        <w:tc>
          <w:tcPr>
            <w:tcW w:w="1616" w:type="dxa"/>
            <w:vAlign w:val="center"/>
          </w:tcPr>
          <w:p w14:paraId="11737432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</w:tc>
        <w:tc>
          <w:tcPr>
            <w:tcW w:w="1616" w:type="dxa"/>
            <w:vAlign w:val="center"/>
          </w:tcPr>
          <w:p w14:paraId="153D4B4D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</w:tc>
        <w:tc>
          <w:tcPr>
            <w:tcW w:w="1616" w:type="dxa"/>
            <w:vAlign w:val="center"/>
          </w:tcPr>
          <w:p w14:paraId="6B7E9818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DT1: 03</w:t>
            </w:r>
          </w:p>
        </w:tc>
      </w:tr>
      <w:tr w:rsidR="003A7630" w:rsidRPr="007D08C7" w14:paraId="645B22EB" w14:textId="77777777" w:rsidTr="00EC7A62">
        <w:trPr>
          <w:trHeight w:val="704"/>
        </w:trPr>
        <w:tc>
          <w:tcPr>
            <w:tcW w:w="1112" w:type="dxa"/>
            <w:vMerge/>
            <w:shd w:val="clear" w:color="auto" w:fill="FBE4D5" w:themeFill="accent2" w:themeFillTint="33"/>
            <w:vAlign w:val="center"/>
          </w:tcPr>
          <w:p w14:paraId="2A50CBE6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</w:p>
        </w:tc>
        <w:tc>
          <w:tcPr>
            <w:tcW w:w="1579" w:type="dxa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AAFC9C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406" w:type="dxa"/>
            <w:vAlign w:val="center"/>
          </w:tcPr>
          <w:p w14:paraId="52A9E681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</w:rPr>
            </w:pP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Nội</w:t>
            </w:r>
            <w:proofErr w:type="spellEnd"/>
            <w:r w:rsidRPr="007D08C7">
              <w:rPr>
                <w:bCs/>
                <w:color w:val="000000" w:themeColor="text1"/>
                <w:spacing w:val="-6"/>
                <w:sz w:val="26"/>
                <w:szCs w:val="26"/>
              </w:rPr>
              <w:t xml:space="preserve"> dung 3.</w:t>
            </w:r>
          </w:p>
          <w:p w14:paraId="5AFCCA0A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</w:pPr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Hoạt</w:t>
            </w:r>
            <w:proofErr w:type="spellEnd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động</w:t>
            </w:r>
            <w:proofErr w:type="spellEnd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đối</w:t>
            </w:r>
            <w:proofErr w:type="spellEnd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ngoại</w:t>
            </w:r>
            <w:proofErr w:type="spellEnd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của</w:t>
            </w:r>
            <w:proofErr w:type="spellEnd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Việt</w:t>
            </w:r>
            <w:proofErr w:type="spellEnd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Nam </w:t>
            </w: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từ</w:t>
            </w:r>
            <w:proofErr w:type="spellEnd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năm</w:t>
            </w:r>
            <w:proofErr w:type="spellEnd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1975 </w:t>
            </w: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đến</w:t>
            </w:r>
            <w:proofErr w:type="spellEnd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  <w:t>nay</w:t>
            </w:r>
            <w:proofErr w:type="spellEnd"/>
          </w:p>
        </w:tc>
        <w:tc>
          <w:tcPr>
            <w:tcW w:w="1417" w:type="dxa"/>
            <w:vAlign w:val="center"/>
          </w:tcPr>
          <w:p w14:paraId="2EDFC00B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  <w:p w14:paraId="58D73ABD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</w:rPr>
              <w:t>02</w:t>
            </w:r>
          </w:p>
        </w:tc>
        <w:tc>
          <w:tcPr>
            <w:tcW w:w="1270" w:type="dxa"/>
            <w:vAlign w:val="center"/>
          </w:tcPr>
          <w:p w14:paraId="53F54F35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</w:p>
          <w:p w14:paraId="04EC8956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015D5CFF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16" w:type="dxa"/>
            <w:vAlign w:val="center"/>
          </w:tcPr>
          <w:p w14:paraId="75C55150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16" w:type="dxa"/>
            <w:vAlign w:val="center"/>
          </w:tcPr>
          <w:p w14:paraId="2DCD707D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16" w:type="dxa"/>
            <w:vAlign w:val="center"/>
          </w:tcPr>
          <w:p w14:paraId="3D61252E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616" w:type="dxa"/>
            <w:vAlign w:val="center"/>
          </w:tcPr>
          <w:p w14:paraId="52DC3146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sz w:val="26"/>
                <w:szCs w:val="26"/>
                <w:lang w:val="en-US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DT1: 03</w:t>
            </w:r>
          </w:p>
        </w:tc>
      </w:tr>
      <w:tr w:rsidR="003A7630" w:rsidRPr="007D08C7" w14:paraId="0110E3ED" w14:textId="77777777" w:rsidTr="00EC7A62">
        <w:trPr>
          <w:trHeight w:val="704"/>
        </w:trPr>
        <w:tc>
          <w:tcPr>
            <w:tcW w:w="1112" w:type="dxa"/>
            <w:shd w:val="clear" w:color="auto" w:fill="FBE4D5" w:themeFill="accent2" w:themeFillTint="33"/>
            <w:vAlign w:val="center"/>
          </w:tcPr>
          <w:p w14:paraId="17577F12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</w:p>
        </w:tc>
        <w:tc>
          <w:tcPr>
            <w:tcW w:w="1579" w:type="dxa"/>
            <w:vMerge w:val="restart"/>
            <w:tcBorders>
              <w:top w:val="nil"/>
              <w:left w:val="nil"/>
              <w:right w:val="single" w:sz="6" w:space="0" w:color="000000"/>
            </w:tcBorders>
            <w:shd w:val="clear" w:color="auto" w:fill="auto"/>
          </w:tcPr>
          <w:p w14:paraId="12B28605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bCs/>
                <w:color w:val="FF0000"/>
                <w:sz w:val="26"/>
                <w:szCs w:val="26"/>
                <w:lang w:val="en-US" w:eastAsia="en-US"/>
              </w:rPr>
            </w:pPr>
          </w:p>
          <w:p w14:paraId="65CC354C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bCs/>
                <w:color w:val="FF0000"/>
                <w:sz w:val="26"/>
                <w:szCs w:val="26"/>
                <w:lang w:val="en-US" w:eastAsia="en-US"/>
              </w:rPr>
            </w:pPr>
          </w:p>
          <w:p w14:paraId="66258963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7D08C7">
              <w:rPr>
                <w:b/>
                <w:bCs/>
                <w:color w:val="FF0000"/>
                <w:sz w:val="26"/>
                <w:szCs w:val="26"/>
                <w:lang w:val="en-US" w:eastAsia="en-US"/>
              </w:rPr>
              <w:t>Chủ</w:t>
            </w:r>
            <w:proofErr w:type="spellEnd"/>
            <w:r w:rsidRPr="007D08C7">
              <w:rPr>
                <w:b/>
                <w:bCs/>
                <w:color w:val="FF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7D08C7">
              <w:rPr>
                <w:b/>
                <w:bCs/>
                <w:color w:val="FF0000"/>
                <w:sz w:val="26"/>
                <w:szCs w:val="26"/>
                <w:lang w:val="en-US" w:eastAsia="en-US"/>
              </w:rPr>
              <w:t>đề</w:t>
            </w:r>
            <w:proofErr w:type="spellEnd"/>
            <w:r w:rsidRPr="007D08C7">
              <w:rPr>
                <w:b/>
                <w:bCs/>
                <w:color w:val="FF0000"/>
                <w:sz w:val="26"/>
                <w:szCs w:val="26"/>
                <w:lang w:val="en-US" w:eastAsia="en-US"/>
              </w:rPr>
              <w:t xml:space="preserve"> 6: HỒ CHÍ MINH TRONG LỊCH SỬ VIỆT NAM</w:t>
            </w:r>
          </w:p>
        </w:tc>
        <w:tc>
          <w:tcPr>
            <w:tcW w:w="24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148091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>Nội dung 1.</w:t>
            </w:r>
          </w:p>
          <w:p w14:paraId="32952034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</w:pPr>
            <w:r w:rsidRPr="007D08C7">
              <w:rPr>
                <w:sz w:val="26"/>
                <w:szCs w:val="26"/>
              </w:rPr>
              <w:t xml:space="preserve"> Khái quát về cuộc đời và sự nghiệp của Hồ Chí Minh</w:t>
            </w:r>
          </w:p>
        </w:tc>
        <w:tc>
          <w:tcPr>
            <w:tcW w:w="1417" w:type="dxa"/>
            <w:vAlign w:val="center"/>
          </w:tcPr>
          <w:p w14:paraId="1E014974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270" w:type="dxa"/>
            <w:vAlign w:val="center"/>
          </w:tcPr>
          <w:p w14:paraId="326BA376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616" w:type="dxa"/>
            <w:vAlign w:val="center"/>
          </w:tcPr>
          <w:p w14:paraId="666AA1CF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23CE6807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4079A89D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1646613C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616" w:type="dxa"/>
            <w:vAlign w:val="center"/>
          </w:tcPr>
          <w:p w14:paraId="250CF83D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  <w:p w14:paraId="7D9C13E6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DT1: 05</w:t>
            </w:r>
          </w:p>
          <w:p w14:paraId="67B4534A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DT2: 01</w:t>
            </w:r>
          </w:p>
          <w:p w14:paraId="0BEC3DF0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sz w:val="26"/>
                <w:szCs w:val="26"/>
              </w:rPr>
            </w:pPr>
          </w:p>
        </w:tc>
      </w:tr>
      <w:tr w:rsidR="003A7630" w:rsidRPr="007D08C7" w14:paraId="46603648" w14:textId="77777777" w:rsidTr="00EC7A62">
        <w:trPr>
          <w:trHeight w:val="704"/>
        </w:trPr>
        <w:tc>
          <w:tcPr>
            <w:tcW w:w="1112" w:type="dxa"/>
            <w:shd w:val="clear" w:color="auto" w:fill="FBE4D5" w:themeFill="accent2" w:themeFillTint="33"/>
            <w:vAlign w:val="center"/>
          </w:tcPr>
          <w:p w14:paraId="0004B65F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</w:p>
        </w:tc>
        <w:tc>
          <w:tcPr>
            <w:tcW w:w="1579" w:type="dxa"/>
            <w:vMerge/>
            <w:tcBorders>
              <w:left w:val="nil"/>
              <w:right w:val="single" w:sz="6" w:space="0" w:color="000000"/>
            </w:tcBorders>
            <w:shd w:val="clear" w:color="auto" w:fill="auto"/>
          </w:tcPr>
          <w:p w14:paraId="4FD501A0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AC356C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>Nội dung 2.</w:t>
            </w:r>
          </w:p>
          <w:p w14:paraId="1E8A3911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</w:pPr>
            <w:r w:rsidRPr="007D08C7">
              <w:rPr>
                <w:sz w:val="26"/>
                <w:szCs w:val="26"/>
              </w:rPr>
              <w:t xml:space="preserve"> Hồ Chí Minh – Anh hùng giải phóng dân tộc</w:t>
            </w:r>
          </w:p>
        </w:tc>
        <w:tc>
          <w:tcPr>
            <w:tcW w:w="1417" w:type="dxa"/>
            <w:vAlign w:val="center"/>
          </w:tcPr>
          <w:p w14:paraId="37BC09EF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270" w:type="dxa"/>
            <w:vAlign w:val="center"/>
          </w:tcPr>
          <w:p w14:paraId="43D5D79D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7DBD67F1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616" w:type="dxa"/>
            <w:vAlign w:val="center"/>
          </w:tcPr>
          <w:p w14:paraId="66497472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616" w:type="dxa"/>
            <w:vAlign w:val="center"/>
          </w:tcPr>
          <w:p w14:paraId="2B0528D6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616" w:type="dxa"/>
            <w:vAlign w:val="center"/>
          </w:tcPr>
          <w:p w14:paraId="7FFC5109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04</w:t>
            </w:r>
          </w:p>
        </w:tc>
        <w:tc>
          <w:tcPr>
            <w:tcW w:w="1616" w:type="dxa"/>
            <w:vAlign w:val="center"/>
          </w:tcPr>
          <w:p w14:paraId="0DBDC86C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</w:p>
          <w:p w14:paraId="44BE9E57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DT1: 04</w:t>
            </w:r>
          </w:p>
          <w:p w14:paraId="5FCD57E7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DT2: 02</w:t>
            </w:r>
          </w:p>
          <w:p w14:paraId="63B23320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sz w:val="26"/>
                <w:szCs w:val="26"/>
              </w:rPr>
            </w:pPr>
          </w:p>
        </w:tc>
      </w:tr>
      <w:tr w:rsidR="003A7630" w:rsidRPr="007D08C7" w14:paraId="358E7170" w14:textId="77777777" w:rsidTr="00EC7A62">
        <w:trPr>
          <w:trHeight w:val="704"/>
        </w:trPr>
        <w:tc>
          <w:tcPr>
            <w:tcW w:w="1112" w:type="dxa"/>
            <w:shd w:val="clear" w:color="auto" w:fill="FBE4D5" w:themeFill="accent2" w:themeFillTint="33"/>
            <w:vAlign w:val="center"/>
          </w:tcPr>
          <w:p w14:paraId="740F31F5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</w:p>
        </w:tc>
        <w:tc>
          <w:tcPr>
            <w:tcW w:w="1579" w:type="dxa"/>
            <w:vMerge/>
            <w:tcBorders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FC80FD" w14:textId="77777777" w:rsidR="003A7630" w:rsidRPr="007D08C7" w:rsidRDefault="003A7630" w:rsidP="00EC7A62">
            <w:pPr>
              <w:spacing w:line="276" w:lineRule="auto"/>
              <w:jc w:val="center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406" w:type="dxa"/>
            <w:tcBorders>
              <w:top w:val="nil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</w:tcPr>
          <w:p w14:paraId="42ED1C7D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>Nội dung 3.</w:t>
            </w:r>
          </w:p>
          <w:p w14:paraId="1D6AB231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Cs/>
                <w:color w:val="000000" w:themeColor="text1"/>
                <w:spacing w:val="-6"/>
                <w:sz w:val="26"/>
                <w:szCs w:val="26"/>
                <w:lang w:val="de-DE"/>
              </w:rPr>
            </w:pPr>
            <w:r w:rsidRPr="007D08C7">
              <w:rPr>
                <w:sz w:val="26"/>
                <w:szCs w:val="26"/>
              </w:rPr>
              <w:t xml:space="preserve"> Dấu ấn Hồ Chí Minh trong lòng nhân dân thế giới và Việt Nam</w:t>
            </w:r>
          </w:p>
        </w:tc>
        <w:tc>
          <w:tcPr>
            <w:tcW w:w="1417" w:type="dxa"/>
            <w:vAlign w:val="center"/>
          </w:tcPr>
          <w:p w14:paraId="2142BFEB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270" w:type="dxa"/>
            <w:vAlign w:val="center"/>
          </w:tcPr>
          <w:p w14:paraId="18C9641A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01120919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2BF3BAC8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40515510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01</w:t>
            </w:r>
          </w:p>
        </w:tc>
        <w:tc>
          <w:tcPr>
            <w:tcW w:w="1616" w:type="dxa"/>
            <w:vAlign w:val="center"/>
          </w:tcPr>
          <w:p w14:paraId="0B3913F4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  <w:lang w:val="en-US"/>
              </w:rPr>
            </w:pPr>
            <w:r w:rsidRPr="007D08C7">
              <w:rPr>
                <w:sz w:val="26"/>
                <w:szCs w:val="26"/>
                <w:lang w:val="en-US"/>
              </w:rPr>
              <w:t>02</w:t>
            </w:r>
          </w:p>
        </w:tc>
        <w:tc>
          <w:tcPr>
            <w:tcW w:w="1616" w:type="dxa"/>
            <w:vAlign w:val="center"/>
          </w:tcPr>
          <w:p w14:paraId="27BF3E4D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DT1: 03</w:t>
            </w:r>
          </w:p>
          <w:p w14:paraId="6EC5CE76" w14:textId="77777777" w:rsidR="003A7630" w:rsidRPr="007D08C7" w:rsidRDefault="003A7630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en-US"/>
              </w:rPr>
              <w:t>DT2: 01</w:t>
            </w:r>
          </w:p>
        </w:tc>
      </w:tr>
      <w:tr w:rsidR="003A7630" w:rsidRPr="007D08C7" w14:paraId="606A7F93" w14:textId="77777777" w:rsidTr="00EC7A62">
        <w:trPr>
          <w:trHeight w:val="499"/>
        </w:trPr>
        <w:tc>
          <w:tcPr>
            <w:tcW w:w="5097" w:type="dxa"/>
            <w:gridSpan w:val="3"/>
          </w:tcPr>
          <w:p w14:paraId="34A2B72C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lastRenderedPageBreak/>
              <w:t>Tổng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59D286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  <w:lang w:val="en-US"/>
              </w:rPr>
            </w:pPr>
            <w:r w:rsidRPr="007D08C7">
              <w:rPr>
                <w:b/>
                <w:spacing w:val="-8"/>
                <w:sz w:val="26"/>
                <w:szCs w:val="26"/>
                <w:lang w:val="en-US"/>
              </w:rPr>
              <w:t>12</w:t>
            </w:r>
          </w:p>
        </w:tc>
        <w:tc>
          <w:tcPr>
            <w:tcW w:w="1270" w:type="dxa"/>
          </w:tcPr>
          <w:p w14:paraId="4DEE39B8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8</w:t>
            </w:r>
          </w:p>
        </w:tc>
        <w:tc>
          <w:tcPr>
            <w:tcW w:w="1616" w:type="dxa"/>
          </w:tcPr>
          <w:p w14:paraId="472915EB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4</w:t>
            </w:r>
          </w:p>
        </w:tc>
        <w:tc>
          <w:tcPr>
            <w:tcW w:w="1616" w:type="dxa"/>
          </w:tcPr>
          <w:p w14:paraId="0E3ABC8E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4</w:t>
            </w:r>
          </w:p>
        </w:tc>
        <w:tc>
          <w:tcPr>
            <w:tcW w:w="1616" w:type="dxa"/>
          </w:tcPr>
          <w:p w14:paraId="7E604170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4</w:t>
            </w:r>
          </w:p>
        </w:tc>
        <w:tc>
          <w:tcPr>
            <w:tcW w:w="1616" w:type="dxa"/>
          </w:tcPr>
          <w:p w14:paraId="4DBB6C2F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8</w:t>
            </w:r>
          </w:p>
        </w:tc>
        <w:tc>
          <w:tcPr>
            <w:tcW w:w="1616" w:type="dxa"/>
          </w:tcPr>
          <w:p w14:paraId="2A3222B7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  <w:lang w:val="en-US"/>
              </w:rPr>
            </w:pPr>
            <w:r w:rsidRPr="007D08C7">
              <w:rPr>
                <w:b/>
                <w:spacing w:val="-8"/>
                <w:sz w:val="26"/>
                <w:szCs w:val="26"/>
                <w:lang w:val="en-US"/>
              </w:rPr>
              <w:t>28</w:t>
            </w:r>
          </w:p>
        </w:tc>
      </w:tr>
      <w:tr w:rsidR="003A7630" w:rsidRPr="007D08C7" w14:paraId="3E3140F6" w14:textId="77777777" w:rsidTr="00EC7A62">
        <w:tc>
          <w:tcPr>
            <w:tcW w:w="5097" w:type="dxa"/>
            <w:gridSpan w:val="3"/>
          </w:tcPr>
          <w:p w14:paraId="70AD13F9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Tỉ lệ</w:t>
            </w:r>
          </w:p>
        </w:tc>
        <w:tc>
          <w:tcPr>
            <w:tcW w:w="1417" w:type="dxa"/>
          </w:tcPr>
          <w:p w14:paraId="3AE4350A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color w:val="FF0000"/>
                <w:spacing w:val="-8"/>
                <w:sz w:val="26"/>
                <w:szCs w:val="26"/>
              </w:rPr>
              <w:t>30%</w:t>
            </w:r>
          </w:p>
        </w:tc>
        <w:tc>
          <w:tcPr>
            <w:tcW w:w="1270" w:type="dxa"/>
          </w:tcPr>
          <w:p w14:paraId="5FD38497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20%</w:t>
            </w:r>
          </w:p>
        </w:tc>
        <w:tc>
          <w:tcPr>
            <w:tcW w:w="1616" w:type="dxa"/>
          </w:tcPr>
          <w:p w14:paraId="50928B64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color w:val="004F88"/>
                <w:spacing w:val="-8"/>
                <w:sz w:val="26"/>
                <w:szCs w:val="26"/>
              </w:rPr>
              <w:t>10%</w:t>
            </w:r>
          </w:p>
        </w:tc>
        <w:tc>
          <w:tcPr>
            <w:tcW w:w="1616" w:type="dxa"/>
          </w:tcPr>
          <w:p w14:paraId="20FA62CE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color w:val="FF0000"/>
                <w:spacing w:val="-8"/>
                <w:sz w:val="26"/>
                <w:szCs w:val="26"/>
              </w:rPr>
              <w:t>10%</w:t>
            </w:r>
          </w:p>
        </w:tc>
        <w:tc>
          <w:tcPr>
            <w:tcW w:w="1616" w:type="dxa"/>
          </w:tcPr>
          <w:p w14:paraId="40AD4CC2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10%</w:t>
            </w:r>
          </w:p>
        </w:tc>
        <w:tc>
          <w:tcPr>
            <w:tcW w:w="1616" w:type="dxa"/>
          </w:tcPr>
          <w:p w14:paraId="536672BC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color w:val="004F88"/>
                <w:spacing w:val="-8"/>
                <w:sz w:val="26"/>
                <w:szCs w:val="26"/>
              </w:rPr>
              <w:t>20%</w:t>
            </w:r>
          </w:p>
        </w:tc>
        <w:tc>
          <w:tcPr>
            <w:tcW w:w="1616" w:type="dxa"/>
          </w:tcPr>
          <w:p w14:paraId="1C4C8259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spacing w:val="-8"/>
                <w:sz w:val="26"/>
                <w:szCs w:val="26"/>
              </w:rPr>
            </w:pPr>
            <w:r w:rsidRPr="007D08C7">
              <w:rPr>
                <w:b/>
                <w:spacing w:val="-8"/>
                <w:sz w:val="26"/>
                <w:szCs w:val="26"/>
              </w:rPr>
              <w:t>100%</w:t>
            </w:r>
          </w:p>
        </w:tc>
      </w:tr>
      <w:tr w:rsidR="003A7630" w:rsidRPr="007D08C7" w14:paraId="24665EF1" w14:textId="77777777" w:rsidTr="00EC7A62">
        <w:tc>
          <w:tcPr>
            <w:tcW w:w="5097" w:type="dxa"/>
            <w:gridSpan w:val="3"/>
          </w:tcPr>
          <w:p w14:paraId="0295F2CA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i/>
                <w:iCs/>
                <w:color w:val="FF0000"/>
                <w:spacing w:val="-8"/>
                <w:sz w:val="26"/>
                <w:szCs w:val="26"/>
              </w:rPr>
            </w:pPr>
            <w:r w:rsidRPr="007D08C7">
              <w:rPr>
                <w:b/>
                <w:i/>
                <w:iCs/>
                <w:color w:val="FF0000"/>
                <w:spacing w:val="-8"/>
                <w:sz w:val="26"/>
                <w:szCs w:val="26"/>
              </w:rPr>
              <w:t>Tỉ lệ chung</w:t>
            </w:r>
          </w:p>
        </w:tc>
        <w:tc>
          <w:tcPr>
            <w:tcW w:w="10767" w:type="dxa"/>
            <w:gridSpan w:val="7"/>
          </w:tcPr>
          <w:p w14:paraId="4D8FE58E" w14:textId="77777777" w:rsidR="003A7630" w:rsidRPr="007D08C7" w:rsidRDefault="003A7630" w:rsidP="00EC7A62">
            <w:pPr>
              <w:spacing w:before="40" w:after="40" w:line="276" w:lineRule="auto"/>
              <w:jc w:val="center"/>
              <w:rPr>
                <w:b/>
                <w:i/>
                <w:iCs/>
                <w:color w:val="FF0000"/>
                <w:spacing w:val="-8"/>
                <w:sz w:val="26"/>
                <w:szCs w:val="26"/>
              </w:rPr>
            </w:pPr>
            <w:r w:rsidRPr="007D08C7">
              <w:rPr>
                <w:b/>
                <w:i/>
                <w:iCs/>
                <w:color w:val="FF0000"/>
                <w:spacing w:val="-8"/>
                <w:sz w:val="26"/>
                <w:szCs w:val="26"/>
              </w:rPr>
              <w:t>100%</w:t>
            </w:r>
          </w:p>
        </w:tc>
      </w:tr>
    </w:tbl>
    <w:p w14:paraId="065512AE" w14:textId="77777777" w:rsidR="003A7630" w:rsidRPr="007D08C7" w:rsidRDefault="003A7630" w:rsidP="003A7630">
      <w:pPr>
        <w:rPr>
          <w:rFonts w:cs="Times New Roman"/>
          <w:sz w:val="26"/>
          <w:szCs w:val="26"/>
        </w:rPr>
      </w:pPr>
    </w:p>
    <w:p w14:paraId="44E311F1" w14:textId="77777777" w:rsidR="002325F6" w:rsidRDefault="002325F6" w:rsidP="00431845">
      <w:pPr>
        <w:jc w:val="center"/>
        <w:rPr>
          <w:rFonts w:cs="Times New Roman"/>
          <w:b/>
          <w:sz w:val="26"/>
          <w:szCs w:val="26"/>
          <w:lang w:val="vi-VN"/>
        </w:rPr>
      </w:pPr>
    </w:p>
    <w:p w14:paraId="61D05551" w14:textId="2307A3AF" w:rsidR="009641E6" w:rsidRDefault="009641E6" w:rsidP="009641E6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EE0D95">
        <w:rPr>
          <w:rFonts w:cs="Times New Roman"/>
          <w:b/>
          <w:lang w:val="vi-VN"/>
        </w:rPr>
        <w:t>BẢN ĐẶC TẢ</w:t>
      </w:r>
      <w:r w:rsidR="00D51E9C">
        <w:rPr>
          <w:rFonts w:cs="Times New Roman"/>
          <w:b/>
          <w:lang w:val="vi-VN"/>
        </w:rPr>
        <w:t xml:space="preserve"> </w:t>
      </w:r>
      <w:r w:rsidR="00D51E9C"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ĐỀ KIỂM</w:t>
      </w:r>
      <w:r w:rsidR="00D51E9C"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TRA, ĐÁNH GIÁ CHẤT LƯỢNG </w:t>
      </w:r>
      <w:r w:rsidR="00D51E9C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>GIỮA KÌ I</w:t>
      </w:r>
    </w:p>
    <w:p w14:paraId="48E5DEEB" w14:textId="77777777" w:rsidR="00D51E9C" w:rsidRPr="007D08C7" w:rsidRDefault="00D51E9C" w:rsidP="00D51E9C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NĂM HỌC 202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>4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-202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>5</w:t>
      </w:r>
    </w:p>
    <w:p w14:paraId="7CEDC685" w14:textId="2F27FEAC" w:rsidR="00D51E9C" w:rsidRPr="00D51E9C" w:rsidRDefault="00D51E9C" w:rsidP="00D51E9C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  <w:proofErr w:type="spellStart"/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Môn</w:t>
      </w:r>
      <w:proofErr w:type="spellEnd"/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: LỊCH SỬ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12</w:t>
      </w:r>
    </w:p>
    <w:p w14:paraId="1065F918" w14:textId="77777777" w:rsidR="009641E6" w:rsidRPr="00BE195C" w:rsidRDefault="009641E6" w:rsidP="009641E6">
      <w:pPr>
        <w:rPr>
          <w:rFonts w:cs="Times New Roman"/>
          <w:lang w:val="vi-VN"/>
        </w:rPr>
      </w:pPr>
    </w:p>
    <w:tbl>
      <w:tblPr>
        <w:tblStyle w:val="TableGrid"/>
        <w:tblW w:w="1574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1701"/>
        <w:gridCol w:w="2551"/>
        <w:gridCol w:w="10780"/>
      </w:tblGrid>
      <w:tr w:rsidR="009641E6" w:rsidRPr="00BE195C" w14:paraId="52B5B42E" w14:textId="77777777" w:rsidTr="00EC7A62">
        <w:trPr>
          <w:trHeight w:val="483"/>
        </w:trPr>
        <w:tc>
          <w:tcPr>
            <w:tcW w:w="710" w:type="dxa"/>
            <w:vMerge w:val="restart"/>
            <w:shd w:val="clear" w:color="auto" w:fill="FBE4D5" w:themeFill="accent2" w:themeFillTint="33"/>
          </w:tcPr>
          <w:p w14:paraId="3311BA14" w14:textId="77777777" w:rsidR="009641E6" w:rsidRPr="00BE195C" w:rsidRDefault="009641E6" w:rsidP="00EC7A62">
            <w:pPr>
              <w:jc w:val="center"/>
              <w:rPr>
                <w:b/>
                <w:sz w:val="26"/>
                <w:szCs w:val="26"/>
              </w:rPr>
            </w:pPr>
            <w:r w:rsidRPr="00BE195C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701" w:type="dxa"/>
            <w:vMerge w:val="restart"/>
            <w:shd w:val="clear" w:color="auto" w:fill="FBE4D5" w:themeFill="accent2" w:themeFillTint="33"/>
          </w:tcPr>
          <w:p w14:paraId="4A1C591F" w14:textId="77777777" w:rsidR="009641E6" w:rsidRPr="00BE195C" w:rsidRDefault="009641E6" w:rsidP="00EC7A62">
            <w:pPr>
              <w:jc w:val="center"/>
              <w:rPr>
                <w:b/>
                <w:sz w:val="26"/>
                <w:szCs w:val="26"/>
              </w:rPr>
            </w:pPr>
            <w:r w:rsidRPr="00BE195C">
              <w:rPr>
                <w:b/>
                <w:sz w:val="26"/>
                <w:szCs w:val="26"/>
              </w:rPr>
              <w:t>Chủ đề</w:t>
            </w:r>
          </w:p>
        </w:tc>
        <w:tc>
          <w:tcPr>
            <w:tcW w:w="2551" w:type="dxa"/>
            <w:vMerge w:val="restart"/>
            <w:shd w:val="clear" w:color="auto" w:fill="FBE4D5" w:themeFill="accent2" w:themeFillTint="33"/>
          </w:tcPr>
          <w:p w14:paraId="3C93DB85" w14:textId="77777777" w:rsidR="009641E6" w:rsidRDefault="009641E6" w:rsidP="00EC7A62">
            <w:pPr>
              <w:jc w:val="center"/>
              <w:rPr>
                <w:b/>
                <w:sz w:val="26"/>
                <w:szCs w:val="26"/>
              </w:rPr>
            </w:pPr>
            <w:r w:rsidRPr="00BE195C">
              <w:rPr>
                <w:b/>
                <w:sz w:val="26"/>
                <w:szCs w:val="26"/>
              </w:rPr>
              <w:t>Nội dung/</w:t>
            </w:r>
          </w:p>
          <w:p w14:paraId="0F594E51" w14:textId="77777777" w:rsidR="009641E6" w:rsidRPr="00BE195C" w:rsidRDefault="009641E6" w:rsidP="00EC7A62">
            <w:pPr>
              <w:jc w:val="center"/>
              <w:rPr>
                <w:b/>
                <w:sz w:val="26"/>
                <w:szCs w:val="26"/>
              </w:rPr>
            </w:pPr>
            <w:r w:rsidRPr="00BE195C">
              <w:rPr>
                <w:b/>
                <w:sz w:val="26"/>
                <w:szCs w:val="26"/>
              </w:rPr>
              <w:t>Đơn vị kiến thức</w:t>
            </w:r>
          </w:p>
        </w:tc>
        <w:tc>
          <w:tcPr>
            <w:tcW w:w="10780" w:type="dxa"/>
            <w:vMerge w:val="restart"/>
            <w:shd w:val="clear" w:color="auto" w:fill="FBE4D5" w:themeFill="accent2" w:themeFillTint="33"/>
          </w:tcPr>
          <w:p w14:paraId="701E3A76" w14:textId="77777777" w:rsidR="009641E6" w:rsidRPr="00BE195C" w:rsidRDefault="009641E6" w:rsidP="00EC7A62">
            <w:pPr>
              <w:jc w:val="center"/>
              <w:rPr>
                <w:b/>
                <w:sz w:val="26"/>
                <w:szCs w:val="26"/>
              </w:rPr>
            </w:pPr>
            <w:r w:rsidRPr="00BE195C">
              <w:rPr>
                <w:b/>
                <w:sz w:val="26"/>
                <w:szCs w:val="26"/>
              </w:rPr>
              <w:t>Mức độ kiến thức, kĩ năng cần đánh giá</w:t>
            </w:r>
          </w:p>
        </w:tc>
      </w:tr>
      <w:tr w:rsidR="009641E6" w:rsidRPr="00BE195C" w14:paraId="1790CE22" w14:textId="77777777" w:rsidTr="00EC7A62">
        <w:trPr>
          <w:trHeight w:val="483"/>
        </w:trPr>
        <w:tc>
          <w:tcPr>
            <w:tcW w:w="710" w:type="dxa"/>
            <w:vMerge/>
            <w:shd w:val="clear" w:color="auto" w:fill="FBE4D5" w:themeFill="accent2" w:themeFillTint="33"/>
          </w:tcPr>
          <w:p w14:paraId="1FCE3788" w14:textId="77777777" w:rsidR="009641E6" w:rsidRPr="00BE195C" w:rsidRDefault="009641E6" w:rsidP="00EC7A62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701" w:type="dxa"/>
            <w:vMerge/>
            <w:shd w:val="clear" w:color="auto" w:fill="FBE4D5" w:themeFill="accent2" w:themeFillTint="33"/>
          </w:tcPr>
          <w:p w14:paraId="453528AF" w14:textId="77777777" w:rsidR="009641E6" w:rsidRPr="00BE195C" w:rsidRDefault="009641E6" w:rsidP="00EC7A62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551" w:type="dxa"/>
            <w:vMerge/>
            <w:shd w:val="clear" w:color="auto" w:fill="FBE4D5" w:themeFill="accent2" w:themeFillTint="33"/>
          </w:tcPr>
          <w:p w14:paraId="236697F8" w14:textId="77777777" w:rsidR="009641E6" w:rsidRPr="00BE195C" w:rsidRDefault="009641E6" w:rsidP="00EC7A62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0780" w:type="dxa"/>
            <w:vMerge/>
            <w:shd w:val="clear" w:color="auto" w:fill="FBE4D5" w:themeFill="accent2" w:themeFillTint="33"/>
          </w:tcPr>
          <w:p w14:paraId="31E0C921" w14:textId="77777777" w:rsidR="009641E6" w:rsidRPr="00BE195C" w:rsidRDefault="009641E6" w:rsidP="00EC7A62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9641E6" w:rsidRPr="00BE195C" w14:paraId="54798EDB" w14:textId="77777777" w:rsidTr="00EC7A62">
        <w:tc>
          <w:tcPr>
            <w:tcW w:w="710" w:type="dxa"/>
            <w:vMerge w:val="restart"/>
            <w:shd w:val="clear" w:color="auto" w:fill="F7CAAC" w:themeFill="accent2" w:themeFillTint="66"/>
          </w:tcPr>
          <w:p w14:paraId="2940AB58" w14:textId="77777777" w:rsidR="009641E6" w:rsidRPr="00BE195C" w:rsidRDefault="009641E6" w:rsidP="00EC7A62">
            <w:pPr>
              <w:jc w:val="center"/>
              <w:rPr>
                <w:b/>
                <w:bCs/>
              </w:rPr>
            </w:pPr>
          </w:p>
          <w:p w14:paraId="30FA2344" w14:textId="77777777" w:rsidR="009641E6" w:rsidRPr="00BE195C" w:rsidRDefault="009641E6" w:rsidP="00EC7A62">
            <w:pPr>
              <w:jc w:val="center"/>
              <w:rPr>
                <w:b/>
                <w:bCs/>
              </w:rPr>
            </w:pPr>
          </w:p>
          <w:p w14:paraId="0727A872" w14:textId="77777777" w:rsidR="009641E6" w:rsidRPr="00BE195C" w:rsidRDefault="009641E6" w:rsidP="00EC7A62">
            <w:pPr>
              <w:jc w:val="center"/>
              <w:rPr>
                <w:b/>
                <w:bCs/>
              </w:rPr>
            </w:pPr>
          </w:p>
          <w:p w14:paraId="1775CE7F" w14:textId="77777777" w:rsidR="009641E6" w:rsidRPr="00BE195C" w:rsidRDefault="009641E6" w:rsidP="00EC7A62">
            <w:pPr>
              <w:jc w:val="center"/>
              <w:rPr>
                <w:b/>
                <w:bCs/>
              </w:rPr>
            </w:pPr>
          </w:p>
          <w:p w14:paraId="1D7F90A4" w14:textId="77777777" w:rsidR="009641E6" w:rsidRPr="00BE195C" w:rsidRDefault="009641E6" w:rsidP="00EC7A62">
            <w:pPr>
              <w:jc w:val="center"/>
              <w:rPr>
                <w:b/>
                <w:bCs/>
              </w:rPr>
            </w:pPr>
          </w:p>
          <w:p w14:paraId="41DCA763" w14:textId="77777777" w:rsidR="009641E6" w:rsidRPr="00BE195C" w:rsidRDefault="009641E6" w:rsidP="00EC7A62">
            <w:pPr>
              <w:jc w:val="center"/>
              <w:rPr>
                <w:b/>
                <w:bCs/>
              </w:rPr>
            </w:pPr>
          </w:p>
          <w:p w14:paraId="490E6991" w14:textId="77777777" w:rsidR="009641E6" w:rsidRPr="00BE195C" w:rsidRDefault="009641E6" w:rsidP="00EC7A62">
            <w:pPr>
              <w:jc w:val="center"/>
              <w:rPr>
                <w:b/>
                <w:bCs/>
              </w:rPr>
            </w:pPr>
          </w:p>
          <w:p w14:paraId="48F4A908" w14:textId="77777777" w:rsidR="009641E6" w:rsidRPr="00BE195C" w:rsidRDefault="009641E6" w:rsidP="00EC7A62">
            <w:pPr>
              <w:jc w:val="center"/>
              <w:rPr>
                <w:b/>
                <w:bCs/>
              </w:rPr>
            </w:pPr>
          </w:p>
          <w:p w14:paraId="6D056B13" w14:textId="77777777" w:rsidR="009641E6" w:rsidRPr="00BE195C" w:rsidRDefault="009641E6" w:rsidP="00EC7A62">
            <w:pPr>
              <w:jc w:val="center"/>
              <w:rPr>
                <w:b/>
                <w:bCs/>
              </w:rPr>
            </w:pPr>
          </w:p>
          <w:p w14:paraId="03E9A993" w14:textId="77777777" w:rsidR="009641E6" w:rsidRPr="00BE195C" w:rsidRDefault="009641E6" w:rsidP="00EC7A62">
            <w:pPr>
              <w:jc w:val="center"/>
              <w:rPr>
                <w:b/>
                <w:bCs/>
              </w:rPr>
            </w:pPr>
            <w:r w:rsidRPr="00F24A5E">
              <w:rPr>
                <w:b/>
                <w:bCs/>
                <w:shd w:val="clear" w:color="auto" w:fill="FBE4D5" w:themeFill="accent2" w:themeFillTint="33"/>
              </w:rPr>
              <w:lastRenderedPageBreak/>
              <w:t>1</w:t>
            </w:r>
          </w:p>
        </w:tc>
        <w:tc>
          <w:tcPr>
            <w:tcW w:w="1701" w:type="dxa"/>
            <w:vMerge w:val="restart"/>
          </w:tcPr>
          <w:p w14:paraId="361B0EA5" w14:textId="77777777" w:rsidR="009641E6" w:rsidRPr="004066FF" w:rsidRDefault="009641E6" w:rsidP="00EC7A62">
            <w:pPr>
              <w:jc w:val="both"/>
              <w:rPr>
                <w:b/>
                <w:bCs/>
                <w:sz w:val="26"/>
                <w:szCs w:val="26"/>
              </w:rPr>
            </w:pPr>
          </w:p>
          <w:p w14:paraId="470DAA28" w14:textId="77777777" w:rsidR="009641E6" w:rsidRPr="004066FF" w:rsidRDefault="009641E6" w:rsidP="00EC7A62">
            <w:pPr>
              <w:jc w:val="both"/>
              <w:rPr>
                <w:b/>
                <w:bCs/>
                <w:sz w:val="26"/>
                <w:szCs w:val="26"/>
              </w:rPr>
            </w:pPr>
          </w:p>
          <w:p w14:paraId="72458EAE" w14:textId="77777777" w:rsidR="009641E6" w:rsidRPr="004066FF" w:rsidRDefault="009641E6" w:rsidP="00EC7A62">
            <w:pPr>
              <w:jc w:val="both"/>
              <w:rPr>
                <w:b/>
                <w:bCs/>
                <w:sz w:val="26"/>
                <w:szCs w:val="26"/>
              </w:rPr>
            </w:pPr>
          </w:p>
          <w:p w14:paraId="717F945B" w14:textId="77777777" w:rsidR="009641E6" w:rsidRPr="004066FF" w:rsidRDefault="009641E6" w:rsidP="00EC7A62">
            <w:pPr>
              <w:jc w:val="both"/>
              <w:rPr>
                <w:b/>
                <w:bCs/>
                <w:sz w:val="26"/>
                <w:szCs w:val="26"/>
              </w:rPr>
            </w:pPr>
          </w:p>
          <w:p w14:paraId="466B5D85" w14:textId="77777777" w:rsidR="009641E6" w:rsidRDefault="009641E6" w:rsidP="00EC7A62">
            <w:pPr>
              <w:tabs>
                <w:tab w:val="left" w:pos="6409"/>
              </w:tabs>
              <w:spacing w:after="0" w:line="240" w:lineRule="auto"/>
              <w:ind w:left="57"/>
              <w:jc w:val="center"/>
              <w:rPr>
                <w:b/>
                <w:bCs/>
                <w:color w:val="FF0000"/>
                <w:sz w:val="26"/>
                <w:szCs w:val="26"/>
              </w:rPr>
            </w:pPr>
            <w:r>
              <w:rPr>
                <w:b/>
                <w:bCs/>
                <w:color w:val="FF0000"/>
                <w:sz w:val="26"/>
                <w:szCs w:val="26"/>
              </w:rPr>
              <w:t xml:space="preserve">CHỦ ĐỀ 1: </w:t>
            </w:r>
          </w:p>
          <w:p w14:paraId="1FEF97E7" w14:textId="77777777" w:rsidR="009641E6" w:rsidRPr="004066FF" w:rsidRDefault="009641E6" w:rsidP="00EC7A62">
            <w:pPr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color w:val="FF0000"/>
                <w:sz w:val="26"/>
                <w:szCs w:val="26"/>
              </w:rPr>
              <w:t>THẾ GIỚI TRONG VÀ SAU CHIẾN TRANH LẠNH</w:t>
            </w:r>
          </w:p>
          <w:p w14:paraId="45A33190" w14:textId="77777777" w:rsidR="009641E6" w:rsidRPr="004066FF" w:rsidRDefault="009641E6" w:rsidP="00EC7A62">
            <w:pPr>
              <w:jc w:val="both"/>
              <w:rPr>
                <w:b/>
                <w:bCs/>
                <w:sz w:val="26"/>
                <w:szCs w:val="26"/>
              </w:rPr>
            </w:pPr>
          </w:p>
          <w:p w14:paraId="20B14771" w14:textId="77777777" w:rsidR="009641E6" w:rsidRPr="004066FF" w:rsidRDefault="009641E6" w:rsidP="00EC7A62">
            <w:pPr>
              <w:jc w:val="both"/>
              <w:rPr>
                <w:b/>
                <w:bCs/>
                <w:sz w:val="26"/>
                <w:szCs w:val="26"/>
              </w:rPr>
            </w:pPr>
          </w:p>
          <w:p w14:paraId="4C0E83A1" w14:textId="77777777" w:rsidR="009641E6" w:rsidRPr="004066FF" w:rsidRDefault="009641E6" w:rsidP="00EC7A62">
            <w:pPr>
              <w:jc w:val="both"/>
              <w:rPr>
                <w:b/>
                <w:bCs/>
                <w:sz w:val="26"/>
                <w:szCs w:val="26"/>
              </w:rPr>
            </w:pPr>
          </w:p>
          <w:p w14:paraId="63DC9F90" w14:textId="77777777" w:rsidR="009641E6" w:rsidRPr="004066FF" w:rsidRDefault="009641E6" w:rsidP="00EC7A62">
            <w:pPr>
              <w:jc w:val="both"/>
              <w:rPr>
                <w:b/>
                <w:bCs/>
                <w:sz w:val="26"/>
                <w:szCs w:val="26"/>
              </w:rPr>
            </w:pPr>
          </w:p>
          <w:p w14:paraId="21E23C9E" w14:textId="77777777" w:rsidR="009641E6" w:rsidRPr="00BE195C" w:rsidRDefault="009641E6" w:rsidP="00EC7A62">
            <w:pPr>
              <w:jc w:val="both"/>
              <w:rPr>
                <w:spacing w:val="-8"/>
                <w:szCs w:val="28"/>
              </w:rPr>
            </w:pPr>
          </w:p>
        </w:tc>
        <w:tc>
          <w:tcPr>
            <w:tcW w:w="2551" w:type="dxa"/>
            <w:vAlign w:val="center"/>
          </w:tcPr>
          <w:p w14:paraId="7F3C430D" w14:textId="77777777" w:rsidR="009641E6" w:rsidRPr="009537DA" w:rsidRDefault="009641E6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both"/>
              <w:rPr>
                <w:rFonts w:eastAsia="Calibri"/>
                <w:b/>
                <w:bCs/>
                <w:color w:val="000000" w:themeColor="text1"/>
                <w:sz w:val="26"/>
                <w:szCs w:val="26"/>
              </w:rPr>
            </w:pPr>
            <w:r w:rsidRPr="009537DA">
              <w:rPr>
                <w:b/>
                <w:bCs/>
                <w:sz w:val="26"/>
                <w:szCs w:val="26"/>
              </w:rPr>
              <w:lastRenderedPageBreak/>
              <w:t>Bài 1. Liên hợp quốc</w:t>
            </w:r>
          </w:p>
          <w:p w14:paraId="45E538C4" w14:textId="77777777" w:rsidR="009641E6" w:rsidRPr="009537DA" w:rsidRDefault="009641E6" w:rsidP="00EC7A62">
            <w:pPr>
              <w:spacing w:line="276" w:lineRule="auto"/>
              <w:rPr>
                <w:b/>
                <w:bCs/>
                <w:spacing w:val="-8"/>
                <w:szCs w:val="28"/>
              </w:rPr>
            </w:pPr>
          </w:p>
        </w:tc>
        <w:tc>
          <w:tcPr>
            <w:tcW w:w="10780" w:type="dxa"/>
          </w:tcPr>
          <w:p w14:paraId="05BF9864" w14:textId="77777777" w:rsidR="009641E6" w:rsidRPr="00580C11" w:rsidRDefault="009641E6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580C11">
              <w:rPr>
                <w:i/>
                <w:iCs/>
                <w:sz w:val="24"/>
                <w:szCs w:val="24"/>
              </w:rPr>
              <w:t>* Năng lực tìm hiểu Lịch sử:</w:t>
            </w:r>
          </w:p>
          <w:p w14:paraId="2245D7FF" w14:textId="77777777" w:rsidR="009641E6" w:rsidRPr="00580C11" w:rsidRDefault="009641E6" w:rsidP="00EC7A62">
            <w:pPr>
              <w:spacing w:after="0"/>
              <w:jc w:val="both"/>
              <w:rPr>
                <w:sz w:val="24"/>
                <w:szCs w:val="24"/>
              </w:rPr>
            </w:pPr>
            <w:r w:rsidRPr="00580C11">
              <w:rPr>
                <w:sz w:val="24"/>
                <w:szCs w:val="24"/>
              </w:rPr>
              <w:t xml:space="preserve"> - Tái hiện được bối cảnh lịch sử và quá trình thành lập Liên hợp quốc.</w:t>
            </w:r>
          </w:p>
          <w:p w14:paraId="6C7C16CB" w14:textId="77777777" w:rsidR="009641E6" w:rsidRPr="00580C11" w:rsidRDefault="009641E6" w:rsidP="00EC7A62">
            <w:pPr>
              <w:spacing w:after="0"/>
              <w:jc w:val="both"/>
              <w:rPr>
                <w:sz w:val="24"/>
                <w:szCs w:val="24"/>
              </w:rPr>
            </w:pPr>
            <w:r w:rsidRPr="00580C11">
              <w:rPr>
                <w:sz w:val="24"/>
                <w:szCs w:val="24"/>
              </w:rPr>
              <w:t xml:space="preserve"> - Trình bày được mục tiêu và nguyên tắc hoạt động cơ bản của Liên hợp quốc.</w:t>
            </w:r>
          </w:p>
          <w:p w14:paraId="6F835CAF" w14:textId="77777777" w:rsidR="009641E6" w:rsidRPr="00580C11" w:rsidRDefault="009641E6" w:rsidP="00EC7A62">
            <w:pPr>
              <w:spacing w:after="0"/>
              <w:jc w:val="both"/>
              <w:rPr>
                <w:sz w:val="24"/>
                <w:szCs w:val="24"/>
              </w:rPr>
            </w:pPr>
            <w:r w:rsidRPr="00580C11">
              <w:rPr>
                <w:sz w:val="24"/>
                <w:szCs w:val="24"/>
              </w:rPr>
              <w:t xml:space="preserve"> - Biết cách sưu tầm, khai thác và sử dụng tư liệu khi tìm hiểu về Liên hợp quốc.</w:t>
            </w:r>
          </w:p>
          <w:p w14:paraId="1D8797D8" w14:textId="77777777" w:rsidR="009641E6" w:rsidRPr="00580C11" w:rsidRDefault="009641E6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580C11">
              <w:rPr>
                <w:i/>
                <w:iCs/>
                <w:sz w:val="24"/>
                <w:szCs w:val="24"/>
              </w:rPr>
              <w:t>* Năng lực nhận thức và tư duy Lịch sử:</w:t>
            </w:r>
          </w:p>
          <w:p w14:paraId="75D8ED17" w14:textId="77777777" w:rsidR="009641E6" w:rsidRPr="00580C11" w:rsidRDefault="009641E6" w:rsidP="00EC7A62">
            <w:pPr>
              <w:spacing w:after="0"/>
              <w:jc w:val="both"/>
              <w:rPr>
                <w:sz w:val="24"/>
                <w:szCs w:val="24"/>
              </w:rPr>
            </w:pPr>
            <w:r w:rsidRPr="00580C11">
              <w:rPr>
                <w:sz w:val="24"/>
                <w:szCs w:val="24"/>
              </w:rPr>
              <w:t xml:space="preserve"> - Đánh giá, nhận xét được vai trò của Liên hợp quốc trong việc duy trì hoà bình, an ninh quốc tế;</w:t>
            </w:r>
          </w:p>
          <w:p w14:paraId="1E0C9154" w14:textId="77777777" w:rsidR="009641E6" w:rsidRPr="00580C11" w:rsidRDefault="009641E6" w:rsidP="00EC7A62">
            <w:pPr>
              <w:spacing w:after="0"/>
              <w:jc w:val="both"/>
              <w:rPr>
                <w:sz w:val="24"/>
                <w:szCs w:val="24"/>
              </w:rPr>
            </w:pPr>
            <w:r w:rsidRPr="00580C11">
              <w:rPr>
                <w:sz w:val="24"/>
                <w:szCs w:val="24"/>
              </w:rPr>
              <w:t xml:space="preserve"> - Đưa ra được những ý kiến nhận xét, đánh giá về vai trò của Liên hợp quốc trong các lĩnh vực cụ thể...</w:t>
            </w:r>
          </w:p>
          <w:p w14:paraId="633014A9" w14:textId="77777777" w:rsidR="009641E6" w:rsidRPr="00580C11" w:rsidRDefault="009641E6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580C11">
              <w:rPr>
                <w:i/>
                <w:iCs/>
                <w:sz w:val="24"/>
                <w:szCs w:val="24"/>
              </w:rPr>
              <w:t>* Vận dụng kiến thức và kĩ năng:</w:t>
            </w:r>
          </w:p>
          <w:p w14:paraId="46958CBB" w14:textId="77777777" w:rsidR="009641E6" w:rsidRPr="00580C11" w:rsidRDefault="009641E6" w:rsidP="00EC7A62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 w:rsidRPr="00580C11">
              <w:rPr>
                <w:sz w:val="24"/>
                <w:szCs w:val="24"/>
              </w:rPr>
              <w:t xml:space="preserve"> - Có khả năng tìm hiểu về mối quan hệ của Liên hợp quốc – Việt Nam</w:t>
            </w:r>
            <w:r w:rsidRPr="00580C11">
              <w:rPr>
                <w:sz w:val="24"/>
                <w:szCs w:val="24"/>
                <w:lang w:val="en-US"/>
              </w:rPr>
              <w:t>.</w:t>
            </w:r>
          </w:p>
          <w:p w14:paraId="7244CD01" w14:textId="77777777" w:rsidR="009641E6" w:rsidRPr="00580C11" w:rsidRDefault="009641E6" w:rsidP="00EC7A62">
            <w:pPr>
              <w:spacing w:after="0"/>
              <w:jc w:val="both"/>
              <w:rPr>
                <w:sz w:val="24"/>
                <w:szCs w:val="24"/>
              </w:rPr>
            </w:pPr>
            <w:r w:rsidRPr="00580C11">
              <w:rPr>
                <w:sz w:val="24"/>
                <w:szCs w:val="24"/>
              </w:rPr>
              <w:t xml:space="preserve"> - Vận dụng những nguyên tắc của Liên hợp quốc để đưa ra những ý tưởng giải quyết các vấn đề liên quan đến gìn giữ chủ quyền biển đảo; phát huy vai trò của Việt Nam trong tổ chức Liên hợp quốc…</w:t>
            </w:r>
          </w:p>
        </w:tc>
      </w:tr>
      <w:tr w:rsidR="009641E6" w:rsidRPr="00BE195C" w14:paraId="32D701BA" w14:textId="77777777" w:rsidTr="00EC7A62">
        <w:tc>
          <w:tcPr>
            <w:tcW w:w="710" w:type="dxa"/>
            <w:vMerge/>
            <w:shd w:val="clear" w:color="auto" w:fill="F7CAAC" w:themeFill="accent2" w:themeFillTint="66"/>
          </w:tcPr>
          <w:p w14:paraId="566A4C30" w14:textId="77777777" w:rsidR="009641E6" w:rsidRPr="00BE195C" w:rsidRDefault="009641E6" w:rsidP="00EC7A62"/>
        </w:tc>
        <w:tc>
          <w:tcPr>
            <w:tcW w:w="1701" w:type="dxa"/>
            <w:vMerge/>
          </w:tcPr>
          <w:p w14:paraId="46F9A51A" w14:textId="77777777" w:rsidR="009641E6" w:rsidRPr="00BE195C" w:rsidRDefault="009641E6" w:rsidP="00EC7A62">
            <w:pPr>
              <w:spacing w:line="276" w:lineRule="auto"/>
              <w:rPr>
                <w:spacing w:val="-8"/>
                <w:szCs w:val="28"/>
              </w:rPr>
            </w:pPr>
          </w:p>
        </w:tc>
        <w:tc>
          <w:tcPr>
            <w:tcW w:w="2551" w:type="dxa"/>
            <w:vAlign w:val="center"/>
          </w:tcPr>
          <w:p w14:paraId="723FC436" w14:textId="77777777" w:rsidR="009641E6" w:rsidRPr="009537DA" w:rsidRDefault="009641E6" w:rsidP="00EC7A62">
            <w:pPr>
              <w:pStyle w:val="NormalWeb"/>
              <w:spacing w:before="0" w:beforeAutospacing="0" w:afterAutospacing="0"/>
              <w:rPr>
                <w:b/>
                <w:bCs/>
                <w:sz w:val="26"/>
                <w:szCs w:val="26"/>
              </w:rPr>
            </w:pPr>
            <w:r w:rsidRPr="009537DA">
              <w:rPr>
                <w:b/>
                <w:bCs/>
                <w:sz w:val="26"/>
                <w:szCs w:val="26"/>
              </w:rPr>
              <w:t>Bài 2. Trật tự thế giới trong Chiến tranh lạnh</w:t>
            </w:r>
          </w:p>
          <w:p w14:paraId="13574FCB" w14:textId="77777777" w:rsidR="009641E6" w:rsidRPr="009537DA" w:rsidRDefault="009641E6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both"/>
              <w:rPr>
                <w:b/>
                <w:bCs/>
                <w:spacing w:val="-8"/>
                <w:szCs w:val="28"/>
              </w:rPr>
            </w:pPr>
          </w:p>
        </w:tc>
        <w:tc>
          <w:tcPr>
            <w:tcW w:w="10780" w:type="dxa"/>
          </w:tcPr>
          <w:p w14:paraId="179CE21C" w14:textId="77777777" w:rsidR="009641E6" w:rsidRPr="00580C11" w:rsidRDefault="009641E6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580C11">
              <w:rPr>
                <w:i/>
                <w:iCs/>
                <w:sz w:val="24"/>
                <w:szCs w:val="24"/>
              </w:rPr>
              <w:t>* Năng lực tìm hiểu Lịch sử:</w:t>
            </w:r>
          </w:p>
          <w:p w14:paraId="789B0AF5" w14:textId="77777777" w:rsidR="009641E6" w:rsidRPr="00580C11" w:rsidRDefault="009641E6" w:rsidP="00EC7A62">
            <w:pPr>
              <w:spacing w:after="0"/>
              <w:jc w:val="both"/>
              <w:rPr>
                <w:sz w:val="24"/>
                <w:szCs w:val="24"/>
              </w:rPr>
            </w:pPr>
            <w:r w:rsidRPr="00580C11">
              <w:rPr>
                <w:sz w:val="24"/>
                <w:szCs w:val="24"/>
              </w:rPr>
              <w:t>- Tái hiện, trình bày được quá trình hình thành và tồn tại của Trật tự thế giới hai cực Yalta.</w:t>
            </w:r>
          </w:p>
          <w:p w14:paraId="6F006172" w14:textId="77777777" w:rsidR="009641E6" w:rsidRPr="00580C11" w:rsidRDefault="009641E6" w:rsidP="00EC7A62">
            <w:pPr>
              <w:spacing w:after="0"/>
              <w:jc w:val="both"/>
              <w:rPr>
                <w:sz w:val="24"/>
                <w:szCs w:val="24"/>
              </w:rPr>
            </w:pPr>
            <w:r w:rsidRPr="00580C11">
              <w:rPr>
                <w:sz w:val="24"/>
                <w:szCs w:val="24"/>
              </w:rPr>
              <w:t>- Xác định được nguyên nhân dẫn đến sự sụp đổ của Trật tự thế giới hai cực Yalta.</w:t>
            </w:r>
          </w:p>
          <w:p w14:paraId="7CA749C5" w14:textId="77777777" w:rsidR="009641E6" w:rsidRPr="00580C11" w:rsidRDefault="009641E6" w:rsidP="00EC7A62">
            <w:pPr>
              <w:spacing w:after="0"/>
              <w:jc w:val="both"/>
              <w:rPr>
                <w:sz w:val="24"/>
                <w:szCs w:val="24"/>
              </w:rPr>
            </w:pPr>
            <w:r w:rsidRPr="00580C11">
              <w:rPr>
                <w:sz w:val="24"/>
                <w:szCs w:val="24"/>
              </w:rPr>
              <w:t>- Biết cách sưu tầm, khai thác và sử dụng tư liệu khi tìm hiểu về Trật tự thế giới hai cực Yalta.</w:t>
            </w:r>
          </w:p>
          <w:p w14:paraId="38C61868" w14:textId="77777777" w:rsidR="009641E6" w:rsidRPr="00580C11" w:rsidRDefault="009641E6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580C11">
              <w:rPr>
                <w:i/>
                <w:iCs/>
                <w:sz w:val="24"/>
                <w:szCs w:val="24"/>
              </w:rPr>
              <w:t>* Năng lực nhận thức và tư duy Lịch sử:</w:t>
            </w:r>
          </w:p>
          <w:p w14:paraId="22A321C7" w14:textId="77777777" w:rsidR="009641E6" w:rsidRPr="00580C11" w:rsidRDefault="009641E6" w:rsidP="00EC7A62">
            <w:pPr>
              <w:spacing w:after="0"/>
              <w:jc w:val="both"/>
              <w:rPr>
                <w:sz w:val="24"/>
                <w:szCs w:val="24"/>
              </w:rPr>
            </w:pPr>
            <w:r w:rsidRPr="00580C11">
              <w:rPr>
                <w:sz w:val="24"/>
                <w:szCs w:val="24"/>
              </w:rPr>
              <w:lastRenderedPageBreak/>
              <w:t>- Nhận thức đúng các sự kiện, hiện tượng lịch sử gắn với các giai đoạn trong quá trình tồn tại của Trật tự thế giới hai cực Yalta.</w:t>
            </w:r>
          </w:p>
          <w:p w14:paraId="67539A85" w14:textId="77777777" w:rsidR="009641E6" w:rsidRPr="00580C11" w:rsidRDefault="009641E6" w:rsidP="00EC7A62">
            <w:pPr>
              <w:spacing w:after="0" w:line="240" w:lineRule="auto"/>
              <w:rPr>
                <w:sz w:val="24"/>
                <w:szCs w:val="24"/>
              </w:rPr>
            </w:pPr>
            <w:r w:rsidRPr="00580C11">
              <w:rPr>
                <w:sz w:val="24"/>
                <w:szCs w:val="24"/>
              </w:rPr>
              <w:t>- Phân tích được tác động sự sụp đổ Trật tự thế giới hai cực Yalta đối với tình hình thế giới.</w:t>
            </w:r>
          </w:p>
          <w:p w14:paraId="0D5BC83F" w14:textId="77777777" w:rsidR="009641E6" w:rsidRPr="00580C11" w:rsidRDefault="009641E6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580C11">
              <w:rPr>
                <w:i/>
                <w:iCs/>
                <w:sz w:val="24"/>
                <w:szCs w:val="24"/>
              </w:rPr>
              <w:t>* Vận dụng kiến thức và kĩ năng:</w:t>
            </w:r>
          </w:p>
          <w:p w14:paraId="151DC9E5" w14:textId="77777777" w:rsidR="009641E6" w:rsidRPr="00580C11" w:rsidRDefault="009641E6" w:rsidP="00EC7A62">
            <w:pPr>
              <w:spacing w:after="0"/>
              <w:jc w:val="both"/>
              <w:rPr>
                <w:sz w:val="24"/>
                <w:szCs w:val="24"/>
              </w:rPr>
            </w:pPr>
            <w:r w:rsidRPr="00580C11">
              <w:rPr>
                <w:sz w:val="24"/>
                <w:szCs w:val="24"/>
              </w:rPr>
              <w:t>- Có khả năng tự tìm hiểu những vấn đề liên quan đến Trật tự thế giới hai cực Yalta ảnh hướng trực tiếp đến tình hình Việt Nam.</w:t>
            </w:r>
          </w:p>
        </w:tc>
      </w:tr>
      <w:tr w:rsidR="009641E6" w:rsidRPr="00BE195C" w14:paraId="25973724" w14:textId="77777777" w:rsidTr="00EC7A62">
        <w:tc>
          <w:tcPr>
            <w:tcW w:w="710" w:type="dxa"/>
            <w:vMerge/>
            <w:shd w:val="clear" w:color="auto" w:fill="F7CAAC" w:themeFill="accent2" w:themeFillTint="66"/>
          </w:tcPr>
          <w:p w14:paraId="7D6A0480" w14:textId="77777777" w:rsidR="009641E6" w:rsidRPr="00BE195C" w:rsidRDefault="009641E6" w:rsidP="00EC7A62"/>
        </w:tc>
        <w:tc>
          <w:tcPr>
            <w:tcW w:w="1701" w:type="dxa"/>
            <w:vMerge/>
          </w:tcPr>
          <w:p w14:paraId="673B8AB9" w14:textId="77777777" w:rsidR="009641E6" w:rsidRPr="00BE195C" w:rsidRDefault="009641E6" w:rsidP="00EC7A62">
            <w:pPr>
              <w:spacing w:line="276" w:lineRule="auto"/>
              <w:rPr>
                <w:spacing w:val="-8"/>
                <w:szCs w:val="28"/>
              </w:rPr>
            </w:pPr>
          </w:p>
        </w:tc>
        <w:tc>
          <w:tcPr>
            <w:tcW w:w="2551" w:type="dxa"/>
            <w:vAlign w:val="center"/>
          </w:tcPr>
          <w:p w14:paraId="7245CE85" w14:textId="77777777" w:rsidR="009641E6" w:rsidRPr="009537DA" w:rsidRDefault="009641E6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both"/>
              <w:rPr>
                <w:b/>
                <w:bCs/>
                <w:color w:val="000000" w:themeColor="text1"/>
                <w:spacing w:val="-6"/>
                <w:sz w:val="26"/>
                <w:szCs w:val="26"/>
              </w:rPr>
            </w:pPr>
            <w:proofErr w:type="spellStart"/>
            <w:r w:rsidRPr="009537DA">
              <w:rPr>
                <w:b/>
                <w:bCs/>
                <w:sz w:val="26"/>
                <w:szCs w:val="26"/>
                <w:lang w:val="en-US"/>
              </w:rPr>
              <w:t>Bài</w:t>
            </w:r>
            <w:proofErr w:type="spellEnd"/>
            <w:r w:rsidRPr="009537DA">
              <w:rPr>
                <w:b/>
                <w:bCs/>
                <w:sz w:val="26"/>
                <w:szCs w:val="26"/>
                <w:lang w:val="en-US"/>
              </w:rPr>
              <w:t xml:space="preserve"> 3: </w:t>
            </w:r>
            <w:proofErr w:type="spellStart"/>
            <w:r w:rsidRPr="009537DA">
              <w:rPr>
                <w:b/>
                <w:bCs/>
                <w:sz w:val="26"/>
                <w:szCs w:val="26"/>
                <w:lang w:val="en-US"/>
              </w:rPr>
              <w:t>Thế</w:t>
            </w:r>
            <w:proofErr w:type="spellEnd"/>
            <w:r w:rsidRPr="009537DA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537DA">
              <w:rPr>
                <w:b/>
                <w:bCs/>
                <w:sz w:val="26"/>
                <w:szCs w:val="26"/>
                <w:lang w:val="en-US"/>
              </w:rPr>
              <w:t>giới</w:t>
            </w:r>
            <w:proofErr w:type="spellEnd"/>
            <w:r w:rsidRPr="009537DA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537DA">
              <w:rPr>
                <w:b/>
                <w:bCs/>
                <w:sz w:val="26"/>
                <w:szCs w:val="26"/>
                <w:lang w:val="en-US"/>
              </w:rPr>
              <w:t>sau</w:t>
            </w:r>
            <w:proofErr w:type="spellEnd"/>
            <w:r w:rsidRPr="009537DA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537DA">
              <w:rPr>
                <w:b/>
                <w:bCs/>
                <w:sz w:val="26"/>
                <w:szCs w:val="26"/>
                <w:lang w:val="en-US"/>
              </w:rPr>
              <w:t>chiến</w:t>
            </w:r>
            <w:proofErr w:type="spellEnd"/>
            <w:r w:rsidRPr="009537DA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537DA">
              <w:rPr>
                <w:b/>
                <w:bCs/>
                <w:sz w:val="26"/>
                <w:szCs w:val="26"/>
                <w:lang w:val="en-US"/>
              </w:rPr>
              <w:t>tranh</w:t>
            </w:r>
            <w:proofErr w:type="spellEnd"/>
            <w:r w:rsidRPr="009537DA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537DA">
              <w:rPr>
                <w:b/>
                <w:bCs/>
                <w:sz w:val="26"/>
                <w:szCs w:val="26"/>
                <w:lang w:val="en-US"/>
              </w:rPr>
              <w:t>lạnh</w:t>
            </w:r>
            <w:proofErr w:type="spellEnd"/>
          </w:p>
        </w:tc>
        <w:tc>
          <w:tcPr>
            <w:tcW w:w="10780" w:type="dxa"/>
          </w:tcPr>
          <w:p w14:paraId="7B10B30F" w14:textId="77777777" w:rsidR="009641E6" w:rsidRDefault="009641E6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580C11">
              <w:rPr>
                <w:i/>
                <w:iCs/>
                <w:sz w:val="24"/>
                <w:szCs w:val="24"/>
              </w:rPr>
              <w:t>* Năng lực tìm hiểu Lịch sử:</w:t>
            </w:r>
          </w:p>
          <w:p w14:paraId="4AB2321F" w14:textId="77777777" w:rsidR="009641E6" w:rsidRPr="009537DA" w:rsidRDefault="009641E6" w:rsidP="00EC7A62">
            <w:pPr>
              <w:spacing w:after="0"/>
              <w:rPr>
                <w:sz w:val="24"/>
                <w:szCs w:val="24"/>
              </w:rPr>
            </w:pPr>
            <w:r w:rsidRPr="009537DA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Xác định</w:t>
            </w:r>
            <w:r w:rsidRPr="009537DA">
              <w:rPr>
                <w:sz w:val="24"/>
                <w:szCs w:val="24"/>
              </w:rPr>
              <w:t xml:space="preserve"> được xu thế phát triển chính của thế giới sau Chiến tranh lạnh.</w:t>
            </w:r>
          </w:p>
          <w:p w14:paraId="3139A9DA" w14:textId="77777777" w:rsidR="009641E6" w:rsidRPr="009537DA" w:rsidRDefault="009641E6" w:rsidP="00EC7A62">
            <w:pPr>
              <w:spacing w:after="0"/>
              <w:rPr>
                <w:sz w:val="24"/>
                <w:szCs w:val="24"/>
              </w:rPr>
            </w:pPr>
            <w:r w:rsidRPr="009537DA">
              <w:rPr>
                <w:sz w:val="24"/>
                <w:szCs w:val="24"/>
              </w:rPr>
              <w:t>- Trình bày được khái niệm đa cực.</w:t>
            </w:r>
          </w:p>
          <w:p w14:paraId="0C35DAD4" w14:textId="77777777" w:rsidR="009641E6" w:rsidRDefault="009641E6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580C11">
              <w:rPr>
                <w:i/>
                <w:iCs/>
                <w:sz w:val="24"/>
                <w:szCs w:val="24"/>
              </w:rPr>
              <w:t>* Năng lực nhận thức và tư duy Lịch sử:</w:t>
            </w:r>
          </w:p>
          <w:p w14:paraId="0918A733" w14:textId="77777777" w:rsidR="009641E6" w:rsidRPr="004E1DF4" w:rsidRDefault="009641E6" w:rsidP="00EC7A62">
            <w:pPr>
              <w:spacing w:after="0"/>
              <w:rPr>
                <w:sz w:val="24"/>
                <w:szCs w:val="24"/>
              </w:rPr>
            </w:pPr>
            <w:r w:rsidRPr="009537DA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Phân tích được</w:t>
            </w:r>
            <w:r w:rsidRPr="009537DA">
              <w:rPr>
                <w:sz w:val="24"/>
                <w:szCs w:val="24"/>
              </w:rPr>
              <w:t xml:space="preserve"> xu thế đa cực trong quan hệ quốc tế sau Chiến tranh lạnh.</w:t>
            </w:r>
          </w:p>
          <w:p w14:paraId="11D2FB24" w14:textId="77777777" w:rsidR="009641E6" w:rsidRPr="00863545" w:rsidRDefault="009641E6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580C11">
              <w:rPr>
                <w:i/>
                <w:iCs/>
                <w:sz w:val="24"/>
                <w:szCs w:val="24"/>
              </w:rPr>
              <w:t>* Vận dụng kiến thức và kĩ năng:</w:t>
            </w:r>
          </w:p>
          <w:p w14:paraId="65F93C9D" w14:textId="77777777" w:rsidR="009641E6" w:rsidRPr="009537DA" w:rsidRDefault="009641E6" w:rsidP="00EC7A62">
            <w:pPr>
              <w:jc w:val="both"/>
              <w:rPr>
                <w:color w:val="000000" w:themeColor="text1"/>
                <w:sz w:val="26"/>
                <w:szCs w:val="26"/>
              </w:rPr>
            </w:pPr>
            <w:r w:rsidRPr="009537DA">
              <w:rPr>
                <w:sz w:val="24"/>
                <w:szCs w:val="24"/>
              </w:rPr>
              <w:t>- Vận dụng được những hiểu biết về thế giới sau Chiến tranh lạnh để giải thích những vấn đề thời sự trong quan hệ quốc tế.</w:t>
            </w:r>
          </w:p>
        </w:tc>
      </w:tr>
      <w:tr w:rsidR="009641E6" w:rsidRPr="00BE195C" w14:paraId="746E1682" w14:textId="77777777" w:rsidTr="00EC7A62">
        <w:trPr>
          <w:trHeight w:val="416"/>
        </w:trPr>
        <w:tc>
          <w:tcPr>
            <w:tcW w:w="710" w:type="dxa"/>
            <w:vMerge w:val="restart"/>
            <w:shd w:val="clear" w:color="auto" w:fill="FBE4D5" w:themeFill="accent2" w:themeFillTint="33"/>
          </w:tcPr>
          <w:p w14:paraId="352B2D55" w14:textId="77777777" w:rsidR="009641E6" w:rsidRPr="00BE195C" w:rsidRDefault="009641E6" w:rsidP="00EC7A62"/>
          <w:p w14:paraId="5476D3C5" w14:textId="77777777" w:rsidR="009641E6" w:rsidRPr="00BE195C" w:rsidRDefault="009641E6" w:rsidP="00EC7A62"/>
          <w:p w14:paraId="6DA707C0" w14:textId="77777777" w:rsidR="009641E6" w:rsidRPr="00BE195C" w:rsidRDefault="009641E6" w:rsidP="00EC7A62"/>
          <w:p w14:paraId="3BE15320" w14:textId="77777777" w:rsidR="009641E6" w:rsidRPr="00BE195C" w:rsidRDefault="009641E6" w:rsidP="00EC7A62"/>
          <w:p w14:paraId="4E3ECE90" w14:textId="77777777" w:rsidR="009641E6" w:rsidRPr="00BE195C" w:rsidRDefault="009641E6" w:rsidP="00EC7A62"/>
          <w:p w14:paraId="5A873F48" w14:textId="77777777" w:rsidR="009641E6" w:rsidRPr="00BE195C" w:rsidRDefault="009641E6" w:rsidP="00EC7A62">
            <w:pPr>
              <w:rPr>
                <w:b/>
                <w:bCs/>
              </w:rPr>
            </w:pPr>
            <w:r w:rsidRPr="00BE195C">
              <w:rPr>
                <w:b/>
                <w:bCs/>
              </w:rPr>
              <w:t>2</w:t>
            </w:r>
          </w:p>
        </w:tc>
        <w:tc>
          <w:tcPr>
            <w:tcW w:w="1701" w:type="dxa"/>
            <w:vMerge w:val="restart"/>
          </w:tcPr>
          <w:p w14:paraId="11938640" w14:textId="77777777" w:rsidR="009641E6" w:rsidRPr="004066FF" w:rsidRDefault="009641E6" w:rsidP="00EC7A62">
            <w:pPr>
              <w:jc w:val="both"/>
              <w:rPr>
                <w:b/>
                <w:bCs/>
                <w:sz w:val="26"/>
                <w:szCs w:val="26"/>
              </w:rPr>
            </w:pPr>
          </w:p>
          <w:p w14:paraId="6391F79A" w14:textId="77777777" w:rsidR="009641E6" w:rsidRPr="004066FF" w:rsidRDefault="009641E6" w:rsidP="00EC7A62">
            <w:pPr>
              <w:jc w:val="both"/>
              <w:rPr>
                <w:b/>
                <w:bCs/>
                <w:sz w:val="26"/>
                <w:szCs w:val="26"/>
              </w:rPr>
            </w:pPr>
          </w:p>
          <w:p w14:paraId="71D4AB2E" w14:textId="77777777" w:rsidR="009641E6" w:rsidRDefault="009641E6" w:rsidP="00EC7A62">
            <w:pPr>
              <w:tabs>
                <w:tab w:val="left" w:pos="1777"/>
              </w:tabs>
              <w:jc w:val="both"/>
              <w:rPr>
                <w:sz w:val="26"/>
                <w:szCs w:val="26"/>
                <w:lang w:val="en-US"/>
              </w:rPr>
            </w:pPr>
            <w:r>
              <w:rPr>
                <w:b/>
                <w:bCs/>
                <w:color w:val="FF0000"/>
                <w:sz w:val="26"/>
                <w:szCs w:val="26"/>
              </w:rPr>
              <w:t>Chủ đề 2: ASEAN: NHỮNG CHẶNG ĐƯỜNG LỊCH SỬ</w:t>
            </w:r>
          </w:p>
          <w:p w14:paraId="06B7F48F" w14:textId="77777777" w:rsidR="009641E6" w:rsidRPr="004066FF" w:rsidRDefault="009641E6" w:rsidP="00EC7A62">
            <w:pPr>
              <w:jc w:val="both"/>
              <w:rPr>
                <w:b/>
                <w:bCs/>
                <w:sz w:val="26"/>
                <w:szCs w:val="26"/>
              </w:rPr>
            </w:pPr>
          </w:p>
          <w:p w14:paraId="5A2DB431" w14:textId="77777777" w:rsidR="009641E6" w:rsidRPr="004066FF" w:rsidRDefault="009641E6" w:rsidP="00EC7A62">
            <w:pPr>
              <w:jc w:val="both"/>
              <w:rPr>
                <w:b/>
                <w:bCs/>
                <w:sz w:val="26"/>
                <w:szCs w:val="26"/>
              </w:rPr>
            </w:pPr>
          </w:p>
          <w:p w14:paraId="26669604" w14:textId="77777777" w:rsidR="009641E6" w:rsidRPr="004066FF" w:rsidRDefault="009641E6" w:rsidP="00EC7A62">
            <w:pPr>
              <w:jc w:val="both"/>
              <w:rPr>
                <w:b/>
                <w:bCs/>
                <w:sz w:val="26"/>
                <w:szCs w:val="26"/>
              </w:rPr>
            </w:pPr>
          </w:p>
          <w:p w14:paraId="4895E59A" w14:textId="77777777" w:rsidR="009641E6" w:rsidRPr="004066FF" w:rsidRDefault="009641E6" w:rsidP="00EC7A62">
            <w:pPr>
              <w:jc w:val="both"/>
              <w:rPr>
                <w:b/>
                <w:bCs/>
                <w:sz w:val="26"/>
                <w:szCs w:val="26"/>
              </w:rPr>
            </w:pPr>
          </w:p>
          <w:p w14:paraId="39963018" w14:textId="77777777" w:rsidR="009641E6" w:rsidRPr="004066FF" w:rsidRDefault="009641E6" w:rsidP="00EC7A62">
            <w:pPr>
              <w:jc w:val="both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14:paraId="51BFD8D1" w14:textId="77777777" w:rsidR="009641E6" w:rsidRPr="009537DA" w:rsidRDefault="009641E6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both"/>
              <w:rPr>
                <w:b/>
                <w:bCs/>
                <w:spacing w:val="-8"/>
                <w:szCs w:val="28"/>
              </w:rPr>
            </w:pPr>
            <w:r w:rsidRPr="009537DA">
              <w:rPr>
                <w:b/>
                <w:bCs/>
                <w:sz w:val="26"/>
                <w:szCs w:val="26"/>
              </w:rPr>
              <w:t>Bài 4. Sự ra đời và phát triển của Hiệp hội các quốc gia Đông Nam Á (ASEAN)</w:t>
            </w:r>
          </w:p>
        </w:tc>
        <w:tc>
          <w:tcPr>
            <w:tcW w:w="10780" w:type="dxa"/>
          </w:tcPr>
          <w:p w14:paraId="47EDAA6F" w14:textId="77777777" w:rsidR="009641E6" w:rsidRDefault="009641E6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580C11">
              <w:rPr>
                <w:i/>
                <w:iCs/>
                <w:sz w:val="24"/>
                <w:szCs w:val="24"/>
              </w:rPr>
              <w:t>* Năng lực tìm hiểu Lịch sử:</w:t>
            </w:r>
          </w:p>
          <w:p w14:paraId="03B03C5E" w14:textId="77777777" w:rsidR="009641E6" w:rsidRDefault="009641E6" w:rsidP="00EC7A62">
            <w:pPr>
              <w:spacing w:after="0"/>
              <w:jc w:val="both"/>
              <w:rPr>
                <w:sz w:val="24"/>
                <w:szCs w:val="24"/>
              </w:rPr>
            </w:pPr>
            <w:r w:rsidRPr="009537DA">
              <w:rPr>
                <w:sz w:val="24"/>
                <w:szCs w:val="24"/>
              </w:rPr>
              <w:t>- Biết cách sưu tầm và sử dụng tư liệu để tìm hiểu về quá trình thành lập ASEAN</w:t>
            </w:r>
            <w:r>
              <w:rPr>
                <w:sz w:val="24"/>
                <w:szCs w:val="24"/>
              </w:rPr>
              <w:t xml:space="preserve">; </w:t>
            </w:r>
            <w:r w:rsidRPr="009537DA">
              <w:rPr>
                <w:sz w:val="24"/>
                <w:szCs w:val="24"/>
              </w:rPr>
              <w:t xml:space="preserve">quá trình hình thành và mục tiêu của Cộng đồng </w:t>
            </w:r>
            <w:r>
              <w:rPr>
                <w:sz w:val="24"/>
                <w:szCs w:val="24"/>
              </w:rPr>
              <w:t>ASEAN,</w:t>
            </w:r>
            <w:r w:rsidRPr="009537DA">
              <w:rPr>
                <w:sz w:val="24"/>
                <w:szCs w:val="24"/>
              </w:rPr>
              <w:t>quá trình phát triển từ ASEAN 5 đến ASEAN 10.</w:t>
            </w:r>
          </w:p>
          <w:p w14:paraId="1B08A609" w14:textId="77777777" w:rsidR="009641E6" w:rsidRPr="009537DA" w:rsidRDefault="009641E6" w:rsidP="00EC7A62">
            <w:pPr>
              <w:spacing w:after="0"/>
              <w:jc w:val="both"/>
              <w:rPr>
                <w:sz w:val="24"/>
                <w:szCs w:val="24"/>
              </w:rPr>
            </w:pPr>
            <w:r w:rsidRPr="009537DA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Trình bày c</w:t>
            </w:r>
            <w:r w:rsidRPr="009537DA">
              <w:rPr>
                <w:sz w:val="24"/>
                <w:szCs w:val="24"/>
              </w:rPr>
              <w:t>ác giai đoạn phát triển chính của ASEAN (1967 đến nay).</w:t>
            </w:r>
          </w:p>
          <w:p w14:paraId="35D6707A" w14:textId="77777777" w:rsidR="009641E6" w:rsidRDefault="009641E6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580C11">
              <w:rPr>
                <w:i/>
                <w:iCs/>
                <w:sz w:val="24"/>
                <w:szCs w:val="24"/>
              </w:rPr>
              <w:t>* Năng lực nhận thức và tư duy Lịch sử:</w:t>
            </w:r>
          </w:p>
          <w:p w14:paraId="7EA5BD8D" w14:textId="77777777" w:rsidR="009641E6" w:rsidRPr="00A30693" w:rsidRDefault="009641E6" w:rsidP="00EC7A62">
            <w:pPr>
              <w:spacing w:after="0"/>
              <w:jc w:val="both"/>
              <w:rPr>
                <w:sz w:val="24"/>
                <w:szCs w:val="24"/>
              </w:rPr>
            </w:pPr>
            <w:r w:rsidRPr="00A30693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 xml:space="preserve">Lựa chọn và xác định được những dấu mốc quan trọng trong quá trình phát triển của </w:t>
            </w:r>
            <w:r w:rsidRPr="009537DA">
              <w:rPr>
                <w:sz w:val="24"/>
                <w:szCs w:val="24"/>
              </w:rPr>
              <w:t>ASEAN</w:t>
            </w:r>
          </w:p>
          <w:p w14:paraId="3765C422" w14:textId="77777777" w:rsidR="009641E6" w:rsidRPr="00580C11" w:rsidRDefault="009641E6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580C11">
              <w:rPr>
                <w:i/>
                <w:iCs/>
                <w:sz w:val="24"/>
                <w:szCs w:val="24"/>
              </w:rPr>
              <w:t>* Vận dụng kiến thức và kĩ năng:</w:t>
            </w:r>
          </w:p>
          <w:p w14:paraId="56221435" w14:textId="77777777" w:rsidR="009641E6" w:rsidRPr="00A30693" w:rsidRDefault="009641E6" w:rsidP="00EC7A62">
            <w:pPr>
              <w:spacing w:after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580C11">
              <w:rPr>
                <w:sz w:val="24"/>
                <w:szCs w:val="24"/>
              </w:rPr>
              <w:t xml:space="preserve">- Có khả năng tìm hiểu về mối quan hệ của </w:t>
            </w:r>
            <w:r w:rsidRPr="009537DA">
              <w:rPr>
                <w:sz w:val="24"/>
                <w:szCs w:val="24"/>
              </w:rPr>
              <w:t>ASEAN</w:t>
            </w:r>
            <w:r w:rsidRPr="00580C11">
              <w:rPr>
                <w:sz w:val="24"/>
                <w:szCs w:val="24"/>
              </w:rPr>
              <w:t xml:space="preserve"> – Việt Nam</w:t>
            </w:r>
            <w:r w:rsidRPr="00580C11">
              <w:rPr>
                <w:sz w:val="24"/>
                <w:szCs w:val="24"/>
                <w:lang w:val="en-US"/>
              </w:rPr>
              <w:t>.</w:t>
            </w:r>
          </w:p>
        </w:tc>
      </w:tr>
      <w:tr w:rsidR="009641E6" w:rsidRPr="00BE195C" w14:paraId="11C0B4BE" w14:textId="77777777" w:rsidTr="00EC7A62">
        <w:tc>
          <w:tcPr>
            <w:tcW w:w="710" w:type="dxa"/>
            <w:vMerge/>
            <w:shd w:val="clear" w:color="auto" w:fill="FBE4D5" w:themeFill="accent2" w:themeFillTint="33"/>
          </w:tcPr>
          <w:p w14:paraId="3E627096" w14:textId="77777777" w:rsidR="009641E6" w:rsidRPr="00BE195C" w:rsidRDefault="009641E6" w:rsidP="00EC7A62"/>
        </w:tc>
        <w:tc>
          <w:tcPr>
            <w:tcW w:w="1701" w:type="dxa"/>
            <w:vMerge/>
          </w:tcPr>
          <w:p w14:paraId="618611F7" w14:textId="77777777" w:rsidR="009641E6" w:rsidRPr="00BE195C" w:rsidRDefault="009641E6" w:rsidP="00EC7A62">
            <w:pPr>
              <w:spacing w:line="276" w:lineRule="auto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551" w:type="dxa"/>
          </w:tcPr>
          <w:p w14:paraId="6F6C2B03" w14:textId="77777777" w:rsidR="009641E6" w:rsidRPr="006B6CB7" w:rsidRDefault="009641E6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both"/>
              <w:rPr>
                <w:b/>
                <w:bCs/>
                <w:color w:val="000000" w:themeColor="text1"/>
                <w:spacing w:val="-6"/>
                <w:sz w:val="26"/>
                <w:szCs w:val="26"/>
                <w:lang w:val="de-DE"/>
              </w:rPr>
            </w:pPr>
            <w:r w:rsidRPr="006B6CB7">
              <w:rPr>
                <w:b/>
                <w:bCs/>
                <w:sz w:val="26"/>
                <w:szCs w:val="26"/>
              </w:rPr>
              <w:t xml:space="preserve">Bài 5: </w:t>
            </w:r>
            <w:r w:rsidRPr="006B6CB7">
              <w:rPr>
                <w:b/>
                <w:bCs/>
                <w:sz w:val="26"/>
                <w:szCs w:val="26"/>
                <w:highlight w:val="white"/>
              </w:rPr>
              <w:t>Cộng đồng ASEAN: Từ ý tưởng đến hiện thực</w:t>
            </w:r>
          </w:p>
        </w:tc>
        <w:tc>
          <w:tcPr>
            <w:tcW w:w="10780" w:type="dxa"/>
          </w:tcPr>
          <w:p w14:paraId="23BAFCB7" w14:textId="77777777" w:rsidR="009641E6" w:rsidRDefault="009641E6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580C11">
              <w:rPr>
                <w:i/>
                <w:iCs/>
                <w:sz w:val="24"/>
                <w:szCs w:val="24"/>
              </w:rPr>
              <w:t>* Năng lực tìm hiểu Lịch sử:</w:t>
            </w:r>
          </w:p>
          <w:p w14:paraId="577DBE3D" w14:textId="77777777" w:rsidR="009641E6" w:rsidRPr="009537DA" w:rsidRDefault="009641E6" w:rsidP="00EC7A62">
            <w:pPr>
              <w:pStyle w:val="Khc0"/>
              <w:tabs>
                <w:tab w:val="left" w:pos="222"/>
              </w:tabs>
              <w:adjustRightInd w:val="0"/>
              <w:snapToGrid w:val="0"/>
              <w:jc w:val="both"/>
              <w:rPr>
                <w:rFonts w:ascii="Times New Roman" w:eastAsia="DengXian" w:hAnsi="Times New Roman"/>
                <w:sz w:val="24"/>
                <w:szCs w:val="24"/>
              </w:rPr>
            </w:pPr>
            <w:r w:rsidRPr="009537DA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9537DA">
              <w:rPr>
                <w:rFonts w:ascii="Times New Roman" w:eastAsia="DengXian" w:hAnsi="Times New Roman"/>
                <w:sz w:val="24"/>
                <w:szCs w:val="24"/>
              </w:rPr>
              <w:t>Nêu được nét chính về ý tưởng, mục tiêu và kế hoạch xây dựng Cộng đồng ASEAN.</w:t>
            </w:r>
          </w:p>
          <w:p w14:paraId="0DF80820" w14:textId="77777777" w:rsidR="009641E6" w:rsidRPr="009537DA" w:rsidRDefault="009641E6" w:rsidP="00EC7A62">
            <w:pPr>
              <w:pStyle w:val="Khc0"/>
              <w:tabs>
                <w:tab w:val="left" w:pos="222"/>
              </w:tabs>
              <w:adjustRightInd w:val="0"/>
              <w:snapToGrid w:val="0"/>
              <w:jc w:val="both"/>
              <w:rPr>
                <w:rFonts w:ascii="Times New Roman" w:eastAsia="DengXian" w:hAnsi="Times New Roman"/>
                <w:sz w:val="24"/>
                <w:szCs w:val="24"/>
              </w:rPr>
            </w:pPr>
            <w:r w:rsidRPr="009537DA">
              <w:rPr>
                <w:rFonts w:ascii="Times New Roman" w:eastAsia="DengXian" w:hAnsi="Times New Roman"/>
                <w:sz w:val="24"/>
                <w:szCs w:val="24"/>
              </w:rPr>
              <w:t>-</w:t>
            </w:r>
            <w:r>
              <w:rPr>
                <w:rFonts w:ascii="Times New Roman" w:eastAsia="DengXian" w:hAnsi="Times New Roman"/>
                <w:sz w:val="24"/>
                <w:szCs w:val="24"/>
              </w:rPr>
              <w:t xml:space="preserve"> </w:t>
            </w:r>
            <w:r w:rsidRPr="009537DA">
              <w:rPr>
                <w:rFonts w:ascii="Times New Roman" w:eastAsia="DengXian" w:hAnsi="Times New Roman"/>
                <w:sz w:val="24"/>
                <w:szCs w:val="24"/>
              </w:rPr>
              <w:t>Trình bày được nội dung ba trụ cột của Cộng đồng ASEAN</w:t>
            </w:r>
          </w:p>
          <w:p w14:paraId="7F5C5E8E" w14:textId="77777777" w:rsidR="009641E6" w:rsidRDefault="009641E6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9537DA">
              <w:rPr>
                <w:rFonts w:eastAsia="DengXian"/>
                <w:sz w:val="24"/>
                <w:szCs w:val="24"/>
              </w:rPr>
              <w:t>-</w:t>
            </w:r>
            <w:r>
              <w:rPr>
                <w:rFonts w:eastAsia="DengXian"/>
                <w:sz w:val="24"/>
                <w:szCs w:val="24"/>
              </w:rPr>
              <w:t xml:space="preserve"> </w:t>
            </w:r>
            <w:r w:rsidRPr="009537DA">
              <w:rPr>
                <w:rFonts w:eastAsia="DengXian"/>
                <w:sz w:val="24"/>
                <w:szCs w:val="24"/>
              </w:rPr>
              <w:t>Nêu được những thách thức và triển vọng của Cộng đồng ASEAN.</w:t>
            </w:r>
          </w:p>
          <w:p w14:paraId="15A470DD" w14:textId="77777777" w:rsidR="009641E6" w:rsidRDefault="009641E6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580C11">
              <w:rPr>
                <w:i/>
                <w:iCs/>
                <w:sz w:val="24"/>
                <w:szCs w:val="24"/>
              </w:rPr>
              <w:t>* Năng lực nhận thức và tư duy Lịch sử:</w:t>
            </w:r>
          </w:p>
          <w:p w14:paraId="608A8AC0" w14:textId="77777777" w:rsidR="009641E6" w:rsidRPr="006B6CB7" w:rsidRDefault="009641E6" w:rsidP="00EC7A62">
            <w:pPr>
              <w:spacing w:after="0"/>
              <w:jc w:val="both"/>
              <w:rPr>
                <w:sz w:val="24"/>
                <w:szCs w:val="24"/>
              </w:rPr>
            </w:pPr>
            <w:r w:rsidRPr="006B6CB7">
              <w:rPr>
                <w:sz w:val="24"/>
                <w:szCs w:val="24"/>
              </w:rPr>
              <w:t xml:space="preserve">- Giải thích được sự hình thành </w:t>
            </w:r>
            <w:r w:rsidRPr="009537DA">
              <w:rPr>
                <w:rFonts w:eastAsia="DengXian"/>
                <w:sz w:val="24"/>
                <w:szCs w:val="24"/>
              </w:rPr>
              <w:t>Cộng đồng ASEAN</w:t>
            </w:r>
            <w:r>
              <w:rPr>
                <w:rFonts w:eastAsia="DengXian"/>
                <w:sz w:val="24"/>
                <w:szCs w:val="24"/>
              </w:rPr>
              <w:t xml:space="preserve"> đánh dấu bước phát triển hợp tác mới của hợp tác khu vực ở Đông Nam Á.</w:t>
            </w:r>
          </w:p>
          <w:p w14:paraId="3DF9D7FE" w14:textId="77777777" w:rsidR="009641E6" w:rsidRDefault="009641E6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580C11">
              <w:rPr>
                <w:i/>
                <w:iCs/>
                <w:sz w:val="24"/>
                <w:szCs w:val="24"/>
              </w:rPr>
              <w:t>* Vận dụng kiến thức và kĩ năng:</w:t>
            </w:r>
          </w:p>
          <w:p w14:paraId="34E008DC" w14:textId="77777777" w:rsidR="009641E6" w:rsidRPr="006B6CB7" w:rsidRDefault="009641E6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580C11">
              <w:rPr>
                <w:sz w:val="24"/>
                <w:szCs w:val="24"/>
              </w:rPr>
              <w:t xml:space="preserve">- Có khả năng tìm hiểu </w:t>
            </w:r>
            <w:r>
              <w:rPr>
                <w:sz w:val="24"/>
                <w:szCs w:val="24"/>
              </w:rPr>
              <w:t>cơ hội, thách thức của</w:t>
            </w:r>
            <w:r w:rsidRPr="00580C11">
              <w:rPr>
                <w:sz w:val="24"/>
                <w:szCs w:val="24"/>
              </w:rPr>
              <w:t xml:space="preserve"> Việt Nam</w:t>
            </w:r>
            <w:r>
              <w:rPr>
                <w:sz w:val="24"/>
                <w:szCs w:val="24"/>
              </w:rPr>
              <w:t xml:space="preserve"> trong </w:t>
            </w:r>
            <w:r w:rsidRPr="009537DA">
              <w:rPr>
                <w:rFonts w:eastAsia="DengXian"/>
                <w:sz w:val="24"/>
                <w:szCs w:val="24"/>
              </w:rPr>
              <w:t>Cộng đồng ASEAN</w:t>
            </w:r>
            <w:r>
              <w:rPr>
                <w:rFonts w:eastAsia="DengXian"/>
                <w:sz w:val="24"/>
                <w:szCs w:val="24"/>
              </w:rPr>
              <w:t>.</w:t>
            </w:r>
          </w:p>
        </w:tc>
      </w:tr>
    </w:tbl>
    <w:p w14:paraId="5DAB86D5" w14:textId="77777777" w:rsidR="009641E6" w:rsidRDefault="009641E6" w:rsidP="00431845">
      <w:pPr>
        <w:jc w:val="center"/>
        <w:rPr>
          <w:rFonts w:cs="Times New Roman"/>
          <w:b/>
          <w:sz w:val="26"/>
          <w:szCs w:val="26"/>
          <w:lang w:val="vi-VN"/>
        </w:rPr>
      </w:pPr>
    </w:p>
    <w:p w14:paraId="420083FC" w14:textId="7A033203" w:rsidR="00D51E9C" w:rsidRDefault="00D51E9C" w:rsidP="00D51E9C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EE0D95">
        <w:rPr>
          <w:rFonts w:cs="Times New Roman"/>
          <w:b/>
          <w:lang w:val="vi-VN"/>
        </w:rPr>
        <w:lastRenderedPageBreak/>
        <w:t>BẢN ĐẶC TẢ</w:t>
      </w:r>
      <w:r>
        <w:rPr>
          <w:rFonts w:cs="Times New Roman"/>
          <w:b/>
          <w:lang w:val="vi-VN"/>
        </w:rPr>
        <w:t xml:space="preserve"> 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ĐỀ KIỂM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TRA, ĐÁNH GIÁ CHẤT LƯỢNG </w:t>
      </w:r>
      <w:r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>CUỐI</w:t>
      </w:r>
      <w:r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KÌ I</w:t>
      </w:r>
    </w:p>
    <w:p w14:paraId="28D42E2B" w14:textId="77777777" w:rsidR="00D51E9C" w:rsidRPr="007D08C7" w:rsidRDefault="00D51E9C" w:rsidP="00D51E9C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NĂM HỌC 202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>4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-202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>5</w:t>
      </w:r>
    </w:p>
    <w:p w14:paraId="6EFBF65E" w14:textId="77777777" w:rsidR="00D51E9C" w:rsidRPr="00D51E9C" w:rsidRDefault="00D51E9C" w:rsidP="00D51E9C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  <w:proofErr w:type="spellStart"/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Môn</w:t>
      </w:r>
      <w:proofErr w:type="spellEnd"/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: LỊCH SỬ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12</w:t>
      </w:r>
    </w:p>
    <w:p w14:paraId="521CEDA1" w14:textId="77777777" w:rsidR="00D51E9C" w:rsidRPr="00BE195C" w:rsidRDefault="00D51E9C" w:rsidP="00D51E9C">
      <w:pPr>
        <w:rPr>
          <w:rFonts w:cs="Times New Roman"/>
          <w:lang w:val="vi-VN"/>
        </w:rPr>
      </w:pPr>
    </w:p>
    <w:tbl>
      <w:tblPr>
        <w:tblStyle w:val="TableGrid"/>
        <w:tblW w:w="1574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1701"/>
        <w:gridCol w:w="1701"/>
        <w:gridCol w:w="11630"/>
      </w:tblGrid>
      <w:tr w:rsidR="00D51E9C" w:rsidRPr="00BE195C" w14:paraId="44BB66CB" w14:textId="77777777" w:rsidTr="00EC7A62">
        <w:trPr>
          <w:trHeight w:val="483"/>
        </w:trPr>
        <w:tc>
          <w:tcPr>
            <w:tcW w:w="710" w:type="dxa"/>
            <w:vMerge w:val="restart"/>
            <w:shd w:val="clear" w:color="auto" w:fill="FBE4D5" w:themeFill="accent2" w:themeFillTint="33"/>
          </w:tcPr>
          <w:p w14:paraId="3AD5119B" w14:textId="77777777" w:rsidR="00D51E9C" w:rsidRPr="00195A7C" w:rsidRDefault="00D51E9C" w:rsidP="00EC7A62">
            <w:pPr>
              <w:jc w:val="center"/>
              <w:rPr>
                <w:b/>
                <w:sz w:val="24"/>
                <w:szCs w:val="24"/>
              </w:rPr>
            </w:pPr>
            <w:r w:rsidRPr="00195A7C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1701" w:type="dxa"/>
            <w:vMerge w:val="restart"/>
            <w:shd w:val="clear" w:color="auto" w:fill="FBE4D5" w:themeFill="accent2" w:themeFillTint="33"/>
          </w:tcPr>
          <w:p w14:paraId="1B11322A" w14:textId="77777777" w:rsidR="00D51E9C" w:rsidRPr="00195A7C" w:rsidRDefault="00D51E9C" w:rsidP="00EC7A62">
            <w:pPr>
              <w:jc w:val="center"/>
              <w:rPr>
                <w:b/>
                <w:sz w:val="24"/>
                <w:szCs w:val="24"/>
              </w:rPr>
            </w:pPr>
            <w:r w:rsidRPr="00195A7C">
              <w:rPr>
                <w:b/>
                <w:sz w:val="24"/>
                <w:szCs w:val="24"/>
              </w:rPr>
              <w:t>Chủ đề</w:t>
            </w:r>
          </w:p>
        </w:tc>
        <w:tc>
          <w:tcPr>
            <w:tcW w:w="1701" w:type="dxa"/>
            <w:vMerge w:val="restart"/>
            <w:shd w:val="clear" w:color="auto" w:fill="FBE4D5" w:themeFill="accent2" w:themeFillTint="33"/>
          </w:tcPr>
          <w:p w14:paraId="7DBE3A57" w14:textId="77777777" w:rsidR="00D51E9C" w:rsidRPr="00195A7C" w:rsidRDefault="00D51E9C" w:rsidP="00EC7A62">
            <w:pPr>
              <w:jc w:val="center"/>
              <w:rPr>
                <w:b/>
                <w:sz w:val="24"/>
                <w:szCs w:val="24"/>
              </w:rPr>
            </w:pPr>
            <w:r w:rsidRPr="00195A7C">
              <w:rPr>
                <w:b/>
                <w:sz w:val="24"/>
                <w:szCs w:val="24"/>
              </w:rPr>
              <w:t>Nội dung/</w:t>
            </w:r>
          </w:p>
          <w:p w14:paraId="05D10795" w14:textId="77777777" w:rsidR="00D51E9C" w:rsidRPr="00195A7C" w:rsidRDefault="00D51E9C" w:rsidP="00EC7A62">
            <w:pPr>
              <w:jc w:val="center"/>
              <w:rPr>
                <w:b/>
                <w:sz w:val="24"/>
                <w:szCs w:val="24"/>
              </w:rPr>
            </w:pPr>
            <w:r w:rsidRPr="00195A7C">
              <w:rPr>
                <w:b/>
                <w:sz w:val="24"/>
                <w:szCs w:val="24"/>
              </w:rPr>
              <w:t>Đơn vị kiến thức</w:t>
            </w:r>
          </w:p>
        </w:tc>
        <w:tc>
          <w:tcPr>
            <w:tcW w:w="11630" w:type="dxa"/>
            <w:vMerge w:val="restart"/>
            <w:shd w:val="clear" w:color="auto" w:fill="FBE4D5" w:themeFill="accent2" w:themeFillTint="33"/>
          </w:tcPr>
          <w:p w14:paraId="3F1C88DD" w14:textId="77777777" w:rsidR="00D51E9C" w:rsidRPr="00195A7C" w:rsidRDefault="00D51E9C" w:rsidP="00EC7A62">
            <w:pPr>
              <w:jc w:val="center"/>
              <w:rPr>
                <w:b/>
                <w:sz w:val="24"/>
                <w:szCs w:val="24"/>
              </w:rPr>
            </w:pPr>
            <w:r w:rsidRPr="00195A7C">
              <w:rPr>
                <w:b/>
                <w:sz w:val="24"/>
                <w:szCs w:val="24"/>
              </w:rPr>
              <w:t>Mức độ kiến thức, kĩ năng cần đánh giá</w:t>
            </w:r>
          </w:p>
        </w:tc>
      </w:tr>
      <w:tr w:rsidR="00D51E9C" w:rsidRPr="00BE195C" w14:paraId="3AB8B54E" w14:textId="77777777" w:rsidTr="00EC7A62">
        <w:trPr>
          <w:trHeight w:val="483"/>
        </w:trPr>
        <w:tc>
          <w:tcPr>
            <w:tcW w:w="710" w:type="dxa"/>
            <w:vMerge/>
            <w:shd w:val="clear" w:color="auto" w:fill="FBE4D5" w:themeFill="accent2" w:themeFillTint="33"/>
          </w:tcPr>
          <w:p w14:paraId="646351C9" w14:textId="77777777" w:rsidR="00D51E9C" w:rsidRPr="00195A7C" w:rsidRDefault="00D51E9C" w:rsidP="00EC7A6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FBE4D5" w:themeFill="accent2" w:themeFillTint="33"/>
          </w:tcPr>
          <w:p w14:paraId="51457644" w14:textId="77777777" w:rsidR="00D51E9C" w:rsidRPr="00195A7C" w:rsidRDefault="00D51E9C" w:rsidP="00EC7A6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vMerge/>
            <w:shd w:val="clear" w:color="auto" w:fill="FBE4D5" w:themeFill="accent2" w:themeFillTint="33"/>
          </w:tcPr>
          <w:p w14:paraId="70D6FE45" w14:textId="77777777" w:rsidR="00D51E9C" w:rsidRPr="00195A7C" w:rsidRDefault="00D51E9C" w:rsidP="00EC7A6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630" w:type="dxa"/>
            <w:vMerge/>
            <w:shd w:val="clear" w:color="auto" w:fill="FBE4D5" w:themeFill="accent2" w:themeFillTint="33"/>
          </w:tcPr>
          <w:p w14:paraId="02E588AB" w14:textId="77777777" w:rsidR="00D51E9C" w:rsidRPr="00195A7C" w:rsidRDefault="00D51E9C" w:rsidP="00EC7A62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51E9C" w:rsidRPr="00BE195C" w14:paraId="65C1BCF7" w14:textId="77777777" w:rsidTr="00EC7A62">
        <w:tc>
          <w:tcPr>
            <w:tcW w:w="710" w:type="dxa"/>
            <w:vMerge w:val="restart"/>
            <w:shd w:val="clear" w:color="auto" w:fill="F7CAAC" w:themeFill="accent2" w:themeFillTint="66"/>
          </w:tcPr>
          <w:p w14:paraId="5B10391E" w14:textId="77777777" w:rsidR="00D51E9C" w:rsidRPr="00195A7C" w:rsidRDefault="00D51E9C" w:rsidP="00EC7A62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86C2531" w14:textId="77777777" w:rsidR="00D51E9C" w:rsidRPr="00195A7C" w:rsidRDefault="00D51E9C" w:rsidP="00EC7A62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7DB94DB" w14:textId="77777777" w:rsidR="00D51E9C" w:rsidRPr="00195A7C" w:rsidRDefault="00D51E9C" w:rsidP="00EC7A62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DEA570D" w14:textId="77777777" w:rsidR="00D51E9C" w:rsidRPr="00195A7C" w:rsidRDefault="00D51E9C" w:rsidP="00EC7A62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21A37C1" w14:textId="77777777" w:rsidR="00D51E9C" w:rsidRPr="00195A7C" w:rsidRDefault="00D51E9C" w:rsidP="00EC7A62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2D9E37E" w14:textId="77777777" w:rsidR="00D51E9C" w:rsidRPr="00195A7C" w:rsidRDefault="00D51E9C" w:rsidP="00EC7A62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BF946B2" w14:textId="77777777" w:rsidR="00D51E9C" w:rsidRPr="00195A7C" w:rsidRDefault="00D51E9C" w:rsidP="00EC7A62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519E020" w14:textId="77777777" w:rsidR="00D51E9C" w:rsidRPr="00195A7C" w:rsidRDefault="00D51E9C" w:rsidP="00EC7A62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CB7EDB7" w14:textId="77777777" w:rsidR="00D51E9C" w:rsidRPr="00195A7C" w:rsidRDefault="00D51E9C" w:rsidP="00EC7A62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72740E6" w14:textId="77777777" w:rsidR="00D51E9C" w:rsidRPr="00195A7C" w:rsidRDefault="00D51E9C" w:rsidP="00EC7A62">
            <w:pPr>
              <w:jc w:val="center"/>
              <w:rPr>
                <w:b/>
                <w:bCs/>
                <w:sz w:val="24"/>
                <w:szCs w:val="24"/>
              </w:rPr>
            </w:pPr>
            <w:r w:rsidRPr="00195A7C">
              <w:rPr>
                <w:b/>
                <w:bCs/>
                <w:sz w:val="24"/>
                <w:szCs w:val="24"/>
                <w:shd w:val="clear" w:color="auto" w:fill="FBE4D5" w:themeFill="accent2" w:themeFillTint="33"/>
              </w:rPr>
              <w:t>1</w:t>
            </w:r>
          </w:p>
        </w:tc>
        <w:tc>
          <w:tcPr>
            <w:tcW w:w="1701" w:type="dxa"/>
            <w:vMerge w:val="restart"/>
          </w:tcPr>
          <w:p w14:paraId="17F192F8" w14:textId="77777777" w:rsidR="00D51E9C" w:rsidRPr="00195A7C" w:rsidRDefault="00D51E9C" w:rsidP="00EC7A62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299FFEA6" w14:textId="77777777" w:rsidR="00D51E9C" w:rsidRPr="00195A7C" w:rsidRDefault="00D51E9C" w:rsidP="00EC7A62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79F8F5E0" w14:textId="77777777" w:rsidR="00D51E9C" w:rsidRPr="00195A7C" w:rsidRDefault="00D51E9C" w:rsidP="00EC7A62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EFD8ED4" w14:textId="77777777" w:rsidR="00D51E9C" w:rsidRPr="00195A7C" w:rsidRDefault="00D51E9C" w:rsidP="00EC7A62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405D4FFB" w14:textId="77777777" w:rsidR="00D51E9C" w:rsidRPr="00195A7C" w:rsidRDefault="00D51E9C" w:rsidP="00EC7A62">
            <w:pPr>
              <w:tabs>
                <w:tab w:val="left" w:pos="6409"/>
              </w:tabs>
              <w:spacing w:after="0" w:line="240" w:lineRule="auto"/>
              <w:ind w:left="57"/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195A7C">
              <w:rPr>
                <w:b/>
                <w:bCs/>
                <w:color w:val="FF0000"/>
                <w:sz w:val="24"/>
                <w:szCs w:val="24"/>
              </w:rPr>
              <w:t xml:space="preserve">Chủ đề 1: </w:t>
            </w:r>
          </w:p>
          <w:p w14:paraId="56D2186A" w14:textId="77777777" w:rsidR="00D51E9C" w:rsidRPr="003710C1" w:rsidRDefault="00D51E9C" w:rsidP="00EC7A62">
            <w:pPr>
              <w:jc w:val="both"/>
              <w:rPr>
                <w:b/>
                <w:bCs/>
                <w:sz w:val="24"/>
                <w:szCs w:val="24"/>
              </w:rPr>
            </w:pPr>
            <w:r w:rsidRPr="00195A7C">
              <w:rPr>
                <w:b/>
                <w:bCs/>
                <w:color w:val="FF0000"/>
                <w:sz w:val="24"/>
                <w:szCs w:val="24"/>
              </w:rPr>
              <w:t>THẾ GIỚI TRONG VÀ SAU CHIẾN TRANH LẠNH</w:t>
            </w:r>
          </w:p>
        </w:tc>
        <w:tc>
          <w:tcPr>
            <w:tcW w:w="1701" w:type="dxa"/>
          </w:tcPr>
          <w:p w14:paraId="54FF783E" w14:textId="77777777" w:rsidR="00D51E9C" w:rsidRPr="00A66D95" w:rsidRDefault="00D51E9C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both"/>
              <w:rPr>
                <w:rFonts w:eastAsia="Calibri"/>
                <w:b/>
                <w:bCs/>
                <w:color w:val="000000" w:themeColor="text1"/>
                <w:sz w:val="24"/>
                <w:szCs w:val="24"/>
              </w:rPr>
            </w:pPr>
            <w:r w:rsidRPr="00A66D95">
              <w:rPr>
                <w:b/>
                <w:bCs/>
                <w:sz w:val="24"/>
                <w:szCs w:val="24"/>
              </w:rPr>
              <w:t>Bài 1. Liên hợp quốc</w:t>
            </w:r>
            <w:r w:rsidRPr="00A66D95">
              <w:rPr>
                <w:b/>
                <w:bCs/>
                <w:color w:val="000000" w:themeColor="text1"/>
                <w:spacing w:val="-6"/>
                <w:sz w:val="24"/>
                <w:szCs w:val="24"/>
              </w:rPr>
              <w:t>.</w:t>
            </w:r>
          </w:p>
          <w:p w14:paraId="67B4C547" w14:textId="77777777" w:rsidR="00D51E9C" w:rsidRPr="00195A7C" w:rsidRDefault="00D51E9C" w:rsidP="00EC7A62">
            <w:pPr>
              <w:spacing w:line="276" w:lineRule="auto"/>
              <w:rPr>
                <w:bCs/>
                <w:spacing w:val="-8"/>
                <w:sz w:val="24"/>
                <w:szCs w:val="24"/>
              </w:rPr>
            </w:pPr>
          </w:p>
        </w:tc>
        <w:tc>
          <w:tcPr>
            <w:tcW w:w="11630" w:type="dxa"/>
          </w:tcPr>
          <w:p w14:paraId="1D011E12" w14:textId="77777777" w:rsidR="00D51E9C" w:rsidRDefault="00D51E9C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195A7C">
              <w:rPr>
                <w:i/>
                <w:iCs/>
                <w:sz w:val="24"/>
                <w:szCs w:val="24"/>
              </w:rPr>
              <w:t>* Năng lực tìm hiểu Lịch sử:</w:t>
            </w:r>
          </w:p>
          <w:p w14:paraId="4EEB53E2" w14:textId="77777777" w:rsidR="00D51E9C" w:rsidRPr="00580C11" w:rsidRDefault="00D51E9C" w:rsidP="00EC7A62">
            <w:pPr>
              <w:spacing w:after="0"/>
              <w:jc w:val="both"/>
              <w:rPr>
                <w:sz w:val="24"/>
                <w:szCs w:val="24"/>
              </w:rPr>
            </w:pPr>
            <w:r w:rsidRPr="00580C11">
              <w:rPr>
                <w:sz w:val="24"/>
                <w:szCs w:val="24"/>
              </w:rPr>
              <w:t>- Tái hiện được bối cảnh lịch sử và quá trình thành lập Liên hợp quốc.</w:t>
            </w:r>
          </w:p>
          <w:p w14:paraId="34FDD98C" w14:textId="77777777" w:rsidR="00D51E9C" w:rsidRPr="00580C11" w:rsidRDefault="00D51E9C" w:rsidP="00EC7A62">
            <w:pPr>
              <w:spacing w:after="0"/>
              <w:jc w:val="both"/>
              <w:rPr>
                <w:sz w:val="24"/>
                <w:szCs w:val="24"/>
              </w:rPr>
            </w:pPr>
            <w:r w:rsidRPr="00580C11">
              <w:rPr>
                <w:sz w:val="24"/>
                <w:szCs w:val="24"/>
              </w:rPr>
              <w:t xml:space="preserve"> - Trình bày được mục tiêu và nguyên tắc hoạt động cơ bản của Liên hợp quốc.</w:t>
            </w:r>
          </w:p>
          <w:p w14:paraId="098F9E8A" w14:textId="77777777" w:rsidR="00D51E9C" w:rsidRPr="003710C1" w:rsidRDefault="00D51E9C" w:rsidP="00EC7A62">
            <w:pPr>
              <w:spacing w:after="0"/>
              <w:jc w:val="both"/>
              <w:rPr>
                <w:sz w:val="24"/>
                <w:szCs w:val="24"/>
              </w:rPr>
            </w:pPr>
            <w:r w:rsidRPr="00580C11">
              <w:rPr>
                <w:sz w:val="24"/>
                <w:szCs w:val="24"/>
              </w:rPr>
              <w:t xml:space="preserve"> - Biết cách sưu tầm, khai thác và sử dụng tư liệu khi tìm hiểu về Liên hợp quốc.</w:t>
            </w:r>
          </w:p>
        </w:tc>
      </w:tr>
      <w:tr w:rsidR="00D51E9C" w:rsidRPr="00BE195C" w14:paraId="330C561D" w14:textId="77777777" w:rsidTr="00EC7A62">
        <w:tc>
          <w:tcPr>
            <w:tcW w:w="710" w:type="dxa"/>
            <w:vMerge/>
            <w:shd w:val="clear" w:color="auto" w:fill="F7CAAC" w:themeFill="accent2" w:themeFillTint="66"/>
          </w:tcPr>
          <w:p w14:paraId="547B4FB5" w14:textId="77777777" w:rsidR="00D51E9C" w:rsidRPr="00195A7C" w:rsidRDefault="00D51E9C" w:rsidP="00EC7A62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19ADB5E3" w14:textId="77777777" w:rsidR="00D51E9C" w:rsidRPr="00195A7C" w:rsidRDefault="00D51E9C" w:rsidP="00EC7A62">
            <w:pPr>
              <w:spacing w:line="276" w:lineRule="auto"/>
              <w:rPr>
                <w:spacing w:val="-8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82784DB" w14:textId="77777777" w:rsidR="00D51E9C" w:rsidRPr="00A66D95" w:rsidRDefault="00D51E9C" w:rsidP="00EC7A62">
            <w:pPr>
              <w:pStyle w:val="NormalWeb"/>
              <w:spacing w:before="0" w:beforeAutospacing="0" w:afterAutospacing="0"/>
              <w:rPr>
                <w:b/>
                <w:bCs/>
              </w:rPr>
            </w:pPr>
            <w:r w:rsidRPr="00A66D95">
              <w:rPr>
                <w:b/>
                <w:bCs/>
              </w:rPr>
              <w:t>Bài 2. Trật tự thế giới trong Chiến tranh lạnh</w:t>
            </w:r>
          </w:p>
          <w:p w14:paraId="5F2092A9" w14:textId="77777777" w:rsidR="00D51E9C" w:rsidRPr="00195A7C" w:rsidRDefault="00D51E9C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both"/>
              <w:rPr>
                <w:bCs/>
                <w:spacing w:val="-8"/>
                <w:sz w:val="24"/>
                <w:szCs w:val="24"/>
              </w:rPr>
            </w:pPr>
          </w:p>
        </w:tc>
        <w:tc>
          <w:tcPr>
            <w:tcW w:w="11630" w:type="dxa"/>
          </w:tcPr>
          <w:p w14:paraId="7FA733B5" w14:textId="77777777" w:rsidR="00D51E9C" w:rsidRDefault="00D51E9C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580C11">
              <w:rPr>
                <w:i/>
                <w:iCs/>
                <w:sz w:val="24"/>
                <w:szCs w:val="24"/>
              </w:rPr>
              <w:t>* Năng lực tìm hiểu Lịch sử:</w:t>
            </w:r>
          </w:p>
          <w:p w14:paraId="4C77B08C" w14:textId="77777777" w:rsidR="00D51E9C" w:rsidRPr="009537DA" w:rsidRDefault="00D51E9C" w:rsidP="00EC7A62">
            <w:pPr>
              <w:spacing w:after="0"/>
              <w:rPr>
                <w:sz w:val="24"/>
                <w:szCs w:val="24"/>
              </w:rPr>
            </w:pPr>
            <w:r w:rsidRPr="009537DA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Xác định</w:t>
            </w:r>
            <w:r w:rsidRPr="009537DA">
              <w:rPr>
                <w:sz w:val="24"/>
                <w:szCs w:val="24"/>
              </w:rPr>
              <w:t xml:space="preserve"> được xu thế phát triển chính của thế giới sau Chiến tranh lạnh.</w:t>
            </w:r>
          </w:p>
          <w:p w14:paraId="26BCC633" w14:textId="77777777" w:rsidR="00D51E9C" w:rsidRPr="003710C1" w:rsidRDefault="00D51E9C" w:rsidP="00EC7A62">
            <w:pPr>
              <w:spacing w:after="0"/>
              <w:rPr>
                <w:sz w:val="24"/>
                <w:szCs w:val="24"/>
              </w:rPr>
            </w:pPr>
            <w:r w:rsidRPr="009537DA">
              <w:rPr>
                <w:sz w:val="24"/>
                <w:szCs w:val="24"/>
              </w:rPr>
              <w:t>- Trình bày được khái niệm đa cực.</w:t>
            </w:r>
          </w:p>
        </w:tc>
      </w:tr>
      <w:tr w:rsidR="00D51E9C" w:rsidRPr="00BE195C" w14:paraId="073674F5" w14:textId="77777777" w:rsidTr="00EC7A62">
        <w:trPr>
          <w:trHeight w:val="1520"/>
        </w:trPr>
        <w:tc>
          <w:tcPr>
            <w:tcW w:w="710" w:type="dxa"/>
            <w:vMerge/>
            <w:shd w:val="clear" w:color="auto" w:fill="F7CAAC" w:themeFill="accent2" w:themeFillTint="66"/>
          </w:tcPr>
          <w:p w14:paraId="7B506A3A" w14:textId="77777777" w:rsidR="00D51E9C" w:rsidRPr="00195A7C" w:rsidRDefault="00D51E9C" w:rsidP="00EC7A62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57082F27" w14:textId="77777777" w:rsidR="00D51E9C" w:rsidRPr="00195A7C" w:rsidRDefault="00D51E9C" w:rsidP="00EC7A62">
            <w:pPr>
              <w:spacing w:line="276" w:lineRule="auto"/>
              <w:rPr>
                <w:spacing w:val="-8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005BD36" w14:textId="77777777" w:rsidR="00D51E9C" w:rsidRPr="00A66D95" w:rsidRDefault="00D51E9C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both"/>
              <w:rPr>
                <w:b/>
                <w:bCs/>
                <w:color w:val="000000" w:themeColor="text1"/>
                <w:spacing w:val="-6"/>
                <w:sz w:val="24"/>
                <w:szCs w:val="24"/>
              </w:rPr>
            </w:pPr>
            <w:proofErr w:type="spellStart"/>
            <w:r w:rsidRPr="00A66D95">
              <w:rPr>
                <w:b/>
                <w:bCs/>
                <w:sz w:val="24"/>
                <w:szCs w:val="24"/>
                <w:lang w:val="en-US"/>
              </w:rPr>
              <w:t>Bài</w:t>
            </w:r>
            <w:proofErr w:type="spellEnd"/>
            <w:r w:rsidRPr="00A66D95">
              <w:rPr>
                <w:b/>
                <w:bCs/>
                <w:sz w:val="24"/>
                <w:szCs w:val="24"/>
                <w:lang w:val="en-US"/>
              </w:rPr>
              <w:t xml:space="preserve"> 3: </w:t>
            </w:r>
            <w:proofErr w:type="spellStart"/>
            <w:r w:rsidRPr="00A66D95">
              <w:rPr>
                <w:b/>
                <w:bCs/>
                <w:sz w:val="24"/>
                <w:szCs w:val="24"/>
                <w:lang w:val="en-US"/>
              </w:rPr>
              <w:t>Thế</w:t>
            </w:r>
            <w:proofErr w:type="spellEnd"/>
            <w:r w:rsidRPr="00A66D95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6D95">
              <w:rPr>
                <w:b/>
                <w:bCs/>
                <w:sz w:val="24"/>
                <w:szCs w:val="24"/>
                <w:lang w:val="en-US"/>
              </w:rPr>
              <w:t>giới</w:t>
            </w:r>
            <w:proofErr w:type="spellEnd"/>
            <w:r w:rsidRPr="00A66D95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6D95">
              <w:rPr>
                <w:b/>
                <w:bCs/>
                <w:sz w:val="24"/>
                <w:szCs w:val="24"/>
                <w:lang w:val="en-US"/>
              </w:rPr>
              <w:t>sau</w:t>
            </w:r>
            <w:proofErr w:type="spellEnd"/>
            <w:r w:rsidRPr="00A66D95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6D95">
              <w:rPr>
                <w:b/>
                <w:bCs/>
                <w:sz w:val="24"/>
                <w:szCs w:val="24"/>
                <w:lang w:val="en-US"/>
              </w:rPr>
              <w:t>chiến</w:t>
            </w:r>
            <w:proofErr w:type="spellEnd"/>
            <w:r w:rsidRPr="00A66D95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6D95">
              <w:rPr>
                <w:b/>
                <w:bCs/>
                <w:sz w:val="24"/>
                <w:szCs w:val="24"/>
                <w:lang w:val="en-US"/>
              </w:rPr>
              <w:t>tranh</w:t>
            </w:r>
            <w:proofErr w:type="spellEnd"/>
            <w:r w:rsidRPr="00A66D95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6D95">
              <w:rPr>
                <w:b/>
                <w:bCs/>
                <w:sz w:val="24"/>
                <w:szCs w:val="24"/>
                <w:lang w:val="en-US"/>
              </w:rPr>
              <w:t>lạnh</w:t>
            </w:r>
            <w:proofErr w:type="spellEnd"/>
          </w:p>
        </w:tc>
        <w:tc>
          <w:tcPr>
            <w:tcW w:w="11630" w:type="dxa"/>
          </w:tcPr>
          <w:p w14:paraId="2738BCDA" w14:textId="77777777" w:rsidR="00D51E9C" w:rsidRDefault="00D51E9C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580C11">
              <w:rPr>
                <w:i/>
                <w:iCs/>
                <w:sz w:val="24"/>
                <w:szCs w:val="24"/>
              </w:rPr>
              <w:t>* Năng lực nhận thức và tư duy Lịch sử:</w:t>
            </w:r>
          </w:p>
          <w:p w14:paraId="46B1B0D1" w14:textId="77777777" w:rsidR="00D51E9C" w:rsidRPr="004E1DF4" w:rsidRDefault="00D51E9C" w:rsidP="00EC7A62">
            <w:pPr>
              <w:spacing w:after="0"/>
              <w:rPr>
                <w:sz w:val="24"/>
                <w:szCs w:val="24"/>
              </w:rPr>
            </w:pPr>
            <w:r w:rsidRPr="009537DA">
              <w:rPr>
                <w:sz w:val="24"/>
                <w:szCs w:val="24"/>
              </w:rPr>
              <w:t>- Nêu được xu thế đa cực trong quan hệ quốc tế sau Chiến tranh lạnh.</w:t>
            </w:r>
          </w:p>
          <w:p w14:paraId="29D90F8E" w14:textId="77777777" w:rsidR="00D51E9C" w:rsidRPr="00195A7C" w:rsidRDefault="00D51E9C" w:rsidP="00EC7A62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</w:tr>
      <w:tr w:rsidR="00D51E9C" w:rsidRPr="00BE195C" w14:paraId="40EB9336" w14:textId="77777777" w:rsidTr="00EC7A62">
        <w:tc>
          <w:tcPr>
            <w:tcW w:w="710" w:type="dxa"/>
            <w:vMerge w:val="restart"/>
            <w:shd w:val="clear" w:color="auto" w:fill="FBE4D5" w:themeFill="accent2" w:themeFillTint="33"/>
          </w:tcPr>
          <w:p w14:paraId="4F31A196" w14:textId="77777777" w:rsidR="00D51E9C" w:rsidRPr="00195A7C" w:rsidRDefault="00D51E9C" w:rsidP="00EC7A62">
            <w:pPr>
              <w:rPr>
                <w:sz w:val="24"/>
                <w:szCs w:val="24"/>
              </w:rPr>
            </w:pPr>
          </w:p>
          <w:p w14:paraId="3E10D561" w14:textId="77777777" w:rsidR="00D51E9C" w:rsidRPr="00195A7C" w:rsidRDefault="00D51E9C" w:rsidP="00EC7A62">
            <w:pPr>
              <w:rPr>
                <w:sz w:val="24"/>
                <w:szCs w:val="24"/>
              </w:rPr>
            </w:pPr>
          </w:p>
          <w:p w14:paraId="26D6B492" w14:textId="77777777" w:rsidR="00D51E9C" w:rsidRPr="00195A7C" w:rsidRDefault="00D51E9C" w:rsidP="00EC7A62">
            <w:pPr>
              <w:rPr>
                <w:sz w:val="24"/>
                <w:szCs w:val="24"/>
              </w:rPr>
            </w:pPr>
          </w:p>
          <w:p w14:paraId="15D9FFB6" w14:textId="77777777" w:rsidR="00D51E9C" w:rsidRPr="00195A7C" w:rsidRDefault="00D51E9C" w:rsidP="00EC7A62">
            <w:pPr>
              <w:rPr>
                <w:sz w:val="24"/>
                <w:szCs w:val="24"/>
              </w:rPr>
            </w:pPr>
          </w:p>
          <w:p w14:paraId="6733A535" w14:textId="77777777" w:rsidR="00D51E9C" w:rsidRPr="00195A7C" w:rsidRDefault="00D51E9C" w:rsidP="00EC7A62">
            <w:pPr>
              <w:rPr>
                <w:sz w:val="24"/>
                <w:szCs w:val="24"/>
              </w:rPr>
            </w:pPr>
          </w:p>
          <w:p w14:paraId="4355D605" w14:textId="77777777" w:rsidR="00D51E9C" w:rsidRPr="00195A7C" w:rsidRDefault="00D51E9C" w:rsidP="00EC7A62">
            <w:pPr>
              <w:rPr>
                <w:b/>
                <w:bCs/>
                <w:sz w:val="24"/>
                <w:szCs w:val="24"/>
              </w:rPr>
            </w:pPr>
            <w:r w:rsidRPr="00195A7C">
              <w:rPr>
                <w:b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1701" w:type="dxa"/>
            <w:vMerge w:val="restart"/>
          </w:tcPr>
          <w:p w14:paraId="4F0049A5" w14:textId="77777777" w:rsidR="00D51E9C" w:rsidRPr="00195A7C" w:rsidRDefault="00D51E9C" w:rsidP="00EC7A62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91611E3" w14:textId="77777777" w:rsidR="00D51E9C" w:rsidRPr="00195A7C" w:rsidRDefault="00D51E9C" w:rsidP="00EC7A62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3EB90E3A" w14:textId="77777777" w:rsidR="00D51E9C" w:rsidRPr="00195A7C" w:rsidRDefault="00D51E9C" w:rsidP="00EC7A62">
            <w:pPr>
              <w:tabs>
                <w:tab w:val="left" w:pos="1777"/>
              </w:tabs>
              <w:jc w:val="both"/>
              <w:rPr>
                <w:sz w:val="24"/>
                <w:szCs w:val="24"/>
                <w:lang w:val="en-US"/>
              </w:rPr>
            </w:pPr>
            <w:r w:rsidRPr="00195A7C">
              <w:rPr>
                <w:b/>
                <w:bCs/>
                <w:color w:val="FF0000"/>
                <w:sz w:val="24"/>
                <w:szCs w:val="24"/>
              </w:rPr>
              <w:t xml:space="preserve">Chủ đề 2: ASEAN: NHỮNG CHẶNG </w:t>
            </w:r>
            <w:r w:rsidRPr="00195A7C">
              <w:rPr>
                <w:b/>
                <w:bCs/>
                <w:color w:val="FF0000"/>
                <w:sz w:val="24"/>
                <w:szCs w:val="24"/>
              </w:rPr>
              <w:lastRenderedPageBreak/>
              <w:t>ĐƯỜNG LỊCH SỬ</w:t>
            </w:r>
          </w:p>
          <w:p w14:paraId="5C639BF6" w14:textId="77777777" w:rsidR="00D51E9C" w:rsidRPr="00195A7C" w:rsidRDefault="00D51E9C" w:rsidP="00EC7A62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46324D9" w14:textId="77777777" w:rsidR="00D51E9C" w:rsidRPr="00A66D95" w:rsidRDefault="00D51E9C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both"/>
              <w:rPr>
                <w:b/>
                <w:bCs/>
                <w:spacing w:val="-8"/>
                <w:sz w:val="24"/>
                <w:szCs w:val="24"/>
              </w:rPr>
            </w:pPr>
            <w:r w:rsidRPr="00A66D95">
              <w:rPr>
                <w:b/>
                <w:bCs/>
                <w:sz w:val="24"/>
                <w:szCs w:val="24"/>
              </w:rPr>
              <w:lastRenderedPageBreak/>
              <w:t>Bài 4. Sự ra đời và phát triển của Hiệp hội các quốc gia Đông Nam Á (ASEAN)</w:t>
            </w:r>
          </w:p>
        </w:tc>
        <w:tc>
          <w:tcPr>
            <w:tcW w:w="11630" w:type="dxa"/>
          </w:tcPr>
          <w:p w14:paraId="1A899C09" w14:textId="77777777" w:rsidR="00D51E9C" w:rsidRDefault="00D51E9C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580C11">
              <w:rPr>
                <w:i/>
                <w:iCs/>
                <w:sz w:val="24"/>
                <w:szCs w:val="24"/>
              </w:rPr>
              <w:t>* Năng lực tìm hiểu Lịch sử:</w:t>
            </w:r>
          </w:p>
          <w:p w14:paraId="2C33BAD8" w14:textId="77777777" w:rsidR="00D51E9C" w:rsidRDefault="00D51E9C" w:rsidP="00EC7A62">
            <w:pPr>
              <w:spacing w:after="0"/>
              <w:jc w:val="both"/>
              <w:rPr>
                <w:sz w:val="24"/>
                <w:szCs w:val="24"/>
              </w:rPr>
            </w:pPr>
            <w:r w:rsidRPr="009537DA">
              <w:rPr>
                <w:sz w:val="24"/>
                <w:szCs w:val="24"/>
              </w:rPr>
              <w:t>- Trình bày được quá trình hình thành và mục đích thành lập của ASEAN</w:t>
            </w:r>
            <w:r>
              <w:rPr>
                <w:sz w:val="24"/>
                <w:szCs w:val="24"/>
              </w:rPr>
              <w:t xml:space="preserve">; </w:t>
            </w:r>
            <w:r w:rsidRPr="009537DA">
              <w:rPr>
                <w:sz w:val="24"/>
                <w:szCs w:val="24"/>
              </w:rPr>
              <w:t>quá trình phát triển từ ASEAN 5 đến ASEAN 10.</w:t>
            </w:r>
          </w:p>
          <w:p w14:paraId="5793C570" w14:textId="77777777" w:rsidR="00D51E9C" w:rsidRDefault="00D51E9C" w:rsidP="00EC7A62">
            <w:pPr>
              <w:spacing w:after="0"/>
              <w:jc w:val="both"/>
              <w:rPr>
                <w:sz w:val="24"/>
                <w:szCs w:val="24"/>
              </w:rPr>
            </w:pPr>
            <w:r w:rsidRPr="009537DA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Xác định</w:t>
            </w:r>
            <w:r w:rsidRPr="009537DA">
              <w:rPr>
                <w:sz w:val="24"/>
                <w:szCs w:val="24"/>
              </w:rPr>
              <w:t xml:space="preserve"> được các giai đoạn phát triển chính của ASEAN (1967 đến nay).</w:t>
            </w:r>
          </w:p>
          <w:p w14:paraId="5B0A32C7" w14:textId="77777777" w:rsidR="00D51E9C" w:rsidRPr="009537DA" w:rsidRDefault="00D51E9C" w:rsidP="00EC7A62">
            <w:pPr>
              <w:spacing w:after="0"/>
              <w:jc w:val="both"/>
              <w:rPr>
                <w:sz w:val="24"/>
                <w:szCs w:val="24"/>
              </w:rPr>
            </w:pPr>
            <w:r w:rsidRPr="009537DA">
              <w:rPr>
                <w:sz w:val="24"/>
                <w:szCs w:val="24"/>
              </w:rPr>
              <w:t>- Biết cách sưu tầm và sử dụng tư liệu để tìm hiểu về quá trình thành lập ASEAN</w:t>
            </w:r>
            <w:r>
              <w:rPr>
                <w:sz w:val="24"/>
                <w:szCs w:val="24"/>
              </w:rPr>
              <w:t xml:space="preserve">; </w:t>
            </w:r>
            <w:r w:rsidRPr="009537DA">
              <w:rPr>
                <w:sz w:val="24"/>
                <w:szCs w:val="24"/>
              </w:rPr>
              <w:t>quá trình hình thành và mục tiêu của Cộng đồng ASEAN.</w:t>
            </w:r>
          </w:p>
          <w:p w14:paraId="314AD502" w14:textId="77777777" w:rsidR="00D51E9C" w:rsidRDefault="00D51E9C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580C11">
              <w:rPr>
                <w:i/>
                <w:iCs/>
                <w:sz w:val="24"/>
                <w:szCs w:val="24"/>
              </w:rPr>
              <w:t>* Năng lực nhận thức và tư duy Lịch sử:</w:t>
            </w:r>
          </w:p>
          <w:p w14:paraId="1EDA89F7" w14:textId="77777777" w:rsidR="00D51E9C" w:rsidRPr="00195A7C" w:rsidRDefault="00D51E9C" w:rsidP="00EC7A62">
            <w:pPr>
              <w:spacing w:after="0"/>
              <w:jc w:val="both"/>
              <w:rPr>
                <w:sz w:val="24"/>
                <w:szCs w:val="24"/>
              </w:rPr>
            </w:pPr>
            <w:r w:rsidRPr="00A30693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 xml:space="preserve">Lựa chọn và xác định được những dấu mốc quan trọng trong quá trình phát triển của </w:t>
            </w:r>
            <w:r w:rsidRPr="009537DA">
              <w:rPr>
                <w:sz w:val="24"/>
                <w:szCs w:val="24"/>
              </w:rPr>
              <w:t>ASEAN</w:t>
            </w:r>
          </w:p>
        </w:tc>
      </w:tr>
      <w:tr w:rsidR="00D51E9C" w:rsidRPr="00BE195C" w14:paraId="2FCEFFB4" w14:textId="77777777" w:rsidTr="00EC7A62">
        <w:trPr>
          <w:trHeight w:val="1971"/>
        </w:trPr>
        <w:tc>
          <w:tcPr>
            <w:tcW w:w="710" w:type="dxa"/>
            <w:vMerge/>
            <w:shd w:val="clear" w:color="auto" w:fill="FBE4D5" w:themeFill="accent2" w:themeFillTint="33"/>
          </w:tcPr>
          <w:p w14:paraId="287B4739" w14:textId="77777777" w:rsidR="00D51E9C" w:rsidRPr="00195A7C" w:rsidRDefault="00D51E9C" w:rsidP="00EC7A62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1C682FEC" w14:textId="77777777" w:rsidR="00D51E9C" w:rsidRPr="00195A7C" w:rsidRDefault="00D51E9C" w:rsidP="00EC7A62">
            <w:pPr>
              <w:spacing w:line="276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033EE2" w14:textId="77777777" w:rsidR="00D51E9C" w:rsidRPr="00A66D95" w:rsidRDefault="00D51E9C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both"/>
              <w:rPr>
                <w:b/>
                <w:bCs/>
                <w:color w:val="000000" w:themeColor="text1"/>
                <w:spacing w:val="-6"/>
                <w:sz w:val="24"/>
                <w:szCs w:val="24"/>
                <w:lang w:val="de-DE"/>
              </w:rPr>
            </w:pPr>
            <w:r w:rsidRPr="00A66D95">
              <w:rPr>
                <w:b/>
                <w:bCs/>
                <w:sz w:val="24"/>
                <w:szCs w:val="24"/>
              </w:rPr>
              <w:t xml:space="preserve">Bài 5: </w:t>
            </w:r>
            <w:r w:rsidRPr="00A66D95">
              <w:rPr>
                <w:b/>
                <w:bCs/>
                <w:sz w:val="24"/>
                <w:szCs w:val="24"/>
                <w:highlight w:val="white"/>
              </w:rPr>
              <w:t>Cộng đồng ASEAN: Từ ý tưởng đến hiện thực</w:t>
            </w:r>
          </w:p>
        </w:tc>
        <w:tc>
          <w:tcPr>
            <w:tcW w:w="11630" w:type="dxa"/>
          </w:tcPr>
          <w:p w14:paraId="6B904F3F" w14:textId="77777777" w:rsidR="00D51E9C" w:rsidRDefault="00D51E9C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580C11">
              <w:rPr>
                <w:i/>
                <w:iCs/>
                <w:sz w:val="24"/>
                <w:szCs w:val="24"/>
              </w:rPr>
              <w:t>* Năng lực tìm hiểu Lịch sử:</w:t>
            </w:r>
          </w:p>
          <w:p w14:paraId="1A3D1A5A" w14:textId="77777777" w:rsidR="00D51E9C" w:rsidRPr="009537DA" w:rsidRDefault="00D51E9C" w:rsidP="00EC7A62">
            <w:pPr>
              <w:pStyle w:val="Khc0"/>
              <w:tabs>
                <w:tab w:val="left" w:pos="222"/>
              </w:tabs>
              <w:adjustRightInd w:val="0"/>
              <w:snapToGrid w:val="0"/>
              <w:jc w:val="both"/>
              <w:rPr>
                <w:rFonts w:ascii="Times New Roman" w:eastAsia="DengXian" w:hAnsi="Times New Roman"/>
                <w:sz w:val="24"/>
                <w:szCs w:val="24"/>
              </w:rPr>
            </w:pPr>
            <w:r w:rsidRPr="009537DA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9537DA">
              <w:rPr>
                <w:rFonts w:ascii="Times New Roman" w:eastAsia="DengXian" w:hAnsi="Times New Roman"/>
                <w:sz w:val="24"/>
                <w:szCs w:val="24"/>
              </w:rPr>
              <w:t>Nêu được nét chính về ý tưởng, mục tiêu và kế hoạch xây dựng Cộng đồng ASEAN.</w:t>
            </w:r>
          </w:p>
          <w:p w14:paraId="3528A8EA" w14:textId="77777777" w:rsidR="00D51E9C" w:rsidRPr="009537DA" w:rsidRDefault="00D51E9C" w:rsidP="00EC7A62">
            <w:pPr>
              <w:pStyle w:val="Khc0"/>
              <w:tabs>
                <w:tab w:val="left" w:pos="222"/>
              </w:tabs>
              <w:adjustRightInd w:val="0"/>
              <w:snapToGrid w:val="0"/>
              <w:jc w:val="both"/>
              <w:rPr>
                <w:rFonts w:ascii="Times New Roman" w:eastAsia="DengXian" w:hAnsi="Times New Roman"/>
                <w:sz w:val="24"/>
                <w:szCs w:val="24"/>
              </w:rPr>
            </w:pPr>
            <w:r w:rsidRPr="009537DA">
              <w:rPr>
                <w:rFonts w:ascii="Times New Roman" w:eastAsia="DengXian" w:hAnsi="Times New Roman"/>
                <w:sz w:val="24"/>
                <w:szCs w:val="24"/>
              </w:rPr>
              <w:t>-</w:t>
            </w:r>
            <w:r>
              <w:rPr>
                <w:rFonts w:ascii="Times New Roman" w:eastAsia="DengXian" w:hAnsi="Times New Roman"/>
                <w:sz w:val="24"/>
                <w:szCs w:val="24"/>
              </w:rPr>
              <w:t xml:space="preserve"> </w:t>
            </w:r>
            <w:r w:rsidRPr="009537DA">
              <w:rPr>
                <w:rFonts w:ascii="Times New Roman" w:eastAsia="DengXian" w:hAnsi="Times New Roman"/>
                <w:sz w:val="24"/>
                <w:szCs w:val="24"/>
              </w:rPr>
              <w:t>Trình bày được nội dung ba trụ cột của Cộng đồng ASEAN</w:t>
            </w:r>
          </w:p>
          <w:p w14:paraId="73E4F804" w14:textId="77777777" w:rsidR="00D51E9C" w:rsidRDefault="00D51E9C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9537DA">
              <w:rPr>
                <w:rFonts w:eastAsia="DengXian"/>
                <w:sz w:val="24"/>
                <w:szCs w:val="24"/>
              </w:rPr>
              <w:t>-</w:t>
            </w:r>
            <w:r>
              <w:rPr>
                <w:rFonts w:eastAsia="DengXian"/>
                <w:sz w:val="24"/>
                <w:szCs w:val="24"/>
              </w:rPr>
              <w:t xml:space="preserve"> </w:t>
            </w:r>
            <w:r w:rsidRPr="009537DA">
              <w:rPr>
                <w:rFonts w:eastAsia="DengXian"/>
                <w:sz w:val="24"/>
                <w:szCs w:val="24"/>
              </w:rPr>
              <w:t>Nêu được những thách thức và triển vọng của Cộng đồng ASEAN.</w:t>
            </w:r>
          </w:p>
          <w:p w14:paraId="320B9795" w14:textId="77777777" w:rsidR="00D51E9C" w:rsidRDefault="00D51E9C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580C11">
              <w:rPr>
                <w:i/>
                <w:iCs/>
                <w:sz w:val="24"/>
                <w:szCs w:val="24"/>
              </w:rPr>
              <w:t>* Năng lực nhận thức và tư duy Lịch sử:</w:t>
            </w:r>
          </w:p>
          <w:p w14:paraId="01C2F8CA" w14:textId="77777777" w:rsidR="00D51E9C" w:rsidRPr="003710C1" w:rsidRDefault="00D51E9C" w:rsidP="00EC7A62">
            <w:pPr>
              <w:spacing w:after="0"/>
              <w:jc w:val="both"/>
              <w:rPr>
                <w:sz w:val="24"/>
                <w:szCs w:val="24"/>
              </w:rPr>
            </w:pPr>
            <w:r w:rsidRPr="006B6CB7">
              <w:rPr>
                <w:sz w:val="24"/>
                <w:szCs w:val="24"/>
              </w:rPr>
              <w:t xml:space="preserve">- Giải thích được sự hình thành </w:t>
            </w:r>
            <w:r w:rsidRPr="009537DA">
              <w:rPr>
                <w:rFonts w:eastAsia="DengXian"/>
                <w:sz w:val="24"/>
                <w:szCs w:val="24"/>
              </w:rPr>
              <w:t>Cộng đồng ASEAN</w:t>
            </w:r>
            <w:r>
              <w:rPr>
                <w:rFonts w:eastAsia="DengXian"/>
                <w:sz w:val="24"/>
                <w:szCs w:val="24"/>
              </w:rPr>
              <w:t xml:space="preserve"> đánh dấu bước phát triển hợp tác mới của hợp tác khu vực ở Đông Nam Á.</w:t>
            </w:r>
          </w:p>
        </w:tc>
      </w:tr>
      <w:tr w:rsidR="00D51E9C" w:rsidRPr="00BE195C" w14:paraId="089F7C9E" w14:textId="77777777" w:rsidTr="00EC7A62">
        <w:trPr>
          <w:trHeight w:val="1520"/>
        </w:trPr>
        <w:tc>
          <w:tcPr>
            <w:tcW w:w="710" w:type="dxa"/>
            <w:vMerge w:val="restart"/>
            <w:shd w:val="clear" w:color="auto" w:fill="FBE4D5" w:themeFill="accent2" w:themeFillTint="33"/>
          </w:tcPr>
          <w:p w14:paraId="33345736" w14:textId="77777777" w:rsidR="00D51E9C" w:rsidRPr="00195A7C" w:rsidRDefault="00D51E9C" w:rsidP="00EC7A62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</w:tcPr>
          <w:p w14:paraId="7A0293A5" w14:textId="77777777" w:rsidR="00D51E9C" w:rsidRPr="00195A7C" w:rsidRDefault="00D51E9C" w:rsidP="00EC7A62">
            <w:pPr>
              <w:spacing w:line="276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95A7C">
              <w:rPr>
                <w:b/>
                <w:bCs/>
                <w:color w:val="FF0000"/>
                <w:sz w:val="24"/>
                <w:szCs w:val="24"/>
              </w:rPr>
              <w:t>Chủ đề 3. CÁCH MẠNG THÁNG TÁM NĂM 1945, CHIẾN TRANH GIẢI PHÓNG DÂN TỘC VÀ CHIẾN TRANH BẢO VỆ TỔ QUỐC TRONG LỊCH SỬ VIỆT NAM (TỪ THÁNG 8 NĂM 1945 ĐẾN NAY)</w:t>
            </w:r>
          </w:p>
        </w:tc>
        <w:tc>
          <w:tcPr>
            <w:tcW w:w="1701" w:type="dxa"/>
          </w:tcPr>
          <w:p w14:paraId="4FE729C3" w14:textId="77777777" w:rsidR="00D51E9C" w:rsidRPr="00A66D95" w:rsidRDefault="00D51E9C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both"/>
              <w:rPr>
                <w:b/>
                <w:bCs/>
                <w:sz w:val="24"/>
                <w:szCs w:val="24"/>
              </w:rPr>
            </w:pPr>
            <w:r w:rsidRPr="00A66D95">
              <w:rPr>
                <w:b/>
                <w:bCs/>
                <w:sz w:val="24"/>
                <w:szCs w:val="24"/>
              </w:rPr>
              <w:t>Bài 6. Cách mạng tháng Tám năm 1945</w:t>
            </w:r>
          </w:p>
        </w:tc>
        <w:tc>
          <w:tcPr>
            <w:tcW w:w="11630" w:type="dxa"/>
          </w:tcPr>
          <w:p w14:paraId="7239EB3D" w14:textId="77777777" w:rsidR="00D51E9C" w:rsidRDefault="00D51E9C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195A7C">
              <w:rPr>
                <w:i/>
                <w:iCs/>
                <w:sz w:val="24"/>
                <w:szCs w:val="24"/>
              </w:rPr>
              <w:t>* Năng lực tìm hiểu Lịch sử:</w:t>
            </w:r>
          </w:p>
          <w:p w14:paraId="3302755A" w14:textId="77777777" w:rsidR="00D51E9C" w:rsidRDefault="00D51E9C" w:rsidP="00EC7A62">
            <w:pPr>
              <w:spacing w:after="0"/>
              <w:jc w:val="both"/>
              <w:rPr>
                <w:sz w:val="24"/>
                <w:szCs w:val="24"/>
              </w:rPr>
            </w:pPr>
            <w:r w:rsidRPr="00195A7C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 xml:space="preserve">Trình bày được nét khái quát về bối cảnh lịch sử, diễn biến chính của </w:t>
            </w:r>
            <w:r w:rsidRPr="00195A7C">
              <w:rPr>
                <w:sz w:val="24"/>
                <w:szCs w:val="24"/>
              </w:rPr>
              <w:t>Cách mạng tháng Tám năm 1945.</w:t>
            </w:r>
          </w:p>
          <w:p w14:paraId="005CD0A5" w14:textId="77777777" w:rsidR="00D51E9C" w:rsidRDefault="00D51E9C" w:rsidP="00EC7A62">
            <w:pPr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Xác định</w:t>
            </w:r>
            <w:r w:rsidRPr="00195A7C">
              <w:rPr>
                <w:sz w:val="24"/>
                <w:szCs w:val="24"/>
              </w:rPr>
              <w:t xml:space="preserve"> được nguyên nhân thắng lợi của Cách mạng tháng Tám năm 1945.</w:t>
            </w:r>
          </w:p>
          <w:p w14:paraId="03BD0058" w14:textId="77777777" w:rsidR="00D51E9C" w:rsidRPr="000A120B" w:rsidRDefault="00D51E9C" w:rsidP="00EC7A62">
            <w:pPr>
              <w:spacing w:after="0"/>
              <w:jc w:val="both"/>
              <w:rPr>
                <w:sz w:val="24"/>
                <w:szCs w:val="24"/>
              </w:rPr>
            </w:pPr>
            <w:r w:rsidRPr="009537DA">
              <w:rPr>
                <w:sz w:val="24"/>
                <w:szCs w:val="24"/>
              </w:rPr>
              <w:t>- Biết cách sưu tầm và sử dụng tư liệu để tìm hiểu về</w:t>
            </w:r>
            <w:r>
              <w:rPr>
                <w:sz w:val="24"/>
                <w:szCs w:val="24"/>
              </w:rPr>
              <w:t xml:space="preserve"> </w:t>
            </w:r>
            <w:r w:rsidRPr="00195A7C">
              <w:rPr>
                <w:sz w:val="24"/>
                <w:szCs w:val="24"/>
              </w:rPr>
              <w:t>Cách mạng tháng Tám năm 1945.</w:t>
            </w:r>
          </w:p>
          <w:p w14:paraId="04C2DE81" w14:textId="77777777" w:rsidR="00D51E9C" w:rsidRPr="00195A7C" w:rsidRDefault="00D51E9C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195A7C">
              <w:rPr>
                <w:i/>
                <w:iCs/>
                <w:sz w:val="24"/>
                <w:szCs w:val="24"/>
              </w:rPr>
              <w:t>* Năng lực nhận thức và tư duy Lịch sử:</w:t>
            </w:r>
          </w:p>
          <w:p w14:paraId="42DEB4FE" w14:textId="77777777" w:rsidR="00D51E9C" w:rsidRDefault="00D51E9C" w:rsidP="00EC7A62">
            <w:pPr>
              <w:widowControl w:val="0"/>
              <w:tabs>
                <w:tab w:val="left" w:pos="216"/>
              </w:tabs>
              <w:adjustRightInd w:val="0"/>
              <w:snapToGrid w:val="0"/>
              <w:spacing w:after="0"/>
              <w:jc w:val="both"/>
              <w:rPr>
                <w:sz w:val="24"/>
                <w:szCs w:val="24"/>
              </w:rPr>
            </w:pPr>
            <w:r w:rsidRPr="00195A7C">
              <w:rPr>
                <w:sz w:val="24"/>
                <w:szCs w:val="24"/>
              </w:rPr>
              <w:t>- Phân tích được ý nghĩa và bài học lịch sử của Cách mạng tháng Tám năm 1945.</w:t>
            </w:r>
          </w:p>
          <w:p w14:paraId="74D25BCA" w14:textId="77777777" w:rsidR="00D51E9C" w:rsidRDefault="00D51E9C" w:rsidP="00EC7A62">
            <w:pPr>
              <w:widowControl w:val="0"/>
              <w:tabs>
                <w:tab w:val="left" w:pos="216"/>
              </w:tabs>
              <w:adjustRightInd w:val="0"/>
              <w:snapToGrid w:val="0"/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Chỉ ra được mối quan hệ giữa quá trình giành chính quyền trong </w:t>
            </w:r>
            <w:r w:rsidRPr="00195A7C">
              <w:rPr>
                <w:sz w:val="24"/>
                <w:szCs w:val="24"/>
              </w:rPr>
              <w:t>Cách mạng tháng Tám năm 1945</w:t>
            </w:r>
            <w:r>
              <w:rPr>
                <w:sz w:val="24"/>
                <w:szCs w:val="24"/>
              </w:rPr>
              <w:t xml:space="preserve">  với lịch sử thế giới.</w:t>
            </w:r>
          </w:p>
          <w:p w14:paraId="45184693" w14:textId="77777777" w:rsidR="00D51E9C" w:rsidRPr="00863545" w:rsidRDefault="00D51E9C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580C11">
              <w:rPr>
                <w:i/>
                <w:iCs/>
                <w:sz w:val="24"/>
                <w:szCs w:val="24"/>
              </w:rPr>
              <w:t>* Vận dụng kiến thức và kĩ năng:</w:t>
            </w:r>
          </w:p>
          <w:p w14:paraId="4F584859" w14:textId="77777777" w:rsidR="00D51E9C" w:rsidRDefault="00D51E9C" w:rsidP="00EC7A62">
            <w:pPr>
              <w:widowControl w:val="0"/>
              <w:tabs>
                <w:tab w:val="left" w:pos="216"/>
              </w:tabs>
              <w:adjustRightInd w:val="0"/>
              <w:snapToGrid w:val="0"/>
              <w:spacing w:after="0"/>
              <w:jc w:val="both"/>
              <w:rPr>
                <w:sz w:val="24"/>
                <w:szCs w:val="24"/>
              </w:rPr>
            </w:pPr>
            <w:r w:rsidRPr="009537DA">
              <w:rPr>
                <w:sz w:val="24"/>
                <w:szCs w:val="24"/>
              </w:rPr>
              <w:t xml:space="preserve">- Vận dụng được những </w:t>
            </w:r>
            <w:r>
              <w:rPr>
                <w:sz w:val="24"/>
                <w:szCs w:val="24"/>
              </w:rPr>
              <w:t>bài học</w:t>
            </w:r>
            <w:r w:rsidRPr="009537D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kinh nghiệm từ </w:t>
            </w:r>
            <w:r w:rsidRPr="00195A7C">
              <w:rPr>
                <w:sz w:val="24"/>
                <w:szCs w:val="24"/>
              </w:rPr>
              <w:t>Cách mạng tháng Tám năm 1945</w:t>
            </w:r>
            <w:r>
              <w:rPr>
                <w:sz w:val="24"/>
                <w:szCs w:val="24"/>
              </w:rPr>
              <w:t xml:space="preserve"> để phát triển bản thân, giải quyết các vấn đề trong thực tiễn; đề xuất các ý tưởng góp phần phát triển đất nước trong bối cảnh hội nhập.</w:t>
            </w:r>
          </w:p>
          <w:p w14:paraId="08DC5B19" w14:textId="77777777" w:rsidR="00D51E9C" w:rsidRPr="00195A7C" w:rsidRDefault="00D51E9C" w:rsidP="00EC7A62">
            <w:pPr>
              <w:widowControl w:val="0"/>
              <w:tabs>
                <w:tab w:val="left" w:pos="216"/>
              </w:tabs>
              <w:adjustRightInd w:val="0"/>
              <w:snapToGrid w:val="0"/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Có khả năng tiếp cận và xử lí các tư liệu liên quan đến </w:t>
            </w:r>
            <w:r w:rsidRPr="00195A7C">
              <w:rPr>
                <w:sz w:val="24"/>
                <w:szCs w:val="24"/>
              </w:rPr>
              <w:t>Cách mạng tháng Tám năm 1945</w:t>
            </w:r>
          </w:p>
        </w:tc>
      </w:tr>
      <w:tr w:rsidR="00D51E9C" w:rsidRPr="00BE195C" w14:paraId="19F3D0FE" w14:textId="77777777" w:rsidTr="00EC7A62">
        <w:tc>
          <w:tcPr>
            <w:tcW w:w="710" w:type="dxa"/>
            <w:vMerge/>
            <w:shd w:val="clear" w:color="auto" w:fill="FBE4D5" w:themeFill="accent2" w:themeFillTint="33"/>
          </w:tcPr>
          <w:p w14:paraId="697C6528" w14:textId="77777777" w:rsidR="00D51E9C" w:rsidRPr="00195A7C" w:rsidRDefault="00D51E9C" w:rsidP="00EC7A62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64418C5E" w14:textId="77777777" w:rsidR="00D51E9C" w:rsidRPr="00195A7C" w:rsidRDefault="00D51E9C" w:rsidP="00EC7A62">
            <w:pPr>
              <w:spacing w:line="276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1B2CE03" w14:textId="77777777" w:rsidR="00D51E9C" w:rsidRPr="00A66D95" w:rsidRDefault="00D51E9C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both"/>
              <w:rPr>
                <w:b/>
                <w:bCs/>
                <w:sz w:val="24"/>
                <w:szCs w:val="24"/>
              </w:rPr>
            </w:pPr>
            <w:r w:rsidRPr="00A66D95">
              <w:rPr>
                <w:b/>
                <w:bCs/>
                <w:sz w:val="24"/>
                <w:szCs w:val="24"/>
              </w:rPr>
              <w:t>Bài 7. Cuộc kháng chiến chống thực dân Pháp (1945 – 1954)</w:t>
            </w:r>
          </w:p>
        </w:tc>
        <w:tc>
          <w:tcPr>
            <w:tcW w:w="11630" w:type="dxa"/>
          </w:tcPr>
          <w:p w14:paraId="03961718" w14:textId="77777777" w:rsidR="00D51E9C" w:rsidRDefault="00D51E9C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195A7C">
              <w:rPr>
                <w:i/>
                <w:iCs/>
                <w:sz w:val="24"/>
                <w:szCs w:val="24"/>
              </w:rPr>
              <w:t>* Năng lực tìm hiểu Lịch sử:</w:t>
            </w:r>
          </w:p>
          <w:p w14:paraId="3000AA91" w14:textId="77777777" w:rsidR="00D51E9C" w:rsidRDefault="00D51E9C" w:rsidP="00EC7A62">
            <w:pPr>
              <w:tabs>
                <w:tab w:val="left" w:pos="234"/>
              </w:tabs>
              <w:spacing w:after="0"/>
              <w:rPr>
                <w:rFonts w:eastAsia="DengXian"/>
                <w:sz w:val="24"/>
                <w:szCs w:val="24"/>
              </w:rPr>
            </w:pPr>
            <w:r w:rsidRPr="00195A7C">
              <w:rPr>
                <w:sz w:val="24"/>
                <w:szCs w:val="24"/>
              </w:rPr>
              <w:t>-</w:t>
            </w:r>
            <w:r w:rsidRPr="00195A7C">
              <w:rPr>
                <w:rFonts w:eastAsia="DengXian"/>
                <w:sz w:val="24"/>
                <w:szCs w:val="24"/>
              </w:rPr>
              <w:t xml:space="preserve"> Biết cách sưu tầm và sử dụng tư liệu lịch sử để tìm hiểu về cuộc kháng chiến chống thực dân Pháp.</w:t>
            </w:r>
          </w:p>
          <w:p w14:paraId="249C5505" w14:textId="77777777" w:rsidR="00D51E9C" w:rsidRDefault="00D51E9C" w:rsidP="00EC7A62">
            <w:pPr>
              <w:tabs>
                <w:tab w:val="left" w:pos="234"/>
              </w:tabs>
              <w:spacing w:after="0"/>
              <w:rPr>
                <w:rFonts w:eastAsia="DengXian"/>
                <w:sz w:val="24"/>
                <w:szCs w:val="24"/>
              </w:rPr>
            </w:pPr>
            <w:r w:rsidRPr="00195A7C">
              <w:rPr>
                <w:rFonts w:eastAsia="DengXian"/>
                <w:sz w:val="24"/>
                <w:szCs w:val="24"/>
              </w:rPr>
              <w:t xml:space="preserve">- </w:t>
            </w:r>
            <w:r>
              <w:rPr>
                <w:rFonts w:eastAsia="DengXian"/>
                <w:sz w:val="24"/>
                <w:szCs w:val="24"/>
              </w:rPr>
              <w:t xml:space="preserve">Tái hiện được </w:t>
            </w:r>
            <w:r w:rsidRPr="00195A7C">
              <w:rPr>
                <w:rFonts w:eastAsia="DengXian"/>
                <w:sz w:val="24"/>
                <w:szCs w:val="24"/>
              </w:rPr>
              <w:t>nét khái quát về bối cảnh lịch sử, diễn biến chính của cuộc kháng chiến chống thực dân Pháp.</w:t>
            </w:r>
          </w:p>
          <w:p w14:paraId="1C765A37" w14:textId="77777777" w:rsidR="00D51E9C" w:rsidRDefault="00D51E9C" w:rsidP="00EC7A62">
            <w:pPr>
              <w:tabs>
                <w:tab w:val="left" w:pos="234"/>
              </w:tabs>
              <w:spacing w:after="0"/>
              <w:rPr>
                <w:rFonts w:eastAsia="DengXian"/>
                <w:sz w:val="24"/>
                <w:szCs w:val="24"/>
              </w:rPr>
            </w:pPr>
            <w:r>
              <w:rPr>
                <w:rFonts w:eastAsia="DengXian"/>
                <w:sz w:val="24"/>
                <w:szCs w:val="24"/>
              </w:rPr>
              <w:t xml:space="preserve">- Nhận diện được các chiến dịch, những thắng lợi tiêu biểu trong </w:t>
            </w:r>
            <w:r w:rsidRPr="00195A7C">
              <w:rPr>
                <w:rFonts w:eastAsia="DengXian"/>
                <w:sz w:val="24"/>
                <w:szCs w:val="24"/>
              </w:rPr>
              <w:t>cuộc kháng chiến chống thực dân Pháp.</w:t>
            </w:r>
          </w:p>
          <w:p w14:paraId="036FA8B5" w14:textId="77777777" w:rsidR="00D51E9C" w:rsidRDefault="00D51E9C" w:rsidP="00EC7A62">
            <w:pPr>
              <w:tabs>
                <w:tab w:val="left" w:pos="234"/>
              </w:tabs>
              <w:spacing w:after="0"/>
              <w:rPr>
                <w:rFonts w:eastAsia="DengXian"/>
                <w:sz w:val="24"/>
                <w:szCs w:val="24"/>
              </w:rPr>
            </w:pPr>
            <w:r>
              <w:rPr>
                <w:sz w:val="24"/>
                <w:szCs w:val="24"/>
              </w:rPr>
              <w:t>- Xác định</w:t>
            </w:r>
            <w:r w:rsidRPr="00195A7C">
              <w:rPr>
                <w:sz w:val="24"/>
                <w:szCs w:val="24"/>
              </w:rPr>
              <w:t xml:space="preserve"> được nguyên nhân thắng lợi của</w:t>
            </w:r>
            <w:r>
              <w:rPr>
                <w:sz w:val="24"/>
                <w:szCs w:val="24"/>
              </w:rPr>
              <w:t xml:space="preserve"> </w:t>
            </w:r>
            <w:r w:rsidRPr="00195A7C">
              <w:rPr>
                <w:rFonts w:eastAsia="DengXian"/>
                <w:sz w:val="24"/>
                <w:szCs w:val="24"/>
              </w:rPr>
              <w:t>cuộc kháng chiến chống thực dân Pháp.</w:t>
            </w:r>
          </w:p>
          <w:p w14:paraId="6DA7C81F" w14:textId="77777777" w:rsidR="00D51E9C" w:rsidRDefault="00D51E9C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195A7C">
              <w:rPr>
                <w:i/>
                <w:iCs/>
                <w:sz w:val="24"/>
                <w:szCs w:val="24"/>
              </w:rPr>
              <w:t>* Năng lực nhận thức và tư duy Lịch sử:</w:t>
            </w:r>
          </w:p>
          <w:p w14:paraId="58B53915" w14:textId="77777777" w:rsidR="00D51E9C" w:rsidRDefault="00D51E9C" w:rsidP="00EC7A62">
            <w:pPr>
              <w:tabs>
                <w:tab w:val="left" w:pos="234"/>
              </w:tabs>
              <w:spacing w:after="0"/>
              <w:rPr>
                <w:rFonts w:eastAsia="DengXian"/>
                <w:sz w:val="24"/>
                <w:szCs w:val="24"/>
              </w:rPr>
            </w:pPr>
            <w:r w:rsidRPr="00195A7C">
              <w:rPr>
                <w:sz w:val="24"/>
                <w:szCs w:val="24"/>
              </w:rPr>
              <w:t>- Phân tích được ý nghĩa</w:t>
            </w:r>
            <w:r>
              <w:rPr>
                <w:sz w:val="24"/>
                <w:szCs w:val="24"/>
              </w:rPr>
              <w:t xml:space="preserve"> lịch sử của </w:t>
            </w:r>
            <w:r w:rsidRPr="00195A7C">
              <w:rPr>
                <w:rFonts w:eastAsia="DengXian"/>
                <w:sz w:val="24"/>
                <w:szCs w:val="24"/>
              </w:rPr>
              <w:t>cuộc kháng chiến chống thực dân Pháp.</w:t>
            </w:r>
          </w:p>
          <w:p w14:paraId="3B5BC328" w14:textId="77777777" w:rsidR="00D51E9C" w:rsidRPr="00CC573A" w:rsidRDefault="00D51E9C" w:rsidP="00EC7A62">
            <w:pPr>
              <w:tabs>
                <w:tab w:val="left" w:pos="234"/>
              </w:tabs>
              <w:spacing w:after="0"/>
              <w:rPr>
                <w:rFonts w:eastAsia="DengXian"/>
                <w:sz w:val="24"/>
                <w:szCs w:val="24"/>
              </w:rPr>
            </w:pPr>
            <w:r>
              <w:rPr>
                <w:rFonts w:eastAsia="DengXian"/>
                <w:sz w:val="24"/>
                <w:szCs w:val="24"/>
              </w:rPr>
              <w:t xml:space="preserve">- Đánh giá được tác động của chiến thắng Điện Biên Phủ đối với </w:t>
            </w:r>
            <w:r w:rsidRPr="00195A7C">
              <w:rPr>
                <w:rFonts w:eastAsia="DengXian"/>
                <w:sz w:val="24"/>
                <w:szCs w:val="24"/>
              </w:rPr>
              <w:t>cuộc kháng chiến chống thực dân Pháp.</w:t>
            </w:r>
          </w:p>
          <w:p w14:paraId="4A5A97EB" w14:textId="77777777" w:rsidR="00D51E9C" w:rsidRPr="00863545" w:rsidRDefault="00D51E9C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580C11">
              <w:rPr>
                <w:i/>
                <w:iCs/>
                <w:sz w:val="24"/>
                <w:szCs w:val="24"/>
              </w:rPr>
              <w:t>* Vận dụng kiến thức và kĩ năng:</w:t>
            </w:r>
          </w:p>
          <w:p w14:paraId="1082E9AA" w14:textId="77777777" w:rsidR="00D51E9C" w:rsidRDefault="00D51E9C" w:rsidP="00EC7A62">
            <w:pPr>
              <w:tabs>
                <w:tab w:val="left" w:pos="234"/>
              </w:tabs>
              <w:spacing w:after="0"/>
              <w:rPr>
                <w:rFonts w:eastAsia="DengXi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Có khả năng tiếp cận và xử lí các tư liệu liên quan đến </w:t>
            </w:r>
            <w:r w:rsidRPr="00195A7C">
              <w:rPr>
                <w:rFonts w:eastAsia="DengXian"/>
                <w:sz w:val="24"/>
                <w:szCs w:val="24"/>
              </w:rPr>
              <w:t>cuộc kháng chiến chống thực dân Pháp.</w:t>
            </w:r>
          </w:p>
          <w:p w14:paraId="094AE9B1" w14:textId="77777777" w:rsidR="00D51E9C" w:rsidRPr="00894242" w:rsidRDefault="00D51E9C" w:rsidP="00EC7A62">
            <w:pPr>
              <w:tabs>
                <w:tab w:val="left" w:pos="234"/>
              </w:tabs>
              <w:spacing w:after="0"/>
              <w:rPr>
                <w:rFonts w:eastAsia="DengXian"/>
                <w:sz w:val="24"/>
                <w:szCs w:val="24"/>
              </w:rPr>
            </w:pPr>
            <w:r>
              <w:rPr>
                <w:rFonts w:eastAsia="DengXian"/>
                <w:sz w:val="24"/>
                <w:szCs w:val="24"/>
              </w:rPr>
              <w:t xml:space="preserve">- Vận dụng những kiến thức lịch sử về </w:t>
            </w:r>
            <w:r w:rsidRPr="00195A7C">
              <w:rPr>
                <w:rFonts w:eastAsia="DengXian"/>
                <w:sz w:val="24"/>
                <w:szCs w:val="24"/>
              </w:rPr>
              <w:t>cuộc kháng chiến chống thực dân Pháp</w:t>
            </w:r>
            <w:r>
              <w:rPr>
                <w:rFonts w:eastAsia="DengXian"/>
                <w:sz w:val="24"/>
                <w:szCs w:val="24"/>
              </w:rPr>
              <w:t xml:space="preserve"> để lí giải/ giải quyết các vấn đề trong cuộc sống.</w:t>
            </w:r>
          </w:p>
        </w:tc>
      </w:tr>
      <w:tr w:rsidR="00D51E9C" w:rsidRPr="00BE195C" w14:paraId="26D4C453" w14:textId="77777777" w:rsidTr="00EC7A62">
        <w:tc>
          <w:tcPr>
            <w:tcW w:w="710" w:type="dxa"/>
            <w:vMerge/>
            <w:shd w:val="clear" w:color="auto" w:fill="FBE4D5" w:themeFill="accent2" w:themeFillTint="33"/>
          </w:tcPr>
          <w:p w14:paraId="39A561C3" w14:textId="77777777" w:rsidR="00D51E9C" w:rsidRPr="00195A7C" w:rsidRDefault="00D51E9C" w:rsidP="00EC7A62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18A4463E" w14:textId="77777777" w:rsidR="00D51E9C" w:rsidRPr="00195A7C" w:rsidRDefault="00D51E9C" w:rsidP="00EC7A62">
            <w:pPr>
              <w:spacing w:line="276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127682D" w14:textId="77777777" w:rsidR="00D51E9C" w:rsidRPr="00A66D95" w:rsidRDefault="00D51E9C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both"/>
              <w:rPr>
                <w:b/>
                <w:bCs/>
                <w:sz w:val="24"/>
                <w:szCs w:val="24"/>
              </w:rPr>
            </w:pPr>
            <w:r w:rsidRPr="00A66D95">
              <w:rPr>
                <w:b/>
                <w:bCs/>
                <w:sz w:val="24"/>
                <w:szCs w:val="24"/>
              </w:rPr>
              <w:t xml:space="preserve">Bài 8. Cuộc kháng chiến chống Mỹ, cứu nước </w:t>
            </w:r>
            <w:r w:rsidRPr="00A66D95">
              <w:rPr>
                <w:b/>
                <w:bCs/>
                <w:sz w:val="24"/>
                <w:szCs w:val="24"/>
              </w:rPr>
              <w:lastRenderedPageBreak/>
              <w:t>(1954 – 1975)</w:t>
            </w:r>
          </w:p>
        </w:tc>
        <w:tc>
          <w:tcPr>
            <w:tcW w:w="11630" w:type="dxa"/>
          </w:tcPr>
          <w:p w14:paraId="0FD47445" w14:textId="77777777" w:rsidR="00D51E9C" w:rsidRDefault="00D51E9C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195A7C">
              <w:rPr>
                <w:i/>
                <w:iCs/>
                <w:sz w:val="24"/>
                <w:szCs w:val="24"/>
              </w:rPr>
              <w:lastRenderedPageBreak/>
              <w:t>* Năng lực tìm hiểu Lịch sử:</w:t>
            </w:r>
          </w:p>
          <w:p w14:paraId="647D4086" w14:textId="77777777" w:rsidR="00D51E9C" w:rsidRPr="00195A7C" w:rsidRDefault="00D51E9C" w:rsidP="00EC7A62">
            <w:pPr>
              <w:spacing w:after="0"/>
              <w:rPr>
                <w:sz w:val="24"/>
                <w:szCs w:val="24"/>
              </w:rPr>
            </w:pPr>
            <w:r w:rsidRPr="00195A7C">
              <w:rPr>
                <w:sz w:val="24"/>
                <w:szCs w:val="24"/>
              </w:rPr>
              <w:t>- Biết cách sưu tầm và sử dụng tư liệu lịch sử để tìm hiểu về cuộc kháng chiến chống Mỹ, cứu nước.</w:t>
            </w:r>
          </w:p>
          <w:p w14:paraId="34213D21" w14:textId="77777777" w:rsidR="00D51E9C" w:rsidRDefault="00D51E9C" w:rsidP="00EC7A62">
            <w:pPr>
              <w:spacing w:after="0"/>
              <w:rPr>
                <w:sz w:val="24"/>
                <w:szCs w:val="24"/>
              </w:rPr>
            </w:pPr>
            <w:r w:rsidRPr="00195A7C">
              <w:rPr>
                <w:sz w:val="24"/>
                <w:szCs w:val="24"/>
              </w:rPr>
              <w:t>- Trình bày được nét khái quát về bối cảnh lịch sử của cuộc kháng chiến chống Mỹ, cứu nước</w:t>
            </w:r>
            <w:r>
              <w:rPr>
                <w:sz w:val="24"/>
                <w:szCs w:val="24"/>
              </w:rPr>
              <w:t>.</w:t>
            </w:r>
          </w:p>
          <w:p w14:paraId="7A32FCC4" w14:textId="77777777" w:rsidR="00D51E9C" w:rsidRDefault="00D51E9C" w:rsidP="00EC7A6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- Xác định được nhiệm vụ của cách mạng 2 miền Nam - Bắc trong </w:t>
            </w:r>
            <w:r w:rsidRPr="00195A7C">
              <w:rPr>
                <w:sz w:val="24"/>
                <w:szCs w:val="24"/>
              </w:rPr>
              <w:t>các giai đoạn phát triển chính của cuộc kháng chiến chống Mỹ, cứu nước</w:t>
            </w:r>
            <w:r>
              <w:rPr>
                <w:sz w:val="24"/>
                <w:szCs w:val="24"/>
              </w:rPr>
              <w:t>.</w:t>
            </w:r>
          </w:p>
          <w:p w14:paraId="1117ECFB" w14:textId="77777777" w:rsidR="00D51E9C" w:rsidRPr="00894242" w:rsidRDefault="00D51E9C" w:rsidP="00EC7A6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Nhận diện được những chiến thắng tiêu biểu của miền Nam trong </w:t>
            </w:r>
            <w:r w:rsidRPr="00195A7C">
              <w:rPr>
                <w:sz w:val="24"/>
                <w:szCs w:val="24"/>
              </w:rPr>
              <w:t>cuộc kháng chiến chống Mỹ, cứu nước</w:t>
            </w:r>
            <w:r>
              <w:rPr>
                <w:sz w:val="24"/>
                <w:szCs w:val="24"/>
              </w:rPr>
              <w:t>.</w:t>
            </w:r>
          </w:p>
          <w:p w14:paraId="5DEB23BC" w14:textId="77777777" w:rsidR="00D51E9C" w:rsidRDefault="00D51E9C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195A7C">
              <w:rPr>
                <w:i/>
                <w:iCs/>
                <w:sz w:val="24"/>
                <w:szCs w:val="24"/>
              </w:rPr>
              <w:t>* Năng lực nhận thức và tư duy Lịch sử:</w:t>
            </w:r>
          </w:p>
          <w:p w14:paraId="20C6D93C" w14:textId="77777777" w:rsidR="00D51E9C" w:rsidRDefault="00D51E9C" w:rsidP="00EC7A62">
            <w:pPr>
              <w:spacing w:after="0"/>
              <w:rPr>
                <w:sz w:val="24"/>
                <w:szCs w:val="24"/>
              </w:rPr>
            </w:pPr>
            <w:r w:rsidRPr="00195A7C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Đánh giá, nhận xét</w:t>
            </w:r>
            <w:r w:rsidRPr="00195A7C">
              <w:rPr>
                <w:sz w:val="24"/>
                <w:szCs w:val="24"/>
              </w:rPr>
              <w:t xml:space="preserve"> ý nghĩa lịch sử của cuộc kháng chiến chống Mỹ, cứu nước.</w:t>
            </w:r>
          </w:p>
          <w:p w14:paraId="0788A8E5" w14:textId="77777777" w:rsidR="00D51E9C" w:rsidRPr="008113F2" w:rsidRDefault="00D51E9C" w:rsidP="00EC7A62">
            <w:pPr>
              <w:spacing w:after="0"/>
              <w:rPr>
                <w:sz w:val="24"/>
                <w:szCs w:val="24"/>
              </w:rPr>
            </w:pPr>
            <w:r w:rsidRPr="00195A7C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Phân tích</w:t>
            </w:r>
            <w:r w:rsidRPr="00195A7C">
              <w:rPr>
                <w:sz w:val="24"/>
                <w:szCs w:val="24"/>
              </w:rPr>
              <w:t xml:space="preserve"> được nguyên nhân thắng lợi của cuộc kháng chiến chống Mỹ, cứu nước.</w:t>
            </w:r>
          </w:p>
          <w:p w14:paraId="20C4015B" w14:textId="77777777" w:rsidR="00D51E9C" w:rsidRPr="00195A7C" w:rsidRDefault="00D51E9C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195A7C">
              <w:rPr>
                <w:i/>
                <w:iCs/>
                <w:sz w:val="24"/>
                <w:szCs w:val="24"/>
              </w:rPr>
              <w:t>* Vận dụng kiến thức và kĩ năng:</w:t>
            </w:r>
          </w:p>
          <w:p w14:paraId="1A74C153" w14:textId="77777777" w:rsidR="00D51E9C" w:rsidRDefault="00D51E9C" w:rsidP="00EC7A62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Có khả năng tiếp cận và xử lí các tư liệu liên quan đến </w:t>
            </w:r>
            <w:r w:rsidRPr="00195A7C">
              <w:rPr>
                <w:rFonts w:eastAsia="DengXian"/>
                <w:sz w:val="24"/>
                <w:szCs w:val="24"/>
              </w:rPr>
              <w:t xml:space="preserve">cuộc kháng chiến </w:t>
            </w:r>
            <w:r w:rsidRPr="00195A7C">
              <w:rPr>
                <w:sz w:val="24"/>
                <w:szCs w:val="24"/>
              </w:rPr>
              <w:t>chống Mỹ, cứu nước.</w:t>
            </w:r>
          </w:p>
          <w:p w14:paraId="0C2948A6" w14:textId="77777777" w:rsidR="00D51E9C" w:rsidRPr="008113F2" w:rsidRDefault="00D51E9C" w:rsidP="00EC7A62">
            <w:pPr>
              <w:spacing w:after="0"/>
              <w:rPr>
                <w:sz w:val="24"/>
                <w:szCs w:val="24"/>
              </w:rPr>
            </w:pPr>
            <w:r>
              <w:rPr>
                <w:rFonts w:eastAsia="DengXian"/>
                <w:sz w:val="24"/>
                <w:szCs w:val="24"/>
              </w:rPr>
              <w:t xml:space="preserve">- Vận dụng những kiến thức lịch sử về </w:t>
            </w:r>
            <w:r w:rsidRPr="00195A7C">
              <w:rPr>
                <w:rFonts w:eastAsia="DengXian"/>
                <w:sz w:val="24"/>
                <w:szCs w:val="24"/>
              </w:rPr>
              <w:t xml:space="preserve">cuộc kháng chiến </w:t>
            </w:r>
            <w:r w:rsidRPr="00195A7C">
              <w:rPr>
                <w:sz w:val="24"/>
                <w:szCs w:val="24"/>
              </w:rPr>
              <w:t>chống Mỹ, cứu nước</w:t>
            </w:r>
            <w:r>
              <w:rPr>
                <w:rFonts w:eastAsia="DengXian"/>
                <w:sz w:val="24"/>
                <w:szCs w:val="24"/>
              </w:rPr>
              <w:t xml:space="preserve"> để lí giải/ giải quyết các vấn đề trong cuộc sống.</w:t>
            </w:r>
          </w:p>
        </w:tc>
      </w:tr>
      <w:tr w:rsidR="00D51E9C" w:rsidRPr="00BE195C" w14:paraId="0CAA8488" w14:textId="77777777" w:rsidTr="00EC7A62">
        <w:tc>
          <w:tcPr>
            <w:tcW w:w="710" w:type="dxa"/>
            <w:shd w:val="clear" w:color="auto" w:fill="FBE4D5" w:themeFill="accent2" w:themeFillTint="33"/>
          </w:tcPr>
          <w:p w14:paraId="4B7C6A96" w14:textId="77777777" w:rsidR="00D51E9C" w:rsidRPr="00195A7C" w:rsidRDefault="00D51E9C" w:rsidP="00EC7A62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14:paraId="7F11CC70" w14:textId="77777777" w:rsidR="00D51E9C" w:rsidRPr="00195A7C" w:rsidRDefault="00D51E9C" w:rsidP="00EC7A62">
            <w:pPr>
              <w:spacing w:line="276" w:lineRule="auto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8DCDD9F" w14:textId="77777777" w:rsidR="00D51E9C" w:rsidRPr="0044663A" w:rsidRDefault="00D51E9C" w:rsidP="00EC7A62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44663A">
              <w:rPr>
                <w:b/>
                <w:bCs/>
                <w:sz w:val="24"/>
                <w:szCs w:val="24"/>
                <w:bdr w:val="none" w:sz="0" w:space="0" w:color="auto" w:frame="1"/>
                <w:shd w:val="clear" w:color="auto" w:fill="FFFFFF"/>
              </w:rPr>
              <w:t>Bài 9. Đấu tranh bảo vệ Tổ quốc từ sau tháng 4 – 1975 đến nay. Một số bài học lịch sử của các cuộc kháng chiến bảo vệ Tổ quốc từ năm 1945 đến nay</w:t>
            </w:r>
          </w:p>
          <w:p w14:paraId="7C2EFD0B" w14:textId="77777777" w:rsidR="00D51E9C" w:rsidRPr="00A66D95" w:rsidRDefault="00D51E9C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630" w:type="dxa"/>
          </w:tcPr>
          <w:p w14:paraId="31AE787F" w14:textId="77777777" w:rsidR="00D51E9C" w:rsidRPr="00497EBA" w:rsidRDefault="00D51E9C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497EBA">
              <w:rPr>
                <w:i/>
                <w:iCs/>
                <w:sz w:val="24"/>
                <w:szCs w:val="24"/>
              </w:rPr>
              <w:t>* Năng lực tìm hiểu Lịch sử:</w:t>
            </w:r>
          </w:p>
          <w:p w14:paraId="0D517063" w14:textId="77777777" w:rsidR="00D51E9C" w:rsidRPr="00497EBA" w:rsidRDefault="00D51E9C" w:rsidP="00EC7A62">
            <w:pPr>
              <w:spacing w:after="0"/>
              <w:rPr>
                <w:sz w:val="24"/>
                <w:szCs w:val="24"/>
              </w:rPr>
            </w:pPr>
            <w:r w:rsidRPr="00497EBA">
              <w:rPr>
                <w:sz w:val="24"/>
                <w:szCs w:val="24"/>
              </w:rPr>
              <w:t>- Trình bày được những nét khái quát về bối cảnh lịch sử của cuộc chiến tranh bảo vệ Tổ quốc từ sau tháng 4 năm 1975 đến nay.</w:t>
            </w:r>
          </w:p>
          <w:p w14:paraId="08514E0D" w14:textId="77777777" w:rsidR="00D51E9C" w:rsidRPr="00497EBA" w:rsidRDefault="00D51E9C" w:rsidP="00EC7A62">
            <w:pPr>
              <w:spacing w:after="0"/>
              <w:rPr>
                <w:sz w:val="24"/>
                <w:szCs w:val="24"/>
              </w:rPr>
            </w:pPr>
            <w:r w:rsidRPr="00497EBA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 w:rsidRPr="00497EBA">
              <w:rPr>
                <w:sz w:val="24"/>
                <w:szCs w:val="24"/>
              </w:rPr>
              <w:t>Xác định được những sự kiện chính về cuộc chiến tranh bảo vệ Tổ quốc từ sau tháng 4 năm 1975 đến nay.</w:t>
            </w:r>
          </w:p>
          <w:p w14:paraId="322BF229" w14:textId="77777777" w:rsidR="00D51E9C" w:rsidRPr="00497EBA" w:rsidRDefault="00D51E9C" w:rsidP="00EC7A62">
            <w:pPr>
              <w:spacing w:after="0"/>
              <w:rPr>
                <w:sz w:val="24"/>
                <w:szCs w:val="24"/>
              </w:rPr>
            </w:pPr>
            <w:r w:rsidRPr="00497EBA">
              <w:rPr>
                <w:sz w:val="24"/>
                <w:szCs w:val="24"/>
              </w:rPr>
              <w:t>- Biết cách sưu tầm và sử dụng tư liệu lịch sử để tìm hiểu về các cuộc đấu tranh bảo vệ Tổ quốc từ sau tháng 4 năm 1975 đến nay.</w:t>
            </w:r>
          </w:p>
          <w:p w14:paraId="5AF5D387" w14:textId="77777777" w:rsidR="00D51E9C" w:rsidRPr="00497EBA" w:rsidRDefault="00D51E9C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497EBA">
              <w:rPr>
                <w:i/>
                <w:iCs/>
                <w:sz w:val="24"/>
                <w:szCs w:val="24"/>
              </w:rPr>
              <w:t>* Năng lực nhận thức và tư duy Lịch sử:</w:t>
            </w:r>
          </w:p>
          <w:p w14:paraId="23C0CA92" w14:textId="77777777" w:rsidR="00D51E9C" w:rsidRPr="00497EBA" w:rsidRDefault="00D51E9C" w:rsidP="00EC7A62">
            <w:pPr>
              <w:spacing w:after="0"/>
              <w:jc w:val="both"/>
              <w:rPr>
                <w:rFonts w:eastAsia="DengXian"/>
                <w:sz w:val="24"/>
                <w:szCs w:val="24"/>
              </w:rPr>
            </w:pPr>
            <w:r w:rsidRPr="00497EBA">
              <w:rPr>
                <w:rFonts w:eastAsia="DengXian"/>
                <w:sz w:val="24"/>
                <w:szCs w:val="24"/>
              </w:rPr>
              <w:t xml:space="preserve">- Phân tích được giá trị thực tiễn của những bài học lịch sử của các cuộc đấu tranh bảo vệ Tổ quốc từ sau tháng 4 năm 1975 đến nay. </w:t>
            </w:r>
          </w:p>
          <w:p w14:paraId="3628056D" w14:textId="77777777" w:rsidR="00D51E9C" w:rsidRPr="00497EBA" w:rsidRDefault="00D51E9C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 w:rsidRPr="00497EBA">
              <w:rPr>
                <w:i/>
                <w:iCs/>
                <w:sz w:val="24"/>
                <w:szCs w:val="24"/>
              </w:rPr>
              <w:t>* Vận dụng kiến thức và kĩ năng:</w:t>
            </w:r>
          </w:p>
          <w:p w14:paraId="3864FDE4" w14:textId="77777777" w:rsidR="00D51E9C" w:rsidRPr="00497EBA" w:rsidRDefault="00D51E9C" w:rsidP="00EC7A62">
            <w:pPr>
              <w:spacing w:after="0"/>
              <w:rPr>
                <w:sz w:val="24"/>
                <w:szCs w:val="24"/>
              </w:rPr>
            </w:pPr>
            <w:r w:rsidRPr="00497EBA">
              <w:rPr>
                <w:sz w:val="24"/>
                <w:szCs w:val="24"/>
              </w:rPr>
              <w:t>- Vận dụng kiến thức, kĩ năng lịch sử đã học về các cuộc đấu tranh bảo vệ Tổ quốc từ sau tháng 4 năm 1975 đến nay</w:t>
            </w:r>
            <w:r>
              <w:rPr>
                <w:sz w:val="24"/>
                <w:szCs w:val="24"/>
              </w:rPr>
              <w:t xml:space="preserve"> vào quá trình tự học, tự bồi dưỡng để phát triển bản thân; giải quyết các vấn đề trong thực tiễn.</w:t>
            </w:r>
          </w:p>
          <w:p w14:paraId="156CDEC2" w14:textId="77777777" w:rsidR="00D51E9C" w:rsidRPr="00195A7C" w:rsidRDefault="00D51E9C" w:rsidP="00EC7A62">
            <w:pPr>
              <w:spacing w:after="0"/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- Có khả năng tiếp cận và xử lí các tư liệu liên quan đến</w:t>
            </w:r>
            <w:r w:rsidRPr="00497EBA">
              <w:rPr>
                <w:sz w:val="24"/>
                <w:szCs w:val="24"/>
              </w:rPr>
              <w:t xml:space="preserve"> các cuộc đấu tranh bảo vệ Tổ quốc từ sau tháng 4 năm 1975 đến nay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6F42DCCB" w14:textId="77777777" w:rsidR="00431845" w:rsidRDefault="00431845" w:rsidP="00431845">
      <w:pPr>
        <w:rPr>
          <w:rFonts w:cs="Times New Roman"/>
          <w:b/>
          <w:sz w:val="26"/>
          <w:szCs w:val="26"/>
          <w:lang w:val="vi-VN"/>
        </w:rPr>
      </w:pPr>
    </w:p>
    <w:p w14:paraId="63B5A0C9" w14:textId="77777777" w:rsidR="00D51E9C" w:rsidRDefault="00D51E9C" w:rsidP="00431845">
      <w:pPr>
        <w:rPr>
          <w:rFonts w:cs="Times New Roman"/>
          <w:b/>
          <w:sz w:val="26"/>
          <w:szCs w:val="26"/>
          <w:lang w:val="vi-VN"/>
        </w:rPr>
      </w:pPr>
    </w:p>
    <w:p w14:paraId="1E0F022C" w14:textId="77777777" w:rsidR="00D51E9C" w:rsidRDefault="00D51E9C" w:rsidP="00431845">
      <w:pPr>
        <w:rPr>
          <w:rFonts w:cs="Times New Roman"/>
          <w:b/>
          <w:sz w:val="26"/>
          <w:szCs w:val="26"/>
          <w:lang w:val="vi-VN"/>
        </w:rPr>
      </w:pPr>
    </w:p>
    <w:p w14:paraId="4BAEC707" w14:textId="77777777" w:rsidR="00D51E9C" w:rsidRDefault="00D51E9C" w:rsidP="00431845">
      <w:pPr>
        <w:rPr>
          <w:rFonts w:cs="Times New Roman"/>
          <w:b/>
          <w:sz w:val="26"/>
          <w:szCs w:val="26"/>
          <w:lang w:val="vi-VN"/>
        </w:rPr>
      </w:pPr>
    </w:p>
    <w:p w14:paraId="79DBB92B" w14:textId="77777777" w:rsidR="00D51E9C" w:rsidRDefault="00D51E9C" w:rsidP="00431845">
      <w:pPr>
        <w:rPr>
          <w:rFonts w:cs="Times New Roman"/>
          <w:b/>
          <w:sz w:val="26"/>
          <w:szCs w:val="26"/>
          <w:lang w:val="vi-VN"/>
        </w:rPr>
      </w:pPr>
    </w:p>
    <w:p w14:paraId="3C3C0AF1" w14:textId="77777777" w:rsidR="00D51E9C" w:rsidRDefault="00D51E9C" w:rsidP="00431845">
      <w:pPr>
        <w:rPr>
          <w:rFonts w:cs="Times New Roman"/>
          <w:b/>
          <w:sz w:val="26"/>
          <w:szCs w:val="26"/>
          <w:lang w:val="vi-VN"/>
        </w:rPr>
      </w:pPr>
    </w:p>
    <w:p w14:paraId="63AA918B" w14:textId="0B162E9D" w:rsidR="00D51E9C" w:rsidRDefault="00D51E9C" w:rsidP="00D51E9C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EE0D95">
        <w:rPr>
          <w:rFonts w:cs="Times New Roman"/>
          <w:b/>
          <w:lang w:val="vi-VN"/>
        </w:rPr>
        <w:lastRenderedPageBreak/>
        <w:t>BẢN ĐẶC TẢ</w:t>
      </w:r>
      <w:r>
        <w:rPr>
          <w:rFonts w:cs="Times New Roman"/>
          <w:b/>
          <w:lang w:val="vi-VN"/>
        </w:rPr>
        <w:t xml:space="preserve"> 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ĐỀ KIỂM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TRA, ĐÁNH GIÁ CHẤT LƯỢNG </w:t>
      </w:r>
      <w:r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>GIỮA KÌ I</w:t>
      </w:r>
      <w:r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>I</w:t>
      </w:r>
    </w:p>
    <w:p w14:paraId="219E7FD4" w14:textId="77777777" w:rsidR="00D51E9C" w:rsidRPr="007D08C7" w:rsidRDefault="00D51E9C" w:rsidP="00D51E9C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NĂM HỌC 202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>4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-202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>5</w:t>
      </w:r>
    </w:p>
    <w:p w14:paraId="55601FA3" w14:textId="46B65A3B" w:rsidR="00D51E9C" w:rsidRPr="00D51E9C" w:rsidRDefault="00D51E9C" w:rsidP="00D51E9C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  <w:proofErr w:type="spellStart"/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Môn</w:t>
      </w:r>
      <w:proofErr w:type="spellEnd"/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: LỊCH SỬ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12</w:t>
      </w:r>
    </w:p>
    <w:tbl>
      <w:tblPr>
        <w:tblStyle w:val="TableGrid"/>
        <w:tblW w:w="1574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1701"/>
        <w:gridCol w:w="1701"/>
        <w:gridCol w:w="11630"/>
      </w:tblGrid>
      <w:tr w:rsidR="00431845" w:rsidRPr="007D08C7" w14:paraId="61DDDD6B" w14:textId="77777777" w:rsidTr="00431845">
        <w:trPr>
          <w:trHeight w:val="483"/>
        </w:trPr>
        <w:tc>
          <w:tcPr>
            <w:tcW w:w="710" w:type="dxa"/>
            <w:vMerge w:val="restart"/>
            <w:shd w:val="clear" w:color="auto" w:fill="FBE4D5" w:themeFill="accent2" w:themeFillTint="33"/>
          </w:tcPr>
          <w:p w14:paraId="731D3A80" w14:textId="77777777" w:rsidR="00431845" w:rsidRPr="007D08C7" w:rsidRDefault="00431845" w:rsidP="004C21E3">
            <w:pPr>
              <w:jc w:val="center"/>
              <w:rPr>
                <w:b/>
                <w:sz w:val="26"/>
                <w:szCs w:val="26"/>
              </w:rPr>
            </w:pPr>
            <w:r w:rsidRPr="007D08C7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701" w:type="dxa"/>
            <w:vMerge w:val="restart"/>
            <w:shd w:val="clear" w:color="auto" w:fill="FBE4D5" w:themeFill="accent2" w:themeFillTint="33"/>
          </w:tcPr>
          <w:p w14:paraId="435A29ED" w14:textId="77777777" w:rsidR="00431845" w:rsidRPr="007D08C7" w:rsidRDefault="00431845" w:rsidP="004C21E3">
            <w:pPr>
              <w:jc w:val="center"/>
              <w:rPr>
                <w:b/>
                <w:sz w:val="26"/>
                <w:szCs w:val="26"/>
              </w:rPr>
            </w:pPr>
            <w:r w:rsidRPr="007D08C7">
              <w:rPr>
                <w:b/>
                <w:sz w:val="26"/>
                <w:szCs w:val="26"/>
              </w:rPr>
              <w:t>Chủ đề</w:t>
            </w:r>
          </w:p>
        </w:tc>
        <w:tc>
          <w:tcPr>
            <w:tcW w:w="1701" w:type="dxa"/>
            <w:vMerge w:val="restart"/>
            <w:shd w:val="clear" w:color="auto" w:fill="FBE4D5" w:themeFill="accent2" w:themeFillTint="33"/>
          </w:tcPr>
          <w:p w14:paraId="75073273" w14:textId="77777777" w:rsidR="00431845" w:rsidRPr="007D08C7" w:rsidRDefault="00431845" w:rsidP="004C21E3">
            <w:pPr>
              <w:jc w:val="center"/>
              <w:rPr>
                <w:b/>
                <w:sz w:val="26"/>
                <w:szCs w:val="26"/>
              </w:rPr>
            </w:pPr>
            <w:r w:rsidRPr="007D08C7">
              <w:rPr>
                <w:b/>
                <w:sz w:val="26"/>
                <w:szCs w:val="26"/>
              </w:rPr>
              <w:t>Nội dung/</w:t>
            </w:r>
          </w:p>
          <w:p w14:paraId="30275F50" w14:textId="77777777" w:rsidR="00431845" w:rsidRPr="007D08C7" w:rsidRDefault="00431845" w:rsidP="004C21E3">
            <w:pPr>
              <w:jc w:val="center"/>
              <w:rPr>
                <w:b/>
                <w:sz w:val="26"/>
                <w:szCs w:val="26"/>
              </w:rPr>
            </w:pPr>
            <w:r w:rsidRPr="007D08C7">
              <w:rPr>
                <w:b/>
                <w:sz w:val="26"/>
                <w:szCs w:val="26"/>
              </w:rPr>
              <w:t>Đơn vị kiến thức</w:t>
            </w:r>
          </w:p>
        </w:tc>
        <w:tc>
          <w:tcPr>
            <w:tcW w:w="11630" w:type="dxa"/>
            <w:vMerge w:val="restart"/>
            <w:shd w:val="clear" w:color="auto" w:fill="FBE4D5" w:themeFill="accent2" w:themeFillTint="33"/>
          </w:tcPr>
          <w:p w14:paraId="71804B83" w14:textId="77777777" w:rsidR="00431845" w:rsidRPr="007D08C7" w:rsidRDefault="00431845" w:rsidP="004C21E3">
            <w:pPr>
              <w:jc w:val="center"/>
              <w:rPr>
                <w:b/>
                <w:sz w:val="26"/>
                <w:szCs w:val="26"/>
              </w:rPr>
            </w:pPr>
            <w:r w:rsidRPr="007D08C7">
              <w:rPr>
                <w:b/>
                <w:sz w:val="26"/>
                <w:szCs w:val="26"/>
              </w:rPr>
              <w:t>Mức độ kiến thức, kĩ năng cần đánh giá</w:t>
            </w:r>
          </w:p>
        </w:tc>
      </w:tr>
      <w:tr w:rsidR="00431845" w:rsidRPr="007D08C7" w14:paraId="111C10E4" w14:textId="77777777" w:rsidTr="00431845">
        <w:trPr>
          <w:trHeight w:val="483"/>
        </w:trPr>
        <w:tc>
          <w:tcPr>
            <w:tcW w:w="710" w:type="dxa"/>
            <w:vMerge/>
            <w:shd w:val="clear" w:color="auto" w:fill="FBE4D5" w:themeFill="accent2" w:themeFillTint="33"/>
          </w:tcPr>
          <w:p w14:paraId="17844364" w14:textId="77777777" w:rsidR="00431845" w:rsidRPr="007D08C7" w:rsidRDefault="00431845" w:rsidP="004C21E3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701" w:type="dxa"/>
            <w:vMerge/>
            <w:shd w:val="clear" w:color="auto" w:fill="FBE4D5" w:themeFill="accent2" w:themeFillTint="33"/>
          </w:tcPr>
          <w:p w14:paraId="481A0DEC" w14:textId="77777777" w:rsidR="00431845" w:rsidRPr="007D08C7" w:rsidRDefault="00431845" w:rsidP="004C21E3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701" w:type="dxa"/>
            <w:vMerge/>
            <w:shd w:val="clear" w:color="auto" w:fill="FBE4D5" w:themeFill="accent2" w:themeFillTint="33"/>
          </w:tcPr>
          <w:p w14:paraId="2A94F239" w14:textId="77777777" w:rsidR="00431845" w:rsidRPr="007D08C7" w:rsidRDefault="00431845" w:rsidP="004C21E3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1630" w:type="dxa"/>
            <w:vMerge/>
            <w:shd w:val="clear" w:color="auto" w:fill="FBE4D5" w:themeFill="accent2" w:themeFillTint="33"/>
          </w:tcPr>
          <w:p w14:paraId="2F1D463B" w14:textId="77777777" w:rsidR="00431845" w:rsidRPr="007D08C7" w:rsidRDefault="00431845" w:rsidP="004C21E3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5A1352" w:rsidRPr="007D08C7" w14:paraId="16221E2C" w14:textId="77777777" w:rsidTr="00D50816">
        <w:trPr>
          <w:trHeight w:val="976"/>
        </w:trPr>
        <w:tc>
          <w:tcPr>
            <w:tcW w:w="710" w:type="dxa"/>
            <w:shd w:val="clear" w:color="auto" w:fill="FBE4D5" w:themeFill="accent2" w:themeFillTint="33"/>
          </w:tcPr>
          <w:p w14:paraId="332FF9F9" w14:textId="77777777" w:rsidR="005A1352" w:rsidRPr="007D08C7" w:rsidRDefault="005A1352" w:rsidP="004C21E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vMerge w:val="restart"/>
          </w:tcPr>
          <w:p w14:paraId="35EC2CD1" w14:textId="77777777" w:rsidR="005A1352" w:rsidRPr="007D08C7" w:rsidRDefault="005A1352" w:rsidP="004C21E3">
            <w:pPr>
              <w:spacing w:line="276" w:lineRule="auto"/>
              <w:rPr>
                <w:b/>
                <w:color w:val="000000" w:themeColor="text1"/>
                <w:sz w:val="26"/>
                <w:szCs w:val="26"/>
              </w:rPr>
            </w:pPr>
          </w:p>
          <w:p w14:paraId="5295A18B" w14:textId="3FC24D4E" w:rsidR="005A1352" w:rsidRPr="007D08C7" w:rsidRDefault="005A1352" w:rsidP="004C21E3">
            <w:pPr>
              <w:spacing w:line="276" w:lineRule="auto"/>
              <w:rPr>
                <w:b/>
                <w:color w:val="000000" w:themeColor="text1"/>
                <w:sz w:val="26"/>
                <w:szCs w:val="26"/>
              </w:rPr>
            </w:pPr>
            <w:r w:rsidRPr="007D08C7">
              <w:rPr>
                <w:b/>
                <w:bCs/>
                <w:color w:val="FF0000"/>
                <w:sz w:val="26"/>
                <w:szCs w:val="26"/>
              </w:rPr>
              <w:t>Chủ đề 4: CÔNG CUỘC ĐỔI MỚI Ở VIỆT NAM TỪ NĂM 1986 ĐẾN NAY</w:t>
            </w:r>
          </w:p>
        </w:tc>
        <w:tc>
          <w:tcPr>
            <w:tcW w:w="1701" w:type="dxa"/>
            <w:vAlign w:val="center"/>
          </w:tcPr>
          <w:p w14:paraId="51633467" w14:textId="4FE3B537" w:rsidR="005A1352" w:rsidRPr="007D08C7" w:rsidRDefault="005A1352" w:rsidP="00EB4A0A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 w:rsidRPr="007D08C7">
              <w:rPr>
                <w:b/>
                <w:bCs/>
                <w:sz w:val="26"/>
                <w:szCs w:val="26"/>
                <w:bdr w:val="none" w:sz="0" w:space="0" w:color="auto" w:frame="1"/>
                <w:shd w:val="clear" w:color="auto" w:fill="FFFFFF"/>
              </w:rPr>
              <w:t>Bài 10. Khái quát về công cuộc đổi mới từ năm 1986 đến nay</w:t>
            </w:r>
          </w:p>
        </w:tc>
        <w:tc>
          <w:tcPr>
            <w:tcW w:w="11630" w:type="dxa"/>
          </w:tcPr>
          <w:p w14:paraId="47236FA9" w14:textId="77777777" w:rsidR="005A1352" w:rsidRPr="007D08C7" w:rsidRDefault="005A1352" w:rsidP="0044663A">
            <w:pPr>
              <w:spacing w:after="0"/>
              <w:jc w:val="both"/>
              <w:rPr>
                <w:i/>
                <w:iCs/>
                <w:sz w:val="26"/>
                <w:szCs w:val="26"/>
              </w:rPr>
            </w:pPr>
            <w:r w:rsidRPr="007D08C7">
              <w:rPr>
                <w:i/>
                <w:iCs/>
                <w:sz w:val="26"/>
                <w:szCs w:val="26"/>
              </w:rPr>
              <w:t>* Năng lực tìm hiểu Lịch sử:</w:t>
            </w:r>
          </w:p>
          <w:p w14:paraId="498377E1" w14:textId="44526794" w:rsidR="005A1352" w:rsidRPr="007D08C7" w:rsidRDefault="005A1352" w:rsidP="0044663A">
            <w:pPr>
              <w:spacing w:after="0"/>
              <w:jc w:val="both"/>
              <w:rPr>
                <w:rFonts w:eastAsia="DengXian"/>
                <w:sz w:val="26"/>
                <w:szCs w:val="26"/>
              </w:rPr>
            </w:pPr>
            <w:r w:rsidRPr="007D08C7">
              <w:rPr>
                <w:rFonts w:eastAsia="DengXian"/>
                <w:sz w:val="26"/>
                <w:szCs w:val="26"/>
              </w:rPr>
              <w:t>- Xác định được các giai đoạn chính các giai đoạn của công cuộc Đổi mới đất nước từ năm 1986 đến nay.</w:t>
            </w:r>
          </w:p>
          <w:p w14:paraId="08A2F2AF" w14:textId="72AD3232" w:rsidR="005A1352" w:rsidRPr="007D08C7" w:rsidRDefault="005A1352" w:rsidP="0044663A">
            <w:pPr>
              <w:spacing w:after="0"/>
              <w:jc w:val="both"/>
              <w:rPr>
                <w:i/>
                <w:iCs/>
                <w:sz w:val="26"/>
                <w:szCs w:val="26"/>
              </w:rPr>
            </w:pPr>
            <w:r w:rsidRPr="007D08C7">
              <w:rPr>
                <w:rFonts w:eastAsia="DengXian"/>
                <w:sz w:val="26"/>
                <w:szCs w:val="26"/>
              </w:rPr>
              <w:t>-  Trình bày được những nội dung chính các giai đoạn của công cuộc Đổi mới đất nước từ năm 1986 đến nay.</w:t>
            </w:r>
          </w:p>
          <w:p w14:paraId="357F7A2A" w14:textId="77777777" w:rsidR="005A1352" w:rsidRPr="007D08C7" w:rsidRDefault="005A1352" w:rsidP="0044663A">
            <w:pPr>
              <w:spacing w:after="0"/>
              <w:jc w:val="both"/>
              <w:rPr>
                <w:i/>
                <w:iCs/>
                <w:sz w:val="26"/>
                <w:szCs w:val="26"/>
              </w:rPr>
            </w:pPr>
            <w:r w:rsidRPr="007D08C7">
              <w:rPr>
                <w:i/>
                <w:iCs/>
                <w:sz w:val="26"/>
                <w:szCs w:val="26"/>
              </w:rPr>
              <w:t>* Năng lực nhận thức và tư duy Lịch sử:</w:t>
            </w:r>
          </w:p>
          <w:p w14:paraId="139301E9" w14:textId="34E6044F" w:rsidR="005A1352" w:rsidRPr="007D08C7" w:rsidRDefault="005A1352" w:rsidP="008C5154">
            <w:pPr>
              <w:spacing w:after="0"/>
              <w:jc w:val="both"/>
              <w:rPr>
                <w:rFonts w:eastAsia="DengXian"/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>- Đưa ra được quan điểm, nhận định, đánh giá về công cuộc Đổi mới</w:t>
            </w:r>
            <w:r w:rsidRPr="007D08C7">
              <w:rPr>
                <w:rFonts w:eastAsia="DengXian"/>
                <w:sz w:val="26"/>
                <w:szCs w:val="26"/>
              </w:rPr>
              <w:t xml:space="preserve"> đất nước từ năm 1986 đến nay.</w:t>
            </w:r>
          </w:p>
          <w:p w14:paraId="7C946243" w14:textId="5A8DEBB3" w:rsidR="005A1352" w:rsidRPr="007D08C7" w:rsidRDefault="005A1352" w:rsidP="0044663A">
            <w:pPr>
              <w:spacing w:after="0"/>
              <w:jc w:val="both"/>
              <w:rPr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>- Hiểu rõ quá trình chuyển biến, nối tiếp, kế tiếp nhau trong nội dung công cuộc Đổi mới</w:t>
            </w:r>
            <w:r w:rsidRPr="007D08C7">
              <w:rPr>
                <w:rFonts w:eastAsia="DengXian"/>
                <w:sz w:val="26"/>
                <w:szCs w:val="26"/>
              </w:rPr>
              <w:t xml:space="preserve"> đất nước từ năm 1986 đến nay qua các giai đoạn.</w:t>
            </w:r>
          </w:p>
          <w:p w14:paraId="767E79F1" w14:textId="77777777" w:rsidR="005A1352" w:rsidRPr="007D08C7" w:rsidRDefault="005A1352" w:rsidP="0044663A">
            <w:pPr>
              <w:spacing w:after="0"/>
              <w:jc w:val="both"/>
              <w:rPr>
                <w:i/>
                <w:iCs/>
                <w:sz w:val="26"/>
                <w:szCs w:val="26"/>
              </w:rPr>
            </w:pPr>
            <w:r w:rsidRPr="007D08C7">
              <w:rPr>
                <w:i/>
                <w:iCs/>
                <w:sz w:val="26"/>
                <w:szCs w:val="26"/>
              </w:rPr>
              <w:t>* Vận dụng kiến thức và kĩ năng:</w:t>
            </w:r>
          </w:p>
          <w:p w14:paraId="4C85FB71" w14:textId="114B4446" w:rsidR="005A1352" w:rsidRPr="007D08C7" w:rsidRDefault="005A1352" w:rsidP="008C5154">
            <w:pPr>
              <w:spacing w:after="0"/>
              <w:rPr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>- Vận dụng kiến thức, kĩ năng lịch sử đã học về công cuộc Đổi mới</w:t>
            </w:r>
            <w:r w:rsidRPr="007D08C7">
              <w:rPr>
                <w:rFonts w:eastAsia="DengXian"/>
                <w:sz w:val="26"/>
                <w:szCs w:val="26"/>
              </w:rPr>
              <w:t xml:space="preserve"> đất nước từ năm 1986 đến nay </w:t>
            </w:r>
            <w:r w:rsidRPr="007D08C7">
              <w:rPr>
                <w:sz w:val="26"/>
                <w:szCs w:val="26"/>
              </w:rPr>
              <w:t>vào quá trình tự học, tự bồi dưỡng để phát triển bản thân; giải quyết các vấn đề trong thực tiễn.</w:t>
            </w:r>
          </w:p>
          <w:p w14:paraId="5DF5C2E3" w14:textId="77777777" w:rsidR="005A1352" w:rsidRPr="007D08C7" w:rsidRDefault="005A1352" w:rsidP="004C21E3">
            <w:pPr>
              <w:widowControl w:val="0"/>
              <w:tabs>
                <w:tab w:val="left" w:pos="216"/>
              </w:tabs>
              <w:adjustRightInd w:val="0"/>
              <w:snapToGrid w:val="0"/>
              <w:spacing w:after="0"/>
              <w:jc w:val="both"/>
              <w:rPr>
                <w:rFonts w:eastAsia="DengXian"/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>- Có khả năng tiếp cận và xử lí các tư liệu liên quan đến công cuộc Đổi mới</w:t>
            </w:r>
            <w:r w:rsidRPr="007D08C7">
              <w:rPr>
                <w:rFonts w:eastAsia="DengXian"/>
                <w:sz w:val="26"/>
                <w:szCs w:val="26"/>
              </w:rPr>
              <w:t xml:space="preserve"> đất nước từ năm 1986 đến nay.</w:t>
            </w:r>
          </w:p>
          <w:p w14:paraId="65DE2443" w14:textId="7A575A59" w:rsidR="005A1352" w:rsidRPr="007D08C7" w:rsidRDefault="005A1352" w:rsidP="00D50816">
            <w:pPr>
              <w:widowControl w:val="0"/>
              <w:tabs>
                <w:tab w:val="left" w:pos="216"/>
              </w:tabs>
              <w:adjustRightInd w:val="0"/>
              <w:snapToGrid w:val="0"/>
              <w:spacing w:after="0"/>
              <w:jc w:val="both"/>
              <w:rPr>
                <w:rFonts w:eastAsia="DengXian"/>
                <w:sz w:val="26"/>
                <w:szCs w:val="26"/>
              </w:rPr>
            </w:pPr>
          </w:p>
        </w:tc>
      </w:tr>
      <w:tr w:rsidR="005A1352" w:rsidRPr="007D08C7" w14:paraId="02B1B1CB" w14:textId="77777777" w:rsidTr="005530B7">
        <w:tc>
          <w:tcPr>
            <w:tcW w:w="710" w:type="dxa"/>
            <w:shd w:val="clear" w:color="auto" w:fill="FBE4D5" w:themeFill="accent2" w:themeFillTint="33"/>
          </w:tcPr>
          <w:p w14:paraId="1124377B" w14:textId="77777777" w:rsidR="005A1352" w:rsidRPr="007D08C7" w:rsidRDefault="005A1352" w:rsidP="004C21E3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vMerge/>
          </w:tcPr>
          <w:p w14:paraId="357127A6" w14:textId="77777777" w:rsidR="005A1352" w:rsidRPr="007D08C7" w:rsidRDefault="005A1352" w:rsidP="004C21E3">
            <w:pPr>
              <w:spacing w:line="276" w:lineRule="auto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701" w:type="dxa"/>
            <w:vAlign w:val="center"/>
          </w:tcPr>
          <w:p w14:paraId="510AED76" w14:textId="5EFAE9F7" w:rsidR="005A1352" w:rsidRPr="007D08C7" w:rsidRDefault="005A1352" w:rsidP="00EB4A0A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 w:rsidRPr="007D08C7">
              <w:rPr>
                <w:b/>
                <w:bCs/>
                <w:sz w:val="26"/>
                <w:szCs w:val="26"/>
                <w:bdr w:val="none" w:sz="0" w:space="0" w:color="auto" w:frame="1"/>
                <w:shd w:val="clear" w:color="auto" w:fill="FFFFFF"/>
              </w:rPr>
              <w:t>Bài 11. Thành tựu cơ bản và bài học của công cuộc Đổi mới ở Việt Nam từ năm 1986 đến nay</w:t>
            </w:r>
          </w:p>
        </w:tc>
        <w:tc>
          <w:tcPr>
            <w:tcW w:w="11630" w:type="dxa"/>
          </w:tcPr>
          <w:p w14:paraId="469FFEDE" w14:textId="77777777" w:rsidR="005A1352" w:rsidRPr="007D08C7" w:rsidRDefault="005A1352" w:rsidP="0044663A">
            <w:pPr>
              <w:spacing w:after="0"/>
              <w:jc w:val="both"/>
              <w:rPr>
                <w:i/>
                <w:iCs/>
                <w:sz w:val="26"/>
                <w:szCs w:val="26"/>
              </w:rPr>
            </w:pPr>
            <w:r w:rsidRPr="007D08C7">
              <w:rPr>
                <w:i/>
                <w:iCs/>
                <w:sz w:val="26"/>
                <w:szCs w:val="26"/>
              </w:rPr>
              <w:t>* Năng lực tìm hiểu Lịch sử:</w:t>
            </w:r>
          </w:p>
          <w:p w14:paraId="2638255C" w14:textId="747C6CA0" w:rsidR="005A1352" w:rsidRPr="007D08C7" w:rsidRDefault="005A1352" w:rsidP="000A6445">
            <w:pPr>
              <w:widowControl w:val="0"/>
              <w:tabs>
                <w:tab w:val="left" w:pos="216"/>
              </w:tabs>
              <w:adjustRightInd w:val="0"/>
              <w:snapToGrid w:val="0"/>
              <w:spacing w:after="0"/>
              <w:jc w:val="both"/>
              <w:rPr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>- Trình bày được thành tựu cơ bản của công cuộc Đổi mới ở Việt Nam về chính trị, kinh tế, xã hội, văn hoá và hội nhập quốc tế.</w:t>
            </w:r>
          </w:p>
          <w:p w14:paraId="03017114" w14:textId="77777777" w:rsidR="005A1352" w:rsidRPr="007D08C7" w:rsidRDefault="005A1352" w:rsidP="0044663A">
            <w:pPr>
              <w:spacing w:after="0"/>
              <w:jc w:val="both"/>
              <w:rPr>
                <w:i/>
                <w:iCs/>
                <w:sz w:val="26"/>
                <w:szCs w:val="26"/>
              </w:rPr>
            </w:pPr>
            <w:r w:rsidRPr="007D08C7">
              <w:rPr>
                <w:i/>
                <w:iCs/>
                <w:sz w:val="26"/>
                <w:szCs w:val="26"/>
              </w:rPr>
              <w:t>* Năng lực nhận thức và tư duy Lịch sử:</w:t>
            </w:r>
          </w:p>
          <w:p w14:paraId="580987D5" w14:textId="137155D6" w:rsidR="005A1352" w:rsidRPr="007D08C7" w:rsidRDefault="005A1352" w:rsidP="0044663A">
            <w:pPr>
              <w:spacing w:after="0"/>
              <w:jc w:val="both"/>
              <w:rPr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>- Phân tích được một số bài học kinh nghiệm của công cuộc Đổi mới</w:t>
            </w:r>
          </w:p>
          <w:p w14:paraId="695BCB5A" w14:textId="77777777" w:rsidR="005A1352" w:rsidRPr="007D08C7" w:rsidRDefault="005A1352" w:rsidP="0044663A">
            <w:pPr>
              <w:spacing w:after="0"/>
              <w:jc w:val="both"/>
              <w:rPr>
                <w:i/>
                <w:iCs/>
                <w:sz w:val="26"/>
                <w:szCs w:val="26"/>
              </w:rPr>
            </w:pPr>
            <w:r w:rsidRPr="007D08C7">
              <w:rPr>
                <w:i/>
                <w:iCs/>
                <w:sz w:val="26"/>
                <w:szCs w:val="26"/>
              </w:rPr>
              <w:t>* Vận dụng kiến thức và kĩ năng:</w:t>
            </w:r>
          </w:p>
          <w:p w14:paraId="56110F34" w14:textId="3D2A6436" w:rsidR="005A1352" w:rsidRPr="007D08C7" w:rsidRDefault="005A1352" w:rsidP="0092332C">
            <w:pPr>
              <w:spacing w:after="0"/>
              <w:rPr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>- Vận dụng kiến thức, kĩ năng lịch sử đã học về thành tựu của công cuộc Đổi mới</w:t>
            </w:r>
            <w:r w:rsidRPr="007D08C7">
              <w:rPr>
                <w:rFonts w:eastAsia="DengXian"/>
                <w:sz w:val="26"/>
                <w:szCs w:val="26"/>
              </w:rPr>
              <w:t xml:space="preserve"> đất nước từ năm 1986 đến nay </w:t>
            </w:r>
            <w:r w:rsidRPr="007D08C7">
              <w:rPr>
                <w:sz w:val="26"/>
                <w:szCs w:val="26"/>
              </w:rPr>
              <w:t>vào quá trình tự học, tự bồi dưỡng để phát triển bản thân; giải quyết các vấn đề trong thực tiễn.</w:t>
            </w:r>
          </w:p>
          <w:p w14:paraId="678130AE" w14:textId="1EF228F2" w:rsidR="005A1352" w:rsidRPr="007D08C7" w:rsidRDefault="005A1352" w:rsidP="0092332C">
            <w:pPr>
              <w:widowControl w:val="0"/>
              <w:tabs>
                <w:tab w:val="left" w:pos="216"/>
              </w:tabs>
              <w:adjustRightInd w:val="0"/>
              <w:snapToGrid w:val="0"/>
              <w:spacing w:after="0"/>
              <w:jc w:val="both"/>
              <w:rPr>
                <w:rFonts w:eastAsia="DengXian"/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>- Có khả năng tiếp cận và xử lí các tư liệu liên quan đến thành tựu của công cuộc Đổi mới</w:t>
            </w:r>
            <w:r w:rsidRPr="007D08C7">
              <w:rPr>
                <w:rFonts w:eastAsia="DengXian"/>
                <w:sz w:val="26"/>
                <w:szCs w:val="26"/>
              </w:rPr>
              <w:t xml:space="preserve"> đất nước từ năm 1986 đến nay.</w:t>
            </w:r>
          </w:p>
          <w:p w14:paraId="2B449FC2" w14:textId="003C3451" w:rsidR="005A1352" w:rsidRPr="007D08C7" w:rsidRDefault="005A1352" w:rsidP="00431845">
            <w:pPr>
              <w:widowControl w:val="0"/>
              <w:tabs>
                <w:tab w:val="left" w:pos="216"/>
              </w:tabs>
              <w:adjustRightInd w:val="0"/>
              <w:snapToGrid w:val="0"/>
              <w:spacing w:after="0"/>
              <w:jc w:val="both"/>
              <w:rPr>
                <w:sz w:val="26"/>
                <w:szCs w:val="26"/>
              </w:rPr>
            </w:pPr>
          </w:p>
        </w:tc>
      </w:tr>
      <w:tr w:rsidR="00D51E9C" w:rsidRPr="007D08C7" w14:paraId="0C84D1D7" w14:textId="77777777" w:rsidTr="005530B7">
        <w:tc>
          <w:tcPr>
            <w:tcW w:w="710" w:type="dxa"/>
            <w:shd w:val="clear" w:color="auto" w:fill="FBE4D5" w:themeFill="accent2" w:themeFillTint="33"/>
          </w:tcPr>
          <w:p w14:paraId="54720450" w14:textId="77777777" w:rsidR="00D51E9C" w:rsidRPr="007D08C7" w:rsidRDefault="00D51E9C" w:rsidP="00FA7D7F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vMerge w:val="restart"/>
          </w:tcPr>
          <w:p w14:paraId="351C53AB" w14:textId="74AC5BFC" w:rsidR="00D51E9C" w:rsidRPr="007D08C7" w:rsidRDefault="00D51E9C" w:rsidP="00FA7D7F">
            <w:pPr>
              <w:spacing w:line="276" w:lineRule="auto"/>
              <w:rPr>
                <w:b/>
                <w:color w:val="000000" w:themeColor="text1"/>
                <w:sz w:val="26"/>
                <w:szCs w:val="26"/>
              </w:rPr>
            </w:pPr>
            <w:r w:rsidRPr="007D08C7">
              <w:rPr>
                <w:b/>
                <w:bCs/>
                <w:color w:val="FF0000"/>
                <w:sz w:val="26"/>
                <w:szCs w:val="26"/>
              </w:rPr>
              <w:t>Chủ đề 5: LỊCH SỬ ĐỐI NGOẠI CỦA VIỆT NAM THỜI CẬN – HIỆN ĐẠI</w:t>
            </w:r>
          </w:p>
        </w:tc>
        <w:tc>
          <w:tcPr>
            <w:tcW w:w="1701" w:type="dxa"/>
            <w:vMerge w:val="restart"/>
            <w:vAlign w:val="center"/>
          </w:tcPr>
          <w:p w14:paraId="5687C69C" w14:textId="39957ECE" w:rsidR="00D51E9C" w:rsidRPr="007D08C7" w:rsidRDefault="00D51E9C" w:rsidP="00FA7D7F">
            <w:pPr>
              <w:tabs>
                <w:tab w:val="left" w:pos="1777"/>
              </w:tabs>
              <w:rPr>
                <w:b/>
                <w:bCs/>
                <w:sz w:val="26"/>
                <w:szCs w:val="26"/>
              </w:rPr>
            </w:pPr>
            <w:r w:rsidRPr="007D08C7">
              <w:rPr>
                <w:b/>
                <w:bCs/>
                <w:sz w:val="26"/>
                <w:szCs w:val="26"/>
              </w:rPr>
              <w:t>-</w:t>
            </w:r>
            <w:r w:rsidRPr="007D08C7">
              <w:rPr>
                <w:b/>
                <w:bCs/>
                <w:sz w:val="26"/>
                <w:szCs w:val="26"/>
              </w:rPr>
              <w:t>Nội dung 1</w:t>
            </w:r>
            <w:r w:rsidRPr="007D08C7">
              <w:rPr>
                <w:b/>
                <w:bCs/>
                <w:sz w:val="26"/>
                <w:szCs w:val="26"/>
              </w:rPr>
              <w:t xml:space="preserve">: </w:t>
            </w:r>
            <w:r w:rsidRPr="007D08C7">
              <w:rPr>
                <w:b/>
                <w:bCs/>
                <w:sz w:val="26"/>
                <w:szCs w:val="26"/>
              </w:rPr>
              <w:t>Hoạt động đối ngoại của Việt Nam trong đấu tranh giành độc lập dân tộc (từ đầu thế kỉ XX đến Cách mạng tháng Tám 1945)</w:t>
            </w:r>
          </w:p>
          <w:p w14:paraId="42825AAC" w14:textId="74A3437F" w:rsidR="00D51E9C" w:rsidRPr="007D08C7" w:rsidRDefault="00D51E9C" w:rsidP="00FA7D7F">
            <w:pPr>
              <w:widowControl w:val="0"/>
              <w:tabs>
                <w:tab w:val="left" w:pos="228"/>
              </w:tabs>
              <w:adjustRightInd w:val="0"/>
              <w:snapToGrid w:val="0"/>
              <w:rPr>
                <w:b/>
                <w:bCs/>
                <w:sz w:val="26"/>
                <w:szCs w:val="26"/>
              </w:rPr>
            </w:pPr>
            <w:r w:rsidRPr="007D08C7">
              <w:rPr>
                <w:b/>
                <w:bCs/>
                <w:sz w:val="26"/>
                <w:szCs w:val="26"/>
              </w:rPr>
              <w:t>-</w:t>
            </w:r>
            <w:r w:rsidRPr="007D08C7">
              <w:rPr>
                <w:b/>
                <w:bCs/>
                <w:sz w:val="26"/>
                <w:szCs w:val="26"/>
              </w:rPr>
              <w:t>Nội dung 2</w:t>
            </w:r>
            <w:r w:rsidRPr="007D08C7">
              <w:rPr>
                <w:b/>
                <w:bCs/>
                <w:sz w:val="26"/>
                <w:szCs w:val="26"/>
              </w:rPr>
              <w:t xml:space="preserve">: </w:t>
            </w:r>
            <w:r w:rsidRPr="007D08C7">
              <w:rPr>
                <w:b/>
                <w:bCs/>
                <w:sz w:val="26"/>
                <w:szCs w:val="26"/>
              </w:rPr>
              <w:t>Hoạt động đối ngoại của Việt Nam trong kháng chiến chống Pháp (1945-1954) và kháng chiến chống Mĩ (1954-1975)</w:t>
            </w:r>
          </w:p>
          <w:p w14:paraId="1AC2A276" w14:textId="7997BB89" w:rsidR="00D51E9C" w:rsidRPr="007D08C7" w:rsidRDefault="00D51E9C" w:rsidP="00FA7D7F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</w:rPr>
              <w:t xml:space="preserve">- </w:t>
            </w:r>
            <w:proofErr w:type="spellStart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>Nội</w:t>
            </w:r>
            <w:proofErr w:type="spellEnd"/>
            <w:r w:rsidRPr="007D08C7">
              <w:rPr>
                <w:b/>
                <w:color w:val="000000" w:themeColor="text1"/>
                <w:spacing w:val="-6"/>
                <w:sz w:val="26"/>
                <w:szCs w:val="26"/>
              </w:rPr>
              <w:t xml:space="preserve"> dung 3</w:t>
            </w:r>
            <w:r w:rsidRPr="007D08C7">
              <w:rPr>
                <w:b/>
                <w:color w:val="000000" w:themeColor="text1"/>
                <w:spacing w:val="-6"/>
                <w:sz w:val="26"/>
                <w:szCs w:val="26"/>
              </w:rPr>
              <w:t xml:space="preserve">: </w:t>
            </w:r>
            <w:proofErr w:type="spellStart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>Hoạt</w:t>
            </w:r>
            <w:proofErr w:type="spellEnd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>động</w:t>
            </w:r>
            <w:proofErr w:type="spellEnd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>đối</w:t>
            </w:r>
            <w:proofErr w:type="spellEnd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>ngoại</w:t>
            </w:r>
            <w:proofErr w:type="spellEnd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>của</w:t>
            </w:r>
            <w:proofErr w:type="spellEnd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>Việt</w:t>
            </w:r>
            <w:proofErr w:type="spellEnd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Nam </w:t>
            </w:r>
            <w:proofErr w:type="spellStart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>từ</w:t>
            </w:r>
            <w:proofErr w:type="spellEnd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>năm</w:t>
            </w:r>
            <w:proofErr w:type="spellEnd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1975 </w:t>
            </w:r>
            <w:proofErr w:type="spellStart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>đến</w:t>
            </w:r>
            <w:proofErr w:type="spellEnd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>nay</w:t>
            </w:r>
            <w:proofErr w:type="spellEnd"/>
          </w:p>
        </w:tc>
        <w:tc>
          <w:tcPr>
            <w:tcW w:w="11630" w:type="dxa"/>
            <w:vMerge w:val="restart"/>
          </w:tcPr>
          <w:p w14:paraId="64C88737" w14:textId="77777777" w:rsidR="00D51E9C" w:rsidRPr="007D08C7" w:rsidRDefault="00D51E9C" w:rsidP="00FA7D7F">
            <w:pPr>
              <w:spacing w:after="0"/>
              <w:jc w:val="both"/>
              <w:rPr>
                <w:i/>
                <w:iCs/>
                <w:sz w:val="26"/>
                <w:szCs w:val="26"/>
              </w:rPr>
            </w:pPr>
            <w:r w:rsidRPr="007D08C7">
              <w:rPr>
                <w:i/>
                <w:iCs/>
                <w:sz w:val="26"/>
                <w:szCs w:val="26"/>
              </w:rPr>
              <w:t>* Năng lực tìm hiểu Lịch sử:</w:t>
            </w:r>
          </w:p>
          <w:p w14:paraId="7BF8364C" w14:textId="77777777" w:rsidR="00D51E9C" w:rsidRPr="007D08C7" w:rsidRDefault="00D51E9C" w:rsidP="00FA7D7F">
            <w:pPr>
              <w:spacing w:after="0"/>
              <w:jc w:val="both"/>
              <w:rPr>
                <w:rFonts w:eastAsia="DengXian"/>
                <w:sz w:val="26"/>
                <w:szCs w:val="26"/>
              </w:rPr>
            </w:pPr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-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Xác</w:t>
            </w:r>
            <w:proofErr w:type="spellEnd"/>
            <w:r w:rsidRPr="007D08C7">
              <w:rPr>
                <w:rFonts w:eastAsia="DengXian"/>
                <w:sz w:val="26"/>
                <w:szCs w:val="26"/>
              </w:rPr>
              <w:t xml:space="preserve"> định được</w:t>
            </w:r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được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những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hoạt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động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đối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ngoại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chủ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yếu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của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Phan</w:t>
            </w:r>
            <w:r w:rsidRPr="007D08C7">
              <w:rPr>
                <w:rFonts w:eastAsia="DengXian"/>
                <w:sz w:val="26"/>
                <w:szCs w:val="26"/>
              </w:rPr>
              <w:t xml:space="preserve"> Bội Châu, Phan Châu Trinh, Nguyễn Ái Quốc.</w:t>
            </w:r>
          </w:p>
          <w:p w14:paraId="7B575325" w14:textId="7D691DF9" w:rsidR="00D51E9C" w:rsidRPr="007D08C7" w:rsidRDefault="00D51E9C" w:rsidP="00FA7D7F">
            <w:pPr>
              <w:spacing w:after="0"/>
              <w:jc w:val="both"/>
              <w:rPr>
                <w:sz w:val="26"/>
                <w:szCs w:val="26"/>
              </w:rPr>
            </w:pPr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-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Xác</w:t>
            </w:r>
            <w:proofErr w:type="spellEnd"/>
            <w:r w:rsidRPr="007D08C7">
              <w:rPr>
                <w:rFonts w:eastAsia="DengXian"/>
                <w:sz w:val="26"/>
                <w:szCs w:val="26"/>
              </w:rPr>
              <w:t xml:space="preserve"> định được</w:t>
            </w:r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được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những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hoạt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động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đối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ngoại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chủ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yếu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r w:rsidRPr="007D08C7">
              <w:rPr>
                <w:sz w:val="26"/>
                <w:szCs w:val="26"/>
              </w:rPr>
              <w:t>của Việt Nam trong kháng chiến chống Pháp (1945-1954) và kháng chiến chống Mĩ (1954-1975)</w:t>
            </w:r>
          </w:p>
          <w:p w14:paraId="63429824" w14:textId="2C42F078" w:rsidR="00D51E9C" w:rsidRPr="007D08C7" w:rsidRDefault="00D51E9C" w:rsidP="00FA7D7F">
            <w:pPr>
              <w:spacing w:after="0"/>
              <w:jc w:val="both"/>
              <w:rPr>
                <w:sz w:val="26"/>
                <w:szCs w:val="26"/>
              </w:rPr>
            </w:pPr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-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Xác</w:t>
            </w:r>
            <w:proofErr w:type="spellEnd"/>
            <w:r w:rsidRPr="007D08C7">
              <w:rPr>
                <w:rFonts w:eastAsia="DengXian"/>
                <w:sz w:val="26"/>
                <w:szCs w:val="26"/>
              </w:rPr>
              <w:t xml:space="preserve"> định được</w:t>
            </w:r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tên</w:t>
            </w:r>
            <w:proofErr w:type="spellEnd"/>
            <w:r w:rsidRPr="007D08C7">
              <w:rPr>
                <w:rFonts w:eastAsia="DengXian"/>
                <w:sz w:val="26"/>
                <w:szCs w:val="26"/>
              </w:rPr>
              <w:t xml:space="preserve"> của</w:t>
            </w:r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những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hoạt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động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đối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ngoại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chủ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yếu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r w:rsidRPr="007D08C7">
              <w:rPr>
                <w:sz w:val="26"/>
                <w:szCs w:val="26"/>
              </w:rPr>
              <w:t>của Việt Nam từ năm 1986 đến nay</w:t>
            </w:r>
          </w:p>
          <w:p w14:paraId="601DB198" w14:textId="77777777" w:rsidR="00D51E9C" w:rsidRPr="007D08C7" w:rsidRDefault="00D51E9C" w:rsidP="00FA7D7F">
            <w:pPr>
              <w:spacing w:after="0"/>
              <w:jc w:val="both"/>
              <w:rPr>
                <w:i/>
                <w:iCs/>
                <w:sz w:val="26"/>
                <w:szCs w:val="26"/>
              </w:rPr>
            </w:pPr>
            <w:r w:rsidRPr="007D08C7">
              <w:rPr>
                <w:i/>
                <w:iCs/>
                <w:sz w:val="26"/>
                <w:szCs w:val="26"/>
              </w:rPr>
              <w:t>* Năng lực nhận thức và tư duy Lịch sử:</w:t>
            </w:r>
          </w:p>
          <w:p w14:paraId="6E32F77F" w14:textId="77777777" w:rsidR="00D51E9C" w:rsidRPr="007D08C7" w:rsidRDefault="00D51E9C" w:rsidP="00FA7D7F">
            <w:pPr>
              <w:spacing w:after="0"/>
              <w:jc w:val="both"/>
              <w:rPr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 xml:space="preserve">- Đánh giá ý nghĩa của những hoạt động đối ngoại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chủ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yếu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r w:rsidRPr="007D08C7">
              <w:rPr>
                <w:sz w:val="26"/>
                <w:szCs w:val="26"/>
              </w:rPr>
              <w:t>của Việt Nam trong kháng chiến chống Pháp (1945-1954) và kháng chiến chống Mĩ (1954-1975)</w:t>
            </w:r>
          </w:p>
          <w:p w14:paraId="2D645661" w14:textId="77777777" w:rsidR="00D51E9C" w:rsidRPr="007D08C7" w:rsidRDefault="00D51E9C" w:rsidP="00FA7D7F">
            <w:pPr>
              <w:spacing w:after="0"/>
              <w:jc w:val="both"/>
              <w:rPr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 xml:space="preserve">- Đánh giá ý nghĩa của những hoạt động đối ngoại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chủ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yếu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r w:rsidRPr="007D08C7">
              <w:rPr>
                <w:sz w:val="26"/>
                <w:szCs w:val="26"/>
              </w:rPr>
              <w:t>của Việt Nam từ năm 1986 đến nay</w:t>
            </w:r>
            <w:r w:rsidRPr="007D08C7">
              <w:rPr>
                <w:sz w:val="26"/>
                <w:szCs w:val="26"/>
              </w:rPr>
              <w:t>.</w:t>
            </w:r>
          </w:p>
          <w:p w14:paraId="7D52813B" w14:textId="77777777" w:rsidR="00D51E9C" w:rsidRPr="007D08C7" w:rsidRDefault="00D51E9C" w:rsidP="00FA7D7F">
            <w:pPr>
              <w:spacing w:after="0"/>
              <w:jc w:val="both"/>
              <w:rPr>
                <w:i/>
                <w:iCs/>
                <w:sz w:val="26"/>
                <w:szCs w:val="26"/>
              </w:rPr>
            </w:pPr>
            <w:r w:rsidRPr="007D08C7">
              <w:rPr>
                <w:i/>
                <w:iCs/>
                <w:sz w:val="26"/>
                <w:szCs w:val="26"/>
              </w:rPr>
              <w:t>* Vận dụng kiến thức và kĩ năng:</w:t>
            </w:r>
          </w:p>
          <w:p w14:paraId="37DF4C74" w14:textId="778C9C83" w:rsidR="00D51E9C" w:rsidRPr="007D08C7" w:rsidRDefault="00D51E9C" w:rsidP="00FA7D7F">
            <w:pPr>
              <w:spacing w:after="0"/>
              <w:jc w:val="both"/>
              <w:rPr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>- Có những ý tưởng, hoạt động sáng tạo nhằm góp phần xây dựng hình ảnh đất nước Việt Nam tươi đẹp, thân thiện trong mắt bạn bè quốc tế.</w:t>
            </w:r>
          </w:p>
        </w:tc>
      </w:tr>
      <w:tr w:rsidR="00D51E9C" w:rsidRPr="007D08C7" w14:paraId="79E6EE80" w14:textId="77777777" w:rsidTr="00860B76">
        <w:trPr>
          <w:trHeight w:val="975"/>
        </w:trPr>
        <w:tc>
          <w:tcPr>
            <w:tcW w:w="710" w:type="dxa"/>
            <w:shd w:val="clear" w:color="auto" w:fill="FBE4D5" w:themeFill="accent2" w:themeFillTint="33"/>
          </w:tcPr>
          <w:p w14:paraId="51EA7DE6" w14:textId="77777777" w:rsidR="00D51E9C" w:rsidRPr="007D08C7" w:rsidRDefault="00D51E9C" w:rsidP="00FA7D7F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vMerge/>
          </w:tcPr>
          <w:p w14:paraId="2BECC8C8" w14:textId="77777777" w:rsidR="00D51E9C" w:rsidRPr="007D08C7" w:rsidRDefault="00D51E9C" w:rsidP="00FA7D7F">
            <w:pPr>
              <w:spacing w:line="276" w:lineRule="auto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701" w:type="dxa"/>
            <w:vMerge/>
            <w:vAlign w:val="center"/>
          </w:tcPr>
          <w:p w14:paraId="35DF6D89" w14:textId="19546A89" w:rsidR="00D51E9C" w:rsidRPr="007D08C7" w:rsidRDefault="00D51E9C" w:rsidP="00FA7D7F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bCs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11630" w:type="dxa"/>
            <w:vMerge/>
          </w:tcPr>
          <w:p w14:paraId="5779E22E" w14:textId="5F2264FD" w:rsidR="00D51E9C" w:rsidRPr="007D08C7" w:rsidRDefault="00D51E9C" w:rsidP="00FA7D7F">
            <w:pPr>
              <w:spacing w:after="0"/>
              <w:jc w:val="both"/>
              <w:rPr>
                <w:i/>
                <w:iCs/>
                <w:sz w:val="26"/>
                <w:szCs w:val="26"/>
              </w:rPr>
            </w:pPr>
          </w:p>
        </w:tc>
      </w:tr>
    </w:tbl>
    <w:p w14:paraId="4ACE935F" w14:textId="77777777" w:rsidR="009641E6" w:rsidRDefault="009641E6" w:rsidP="005A1352">
      <w:pPr>
        <w:jc w:val="center"/>
        <w:rPr>
          <w:rFonts w:cs="Times New Roman"/>
          <w:b/>
          <w:bCs/>
          <w:sz w:val="26"/>
          <w:szCs w:val="26"/>
        </w:rPr>
      </w:pPr>
    </w:p>
    <w:p w14:paraId="00944367" w14:textId="4BCB061D" w:rsidR="00D51E9C" w:rsidRDefault="00D51E9C" w:rsidP="00EC7A62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EE0D95">
        <w:rPr>
          <w:rFonts w:cs="Times New Roman"/>
          <w:b/>
          <w:lang w:val="vi-VN"/>
        </w:rPr>
        <w:lastRenderedPageBreak/>
        <w:t>BẢN ĐẶC TẢ</w:t>
      </w:r>
      <w:r>
        <w:rPr>
          <w:rFonts w:cs="Times New Roman"/>
          <w:b/>
          <w:lang w:val="vi-VN"/>
        </w:rPr>
        <w:t xml:space="preserve"> 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ĐỀ KIỂM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TRA, ĐÁNH GIÁ CHẤT LƯỢNG </w:t>
      </w:r>
      <w:r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>CUỐI KÌ II</w:t>
      </w:r>
    </w:p>
    <w:p w14:paraId="52EA7579" w14:textId="77777777" w:rsidR="00D51E9C" w:rsidRPr="007D08C7" w:rsidRDefault="00D51E9C" w:rsidP="00EC7A62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NĂM HỌC 202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>4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-202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>5</w:t>
      </w:r>
    </w:p>
    <w:p w14:paraId="07A97F80" w14:textId="77777777" w:rsidR="00D51E9C" w:rsidRPr="00D51E9C" w:rsidRDefault="00D51E9C" w:rsidP="00D51E9C">
      <w:pPr>
        <w:jc w:val="center"/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</w:pPr>
      <w:proofErr w:type="spellStart"/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Môn</w:t>
      </w:r>
      <w:proofErr w:type="spellEnd"/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</w:rPr>
        <w:t>: LỊCH SỬ</w:t>
      </w:r>
      <w:r w:rsidRPr="007D08C7">
        <w:rPr>
          <w:rFonts w:eastAsia="Times New Roman" w:cs="Times New Roman"/>
          <w:b/>
          <w:bCs/>
          <w:color w:val="000000" w:themeColor="text1"/>
          <w:sz w:val="26"/>
          <w:szCs w:val="26"/>
          <w:lang w:val="vi-VN"/>
        </w:rPr>
        <w:t xml:space="preserve"> 12</w:t>
      </w:r>
    </w:p>
    <w:tbl>
      <w:tblPr>
        <w:tblStyle w:val="TableGrid"/>
        <w:tblW w:w="1574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1701"/>
        <w:gridCol w:w="1701"/>
        <w:gridCol w:w="11630"/>
      </w:tblGrid>
      <w:tr w:rsidR="005A1352" w:rsidRPr="007D08C7" w14:paraId="7492615C" w14:textId="77777777" w:rsidTr="00EC7A62">
        <w:trPr>
          <w:trHeight w:val="483"/>
        </w:trPr>
        <w:tc>
          <w:tcPr>
            <w:tcW w:w="710" w:type="dxa"/>
            <w:vMerge w:val="restart"/>
            <w:shd w:val="clear" w:color="auto" w:fill="FBE4D5" w:themeFill="accent2" w:themeFillTint="33"/>
          </w:tcPr>
          <w:p w14:paraId="7491D1B1" w14:textId="77777777" w:rsidR="005A1352" w:rsidRPr="007D08C7" w:rsidRDefault="005A1352" w:rsidP="00EC7A62">
            <w:pPr>
              <w:jc w:val="center"/>
              <w:rPr>
                <w:b/>
                <w:sz w:val="26"/>
                <w:szCs w:val="26"/>
              </w:rPr>
            </w:pPr>
            <w:r w:rsidRPr="007D08C7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701" w:type="dxa"/>
            <w:vMerge w:val="restart"/>
            <w:shd w:val="clear" w:color="auto" w:fill="FBE4D5" w:themeFill="accent2" w:themeFillTint="33"/>
          </w:tcPr>
          <w:p w14:paraId="192670BC" w14:textId="77777777" w:rsidR="005A1352" w:rsidRPr="007D08C7" w:rsidRDefault="005A1352" w:rsidP="00EC7A62">
            <w:pPr>
              <w:jc w:val="center"/>
              <w:rPr>
                <w:b/>
                <w:sz w:val="26"/>
                <w:szCs w:val="26"/>
              </w:rPr>
            </w:pPr>
            <w:r w:rsidRPr="007D08C7">
              <w:rPr>
                <w:b/>
                <w:sz w:val="26"/>
                <w:szCs w:val="26"/>
              </w:rPr>
              <w:t>Chủ đề</w:t>
            </w:r>
          </w:p>
        </w:tc>
        <w:tc>
          <w:tcPr>
            <w:tcW w:w="1701" w:type="dxa"/>
            <w:vMerge w:val="restart"/>
            <w:shd w:val="clear" w:color="auto" w:fill="FBE4D5" w:themeFill="accent2" w:themeFillTint="33"/>
          </w:tcPr>
          <w:p w14:paraId="72BF9251" w14:textId="77777777" w:rsidR="005A1352" w:rsidRPr="007D08C7" w:rsidRDefault="005A1352" w:rsidP="00EC7A62">
            <w:pPr>
              <w:jc w:val="center"/>
              <w:rPr>
                <w:b/>
                <w:sz w:val="26"/>
                <w:szCs w:val="26"/>
              </w:rPr>
            </w:pPr>
            <w:r w:rsidRPr="007D08C7">
              <w:rPr>
                <w:b/>
                <w:sz w:val="26"/>
                <w:szCs w:val="26"/>
              </w:rPr>
              <w:t>Nội dung/</w:t>
            </w:r>
          </w:p>
          <w:p w14:paraId="3A5D2C35" w14:textId="77777777" w:rsidR="005A1352" w:rsidRPr="007D08C7" w:rsidRDefault="005A1352" w:rsidP="00EC7A62">
            <w:pPr>
              <w:jc w:val="center"/>
              <w:rPr>
                <w:b/>
                <w:sz w:val="26"/>
                <w:szCs w:val="26"/>
              </w:rPr>
            </w:pPr>
            <w:r w:rsidRPr="007D08C7">
              <w:rPr>
                <w:b/>
                <w:sz w:val="26"/>
                <w:szCs w:val="26"/>
              </w:rPr>
              <w:t>Đơn vị kiến thức</w:t>
            </w:r>
          </w:p>
        </w:tc>
        <w:tc>
          <w:tcPr>
            <w:tcW w:w="11630" w:type="dxa"/>
            <w:vMerge w:val="restart"/>
            <w:shd w:val="clear" w:color="auto" w:fill="FBE4D5" w:themeFill="accent2" w:themeFillTint="33"/>
          </w:tcPr>
          <w:p w14:paraId="2375AD9F" w14:textId="77777777" w:rsidR="005A1352" w:rsidRPr="007D08C7" w:rsidRDefault="005A1352" w:rsidP="00EC7A62">
            <w:pPr>
              <w:jc w:val="center"/>
              <w:rPr>
                <w:b/>
                <w:sz w:val="26"/>
                <w:szCs w:val="26"/>
              </w:rPr>
            </w:pPr>
            <w:r w:rsidRPr="007D08C7">
              <w:rPr>
                <w:b/>
                <w:sz w:val="26"/>
                <w:szCs w:val="26"/>
              </w:rPr>
              <w:t>Mức độ kiến thức, kĩ năng cần đánh giá</w:t>
            </w:r>
          </w:p>
        </w:tc>
      </w:tr>
      <w:tr w:rsidR="005A1352" w:rsidRPr="007D08C7" w14:paraId="6F4C1546" w14:textId="77777777" w:rsidTr="00EC7A62">
        <w:trPr>
          <w:trHeight w:val="483"/>
        </w:trPr>
        <w:tc>
          <w:tcPr>
            <w:tcW w:w="710" w:type="dxa"/>
            <w:vMerge/>
            <w:shd w:val="clear" w:color="auto" w:fill="FBE4D5" w:themeFill="accent2" w:themeFillTint="33"/>
          </w:tcPr>
          <w:p w14:paraId="2EADF3E5" w14:textId="77777777" w:rsidR="005A1352" w:rsidRPr="007D08C7" w:rsidRDefault="005A1352" w:rsidP="00EC7A62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701" w:type="dxa"/>
            <w:vMerge/>
            <w:shd w:val="clear" w:color="auto" w:fill="FBE4D5" w:themeFill="accent2" w:themeFillTint="33"/>
          </w:tcPr>
          <w:p w14:paraId="62725A34" w14:textId="77777777" w:rsidR="005A1352" w:rsidRPr="007D08C7" w:rsidRDefault="005A1352" w:rsidP="00EC7A62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701" w:type="dxa"/>
            <w:vMerge/>
            <w:shd w:val="clear" w:color="auto" w:fill="FBE4D5" w:themeFill="accent2" w:themeFillTint="33"/>
          </w:tcPr>
          <w:p w14:paraId="57FB57B4" w14:textId="77777777" w:rsidR="005A1352" w:rsidRPr="007D08C7" w:rsidRDefault="005A1352" w:rsidP="00EC7A62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1630" w:type="dxa"/>
            <w:vMerge/>
            <w:shd w:val="clear" w:color="auto" w:fill="FBE4D5" w:themeFill="accent2" w:themeFillTint="33"/>
          </w:tcPr>
          <w:p w14:paraId="606073EC" w14:textId="77777777" w:rsidR="005A1352" w:rsidRPr="007D08C7" w:rsidRDefault="005A1352" w:rsidP="00EC7A62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5A1352" w:rsidRPr="007D08C7" w14:paraId="6495CE6C" w14:textId="77777777" w:rsidTr="00EC7A62">
        <w:trPr>
          <w:trHeight w:val="976"/>
        </w:trPr>
        <w:tc>
          <w:tcPr>
            <w:tcW w:w="710" w:type="dxa"/>
            <w:shd w:val="clear" w:color="auto" w:fill="FBE4D5" w:themeFill="accent2" w:themeFillTint="33"/>
          </w:tcPr>
          <w:p w14:paraId="65B7E146" w14:textId="77777777" w:rsidR="005A1352" w:rsidRPr="007D08C7" w:rsidRDefault="005A1352" w:rsidP="00EC7A62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vMerge w:val="restart"/>
          </w:tcPr>
          <w:p w14:paraId="5A4A24E7" w14:textId="77777777" w:rsidR="005A1352" w:rsidRPr="007D08C7" w:rsidRDefault="005A1352" w:rsidP="00EC7A62">
            <w:pPr>
              <w:spacing w:line="276" w:lineRule="auto"/>
              <w:rPr>
                <w:b/>
                <w:color w:val="000000" w:themeColor="text1"/>
                <w:sz w:val="26"/>
                <w:szCs w:val="26"/>
              </w:rPr>
            </w:pPr>
          </w:p>
          <w:p w14:paraId="69769007" w14:textId="77777777" w:rsidR="005A1352" w:rsidRPr="007D08C7" w:rsidRDefault="005A1352" w:rsidP="00EC7A62">
            <w:pPr>
              <w:spacing w:line="276" w:lineRule="auto"/>
              <w:rPr>
                <w:b/>
                <w:color w:val="000000" w:themeColor="text1"/>
                <w:sz w:val="26"/>
                <w:szCs w:val="26"/>
              </w:rPr>
            </w:pPr>
            <w:r w:rsidRPr="007D08C7">
              <w:rPr>
                <w:b/>
                <w:bCs/>
                <w:color w:val="FF0000"/>
                <w:sz w:val="26"/>
                <w:szCs w:val="26"/>
              </w:rPr>
              <w:t>Chủ đề 4: CÔNG CUỘC ĐỔI MỚI Ở VIỆT NAM TỪ NĂM 1986 ĐẾN NAY</w:t>
            </w:r>
          </w:p>
        </w:tc>
        <w:tc>
          <w:tcPr>
            <w:tcW w:w="1701" w:type="dxa"/>
            <w:vAlign w:val="center"/>
          </w:tcPr>
          <w:p w14:paraId="04803BC8" w14:textId="77777777" w:rsidR="005A1352" w:rsidRPr="007D08C7" w:rsidRDefault="005A1352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 w:rsidRPr="007D08C7">
              <w:rPr>
                <w:b/>
                <w:bCs/>
                <w:sz w:val="26"/>
                <w:szCs w:val="26"/>
                <w:bdr w:val="none" w:sz="0" w:space="0" w:color="auto" w:frame="1"/>
                <w:shd w:val="clear" w:color="auto" w:fill="FFFFFF"/>
              </w:rPr>
              <w:t>Bài 10. Khái quát về công cuộc đổi mới từ năm 1986 đến nay</w:t>
            </w:r>
          </w:p>
        </w:tc>
        <w:tc>
          <w:tcPr>
            <w:tcW w:w="11630" w:type="dxa"/>
          </w:tcPr>
          <w:p w14:paraId="6D5EB545" w14:textId="77777777" w:rsidR="005A1352" w:rsidRPr="007D08C7" w:rsidRDefault="005A1352" w:rsidP="00EC7A62">
            <w:pPr>
              <w:spacing w:after="0"/>
              <w:jc w:val="both"/>
              <w:rPr>
                <w:i/>
                <w:iCs/>
                <w:sz w:val="26"/>
                <w:szCs w:val="26"/>
              </w:rPr>
            </w:pPr>
            <w:r w:rsidRPr="007D08C7">
              <w:rPr>
                <w:i/>
                <w:iCs/>
                <w:sz w:val="26"/>
                <w:szCs w:val="26"/>
              </w:rPr>
              <w:t>* Năng lực nhận thức và tư duy Lịch sử:</w:t>
            </w:r>
          </w:p>
          <w:p w14:paraId="655D1711" w14:textId="77777777" w:rsidR="005A1352" w:rsidRPr="007D08C7" w:rsidRDefault="005A1352" w:rsidP="00EC7A62">
            <w:pPr>
              <w:spacing w:after="0"/>
              <w:jc w:val="both"/>
              <w:rPr>
                <w:rFonts w:eastAsia="DengXian"/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>- Đưa ra được quan điểm, nhận định, đánh giá về công cuộc Đổi mới</w:t>
            </w:r>
            <w:r w:rsidRPr="007D08C7">
              <w:rPr>
                <w:rFonts w:eastAsia="DengXian"/>
                <w:sz w:val="26"/>
                <w:szCs w:val="26"/>
              </w:rPr>
              <w:t xml:space="preserve"> đất nước từ năm 1986 đến nay.</w:t>
            </w:r>
          </w:p>
          <w:p w14:paraId="1680C1C1" w14:textId="3CB45F35" w:rsidR="005A1352" w:rsidRPr="007D08C7" w:rsidRDefault="005A1352" w:rsidP="005A1352">
            <w:pPr>
              <w:spacing w:after="0"/>
              <w:jc w:val="both"/>
              <w:rPr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>- Hiểu rõ quá trình chuyển biến, nối tiếp, kế tiếp nhau trong nội dung công cuộc Đổi mới</w:t>
            </w:r>
            <w:r w:rsidRPr="007D08C7">
              <w:rPr>
                <w:rFonts w:eastAsia="DengXian"/>
                <w:sz w:val="26"/>
                <w:szCs w:val="26"/>
              </w:rPr>
              <w:t xml:space="preserve"> đất nước từ năm 1986 đến nay qua các giai đoạn.</w:t>
            </w:r>
          </w:p>
        </w:tc>
      </w:tr>
      <w:tr w:rsidR="005A1352" w:rsidRPr="007D08C7" w14:paraId="754465F3" w14:textId="77777777" w:rsidTr="00EC7A62">
        <w:tc>
          <w:tcPr>
            <w:tcW w:w="710" w:type="dxa"/>
            <w:shd w:val="clear" w:color="auto" w:fill="FBE4D5" w:themeFill="accent2" w:themeFillTint="33"/>
          </w:tcPr>
          <w:p w14:paraId="621CDFBF" w14:textId="77777777" w:rsidR="005A1352" w:rsidRPr="007D08C7" w:rsidRDefault="005A1352" w:rsidP="00EC7A62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vMerge/>
          </w:tcPr>
          <w:p w14:paraId="08C08C6A" w14:textId="77777777" w:rsidR="005A1352" w:rsidRPr="007D08C7" w:rsidRDefault="005A1352" w:rsidP="00EC7A62">
            <w:pPr>
              <w:spacing w:line="276" w:lineRule="auto"/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701" w:type="dxa"/>
            <w:vAlign w:val="center"/>
          </w:tcPr>
          <w:p w14:paraId="5DD772CE" w14:textId="77777777" w:rsidR="005A1352" w:rsidRPr="007D08C7" w:rsidRDefault="005A1352" w:rsidP="00EC7A62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sz w:val="26"/>
                <w:szCs w:val="26"/>
              </w:rPr>
            </w:pPr>
            <w:r w:rsidRPr="007D08C7">
              <w:rPr>
                <w:b/>
                <w:bCs/>
                <w:sz w:val="26"/>
                <w:szCs w:val="26"/>
                <w:bdr w:val="none" w:sz="0" w:space="0" w:color="auto" w:frame="1"/>
                <w:shd w:val="clear" w:color="auto" w:fill="FFFFFF"/>
              </w:rPr>
              <w:t>Bài 11. Thành tựu cơ bản và bài học của công cuộc Đổi mới ở Việt Nam từ năm 1986 đến nay</w:t>
            </w:r>
          </w:p>
        </w:tc>
        <w:tc>
          <w:tcPr>
            <w:tcW w:w="11630" w:type="dxa"/>
          </w:tcPr>
          <w:p w14:paraId="2D5C40CC" w14:textId="77777777" w:rsidR="005A1352" w:rsidRPr="007D08C7" w:rsidRDefault="005A1352" w:rsidP="00EC7A62">
            <w:pPr>
              <w:spacing w:after="0"/>
              <w:jc w:val="both"/>
              <w:rPr>
                <w:i/>
                <w:iCs/>
                <w:sz w:val="26"/>
                <w:szCs w:val="26"/>
              </w:rPr>
            </w:pPr>
            <w:r w:rsidRPr="007D08C7">
              <w:rPr>
                <w:i/>
                <w:iCs/>
                <w:sz w:val="26"/>
                <w:szCs w:val="26"/>
              </w:rPr>
              <w:t>* Năng lực tìm hiểu Lịch sử:</w:t>
            </w:r>
          </w:p>
          <w:p w14:paraId="472EA488" w14:textId="77777777" w:rsidR="005A1352" w:rsidRPr="007D08C7" w:rsidRDefault="005A1352" w:rsidP="00EC7A62">
            <w:pPr>
              <w:widowControl w:val="0"/>
              <w:tabs>
                <w:tab w:val="left" w:pos="216"/>
              </w:tabs>
              <w:adjustRightInd w:val="0"/>
              <w:snapToGrid w:val="0"/>
              <w:spacing w:after="0"/>
              <w:jc w:val="both"/>
              <w:rPr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>- Trình bày được thành tựu cơ bản của công cuộc Đổi mới ở Việt Nam về chính trị, kinh tế, xã hội, văn hoá và hội nhập quốc tế.</w:t>
            </w:r>
          </w:p>
          <w:p w14:paraId="636AC7C0" w14:textId="77777777" w:rsidR="005A1352" w:rsidRPr="007D08C7" w:rsidRDefault="005A1352" w:rsidP="00EC7A62">
            <w:pPr>
              <w:spacing w:after="0"/>
              <w:jc w:val="both"/>
              <w:rPr>
                <w:i/>
                <w:iCs/>
                <w:sz w:val="26"/>
                <w:szCs w:val="26"/>
              </w:rPr>
            </w:pPr>
            <w:r w:rsidRPr="007D08C7">
              <w:rPr>
                <w:i/>
                <w:iCs/>
                <w:sz w:val="26"/>
                <w:szCs w:val="26"/>
              </w:rPr>
              <w:t>* Năng lực nhận thức và tư duy Lịch sử:</w:t>
            </w:r>
          </w:p>
          <w:p w14:paraId="127E027F" w14:textId="77777777" w:rsidR="005A1352" w:rsidRPr="007D08C7" w:rsidRDefault="005A1352" w:rsidP="00EC7A62">
            <w:pPr>
              <w:spacing w:after="0"/>
              <w:jc w:val="both"/>
              <w:rPr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>- Phân tích được một số bài học kinh nghiệm của công cuộc Đổi mới</w:t>
            </w:r>
          </w:p>
          <w:p w14:paraId="6B4FF3AF" w14:textId="77777777" w:rsidR="005A1352" w:rsidRPr="007D08C7" w:rsidRDefault="005A1352" w:rsidP="005A1352">
            <w:pPr>
              <w:widowControl w:val="0"/>
              <w:tabs>
                <w:tab w:val="left" w:pos="216"/>
              </w:tabs>
              <w:adjustRightInd w:val="0"/>
              <w:snapToGrid w:val="0"/>
              <w:spacing w:after="0"/>
              <w:jc w:val="both"/>
              <w:rPr>
                <w:sz w:val="26"/>
                <w:szCs w:val="26"/>
              </w:rPr>
            </w:pPr>
          </w:p>
        </w:tc>
      </w:tr>
      <w:tr w:rsidR="001A7AFC" w:rsidRPr="007D08C7" w14:paraId="7FD8C35E" w14:textId="77777777" w:rsidTr="001F4773">
        <w:tc>
          <w:tcPr>
            <w:tcW w:w="710" w:type="dxa"/>
            <w:shd w:val="clear" w:color="auto" w:fill="FBE4D5" w:themeFill="accent2" w:themeFillTint="33"/>
          </w:tcPr>
          <w:p w14:paraId="18A1C137" w14:textId="77777777" w:rsidR="001A7AFC" w:rsidRPr="007D08C7" w:rsidRDefault="001A7AFC" w:rsidP="001A7AFC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107E0B50" w14:textId="6E19C754" w:rsidR="001A7AFC" w:rsidRPr="007D08C7" w:rsidRDefault="001A7AFC" w:rsidP="001A7AFC">
            <w:pPr>
              <w:spacing w:line="276" w:lineRule="auto"/>
              <w:rPr>
                <w:b/>
                <w:color w:val="000000" w:themeColor="text1"/>
                <w:sz w:val="26"/>
                <w:szCs w:val="26"/>
              </w:rPr>
            </w:pPr>
            <w:r w:rsidRPr="007D08C7">
              <w:rPr>
                <w:b/>
                <w:bCs/>
                <w:color w:val="FF0000"/>
                <w:sz w:val="26"/>
                <w:szCs w:val="26"/>
              </w:rPr>
              <w:t>Chủ đề 5: LỊCH SỬ ĐỐI NGOẠI CỦA VIỆT NAM THỜI CẬN – HIỆN ĐẠI</w:t>
            </w:r>
          </w:p>
        </w:tc>
        <w:tc>
          <w:tcPr>
            <w:tcW w:w="1701" w:type="dxa"/>
            <w:vAlign w:val="center"/>
          </w:tcPr>
          <w:p w14:paraId="53680CF8" w14:textId="77777777" w:rsidR="001A7AFC" w:rsidRPr="007D08C7" w:rsidRDefault="001A7AFC" w:rsidP="001A7AFC">
            <w:pPr>
              <w:tabs>
                <w:tab w:val="left" w:pos="1777"/>
              </w:tabs>
              <w:rPr>
                <w:b/>
                <w:bCs/>
                <w:sz w:val="26"/>
                <w:szCs w:val="26"/>
              </w:rPr>
            </w:pPr>
            <w:r w:rsidRPr="007D08C7">
              <w:rPr>
                <w:b/>
                <w:bCs/>
                <w:sz w:val="26"/>
                <w:szCs w:val="26"/>
              </w:rPr>
              <w:t>Nội dung 1.</w:t>
            </w:r>
          </w:p>
          <w:p w14:paraId="4E84B59B" w14:textId="59C67164" w:rsidR="001A7AFC" w:rsidRPr="007D08C7" w:rsidRDefault="001A7AFC" w:rsidP="001A7AFC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bCs/>
                <w:strike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 w:rsidRPr="007D08C7">
              <w:rPr>
                <w:b/>
                <w:bCs/>
                <w:sz w:val="26"/>
                <w:szCs w:val="26"/>
              </w:rPr>
              <w:t xml:space="preserve">Hoạt động đối ngoại của Việt Nam trong đấu tranh giành độc lập dân tộc (từ đầu </w:t>
            </w:r>
            <w:r w:rsidRPr="007D08C7">
              <w:rPr>
                <w:b/>
                <w:bCs/>
                <w:sz w:val="26"/>
                <w:szCs w:val="26"/>
              </w:rPr>
              <w:lastRenderedPageBreak/>
              <w:t>thế kỉ XX đến Cách mạng tháng Tám 1945)</w:t>
            </w:r>
          </w:p>
        </w:tc>
        <w:tc>
          <w:tcPr>
            <w:tcW w:w="11630" w:type="dxa"/>
          </w:tcPr>
          <w:p w14:paraId="1523CD09" w14:textId="77777777" w:rsidR="001A7AFC" w:rsidRPr="007D08C7" w:rsidRDefault="001A7AFC" w:rsidP="001A7AFC">
            <w:pPr>
              <w:spacing w:after="0"/>
              <w:jc w:val="both"/>
              <w:rPr>
                <w:i/>
                <w:iCs/>
                <w:sz w:val="26"/>
                <w:szCs w:val="26"/>
              </w:rPr>
            </w:pPr>
            <w:r w:rsidRPr="007D08C7">
              <w:rPr>
                <w:i/>
                <w:iCs/>
                <w:sz w:val="26"/>
                <w:szCs w:val="26"/>
              </w:rPr>
              <w:lastRenderedPageBreak/>
              <w:t>* Năng lực tìm hiểu Lịch sử:</w:t>
            </w:r>
          </w:p>
          <w:p w14:paraId="745A9ABE" w14:textId="61907792" w:rsidR="001A7AFC" w:rsidRPr="007D08C7" w:rsidRDefault="001A7AFC" w:rsidP="001A7AFC">
            <w:pPr>
              <w:spacing w:after="0"/>
              <w:jc w:val="both"/>
              <w:rPr>
                <w:rFonts w:eastAsia="DengXian"/>
                <w:sz w:val="26"/>
                <w:szCs w:val="26"/>
              </w:rPr>
            </w:pPr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-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Xác</w:t>
            </w:r>
            <w:proofErr w:type="spellEnd"/>
            <w:r w:rsidRPr="007D08C7">
              <w:rPr>
                <w:rFonts w:eastAsia="DengXian"/>
                <w:sz w:val="26"/>
                <w:szCs w:val="26"/>
              </w:rPr>
              <w:t xml:space="preserve"> định được</w:t>
            </w:r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được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những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hoạt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động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đối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ngoại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chủ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yếu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của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Phan</w:t>
            </w:r>
            <w:r w:rsidRPr="007D08C7">
              <w:rPr>
                <w:rFonts w:eastAsia="DengXian"/>
                <w:sz w:val="26"/>
                <w:szCs w:val="26"/>
              </w:rPr>
              <w:t xml:space="preserve"> Bội Châu, Phan Châu Trinh, Nguyễn Ái Quốc.</w:t>
            </w:r>
          </w:p>
          <w:p w14:paraId="5437E854" w14:textId="7E47F487" w:rsidR="001A7AFC" w:rsidRPr="007D08C7" w:rsidRDefault="001A7AFC" w:rsidP="001A7AFC">
            <w:pPr>
              <w:spacing w:after="0"/>
              <w:jc w:val="both"/>
              <w:rPr>
                <w:i/>
                <w:iCs/>
                <w:sz w:val="26"/>
                <w:szCs w:val="26"/>
              </w:rPr>
            </w:pPr>
            <w:r w:rsidRPr="007D08C7">
              <w:rPr>
                <w:rFonts w:eastAsia="DengXian"/>
                <w:sz w:val="26"/>
                <w:szCs w:val="26"/>
              </w:rPr>
              <w:t xml:space="preserve"> </w:t>
            </w:r>
          </w:p>
        </w:tc>
      </w:tr>
      <w:tr w:rsidR="001A7AFC" w:rsidRPr="007D08C7" w14:paraId="1B6DA494" w14:textId="77777777" w:rsidTr="001F4773">
        <w:tc>
          <w:tcPr>
            <w:tcW w:w="710" w:type="dxa"/>
            <w:shd w:val="clear" w:color="auto" w:fill="FBE4D5" w:themeFill="accent2" w:themeFillTint="33"/>
          </w:tcPr>
          <w:p w14:paraId="3243555A" w14:textId="77777777" w:rsidR="001A7AFC" w:rsidRPr="007D08C7" w:rsidRDefault="001A7AFC" w:rsidP="001A7AFC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5C2E29F9" w14:textId="77777777" w:rsidR="001A7AFC" w:rsidRPr="007D08C7" w:rsidRDefault="001A7AFC" w:rsidP="001A7AFC">
            <w:pPr>
              <w:spacing w:line="276" w:lineRule="auto"/>
              <w:rPr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1701" w:type="dxa"/>
            <w:vAlign w:val="center"/>
          </w:tcPr>
          <w:p w14:paraId="63D0B30C" w14:textId="77777777" w:rsidR="001A7AFC" w:rsidRPr="007D08C7" w:rsidRDefault="001A7AFC" w:rsidP="001A7AFC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bCs/>
                <w:sz w:val="26"/>
                <w:szCs w:val="26"/>
              </w:rPr>
            </w:pPr>
            <w:r w:rsidRPr="007D08C7">
              <w:rPr>
                <w:b/>
                <w:bCs/>
                <w:sz w:val="26"/>
                <w:szCs w:val="26"/>
              </w:rPr>
              <w:t>Nội dung 2</w:t>
            </w:r>
          </w:p>
          <w:p w14:paraId="720D0BD9" w14:textId="5871D283" w:rsidR="001A7AFC" w:rsidRPr="007D08C7" w:rsidRDefault="001A7AFC" w:rsidP="001A7AFC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bCs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 w:rsidRPr="007D08C7">
              <w:rPr>
                <w:b/>
                <w:bCs/>
                <w:sz w:val="26"/>
                <w:szCs w:val="26"/>
              </w:rPr>
              <w:t xml:space="preserve"> Hoạt động đối ngoại của Việt Nam trong kháng chiến chống Pháp (1945-1954) và kháng chiến chống Mĩ (1954-1975)</w:t>
            </w:r>
          </w:p>
        </w:tc>
        <w:tc>
          <w:tcPr>
            <w:tcW w:w="11630" w:type="dxa"/>
          </w:tcPr>
          <w:p w14:paraId="7EC22D57" w14:textId="77777777" w:rsidR="001A7AFC" w:rsidRPr="007D08C7" w:rsidRDefault="001A7AFC" w:rsidP="001A7AFC">
            <w:pPr>
              <w:spacing w:after="0"/>
              <w:jc w:val="both"/>
              <w:rPr>
                <w:i/>
                <w:iCs/>
                <w:sz w:val="26"/>
                <w:szCs w:val="26"/>
              </w:rPr>
            </w:pPr>
            <w:r w:rsidRPr="007D08C7">
              <w:rPr>
                <w:i/>
                <w:iCs/>
                <w:sz w:val="26"/>
                <w:szCs w:val="26"/>
              </w:rPr>
              <w:t>* Năng lực tìm hiểu Lịch sử:</w:t>
            </w:r>
          </w:p>
          <w:p w14:paraId="13014202" w14:textId="77777777" w:rsidR="001A7AFC" w:rsidRPr="007D08C7" w:rsidRDefault="001A7AFC" w:rsidP="001A7AFC">
            <w:pPr>
              <w:spacing w:after="0"/>
              <w:jc w:val="both"/>
              <w:rPr>
                <w:sz w:val="26"/>
                <w:szCs w:val="26"/>
              </w:rPr>
            </w:pPr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-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Xác</w:t>
            </w:r>
            <w:proofErr w:type="spellEnd"/>
            <w:r w:rsidRPr="007D08C7">
              <w:rPr>
                <w:rFonts w:eastAsia="DengXian"/>
                <w:sz w:val="26"/>
                <w:szCs w:val="26"/>
              </w:rPr>
              <w:t xml:space="preserve"> định được</w:t>
            </w:r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được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những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hoạt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động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đối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ngoại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chủ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yếu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r w:rsidRPr="007D08C7">
              <w:rPr>
                <w:sz w:val="26"/>
                <w:szCs w:val="26"/>
              </w:rPr>
              <w:t>của Việt Nam trong kháng chiến chống Pháp (1945-1954) và kháng chiến chống Mĩ (1954-1975)</w:t>
            </w:r>
          </w:p>
          <w:p w14:paraId="0B6E5CAE" w14:textId="77777777" w:rsidR="002E5A1A" w:rsidRPr="007D08C7" w:rsidRDefault="002E5A1A" w:rsidP="002E5A1A">
            <w:pPr>
              <w:spacing w:after="0"/>
              <w:jc w:val="both"/>
              <w:rPr>
                <w:i/>
                <w:iCs/>
                <w:sz w:val="26"/>
                <w:szCs w:val="26"/>
              </w:rPr>
            </w:pPr>
            <w:r w:rsidRPr="007D08C7">
              <w:rPr>
                <w:i/>
                <w:iCs/>
                <w:sz w:val="26"/>
                <w:szCs w:val="26"/>
              </w:rPr>
              <w:t>* Năng lực nhận thức và tư duy Lịch sử:</w:t>
            </w:r>
          </w:p>
          <w:p w14:paraId="661F96C6" w14:textId="77777777" w:rsidR="002E5A1A" w:rsidRPr="007D08C7" w:rsidRDefault="002E5A1A" w:rsidP="002E5A1A">
            <w:pPr>
              <w:spacing w:after="0"/>
              <w:jc w:val="both"/>
              <w:rPr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 xml:space="preserve">- Đánh giá ý nghĩa của những hoạt động đối ngoại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chủ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yếu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r w:rsidRPr="007D08C7">
              <w:rPr>
                <w:sz w:val="26"/>
                <w:szCs w:val="26"/>
              </w:rPr>
              <w:t>của Việt Nam trong kháng chiến chống Pháp (1945-1954) và kháng chiến chống Mĩ (1954-1975)</w:t>
            </w:r>
          </w:p>
          <w:p w14:paraId="798C6E3A" w14:textId="06CF425F" w:rsidR="002E5A1A" w:rsidRPr="007D08C7" w:rsidRDefault="002E5A1A" w:rsidP="001A7AFC">
            <w:pPr>
              <w:spacing w:after="0"/>
              <w:jc w:val="both"/>
              <w:rPr>
                <w:sz w:val="26"/>
                <w:szCs w:val="26"/>
              </w:rPr>
            </w:pPr>
          </w:p>
        </w:tc>
      </w:tr>
      <w:tr w:rsidR="001A7AFC" w:rsidRPr="007D08C7" w14:paraId="7E30AFE9" w14:textId="77777777" w:rsidTr="001F4773">
        <w:tc>
          <w:tcPr>
            <w:tcW w:w="710" w:type="dxa"/>
            <w:shd w:val="clear" w:color="auto" w:fill="FBE4D5" w:themeFill="accent2" w:themeFillTint="33"/>
          </w:tcPr>
          <w:p w14:paraId="049B36BC" w14:textId="77777777" w:rsidR="001A7AFC" w:rsidRPr="007D08C7" w:rsidRDefault="001A7AFC" w:rsidP="001A7AFC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14:paraId="518F8F4E" w14:textId="77777777" w:rsidR="001A7AFC" w:rsidRPr="007D08C7" w:rsidRDefault="001A7AFC" w:rsidP="001A7AFC">
            <w:pPr>
              <w:spacing w:line="276" w:lineRule="auto"/>
              <w:rPr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1701" w:type="dxa"/>
            <w:vAlign w:val="center"/>
          </w:tcPr>
          <w:p w14:paraId="21A5CECC" w14:textId="77777777" w:rsidR="001A7AFC" w:rsidRPr="007D08C7" w:rsidRDefault="001A7AFC" w:rsidP="001A7AFC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color w:val="000000" w:themeColor="text1"/>
                <w:spacing w:val="-6"/>
                <w:sz w:val="26"/>
                <w:szCs w:val="26"/>
              </w:rPr>
            </w:pPr>
            <w:proofErr w:type="spellStart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>Nội</w:t>
            </w:r>
            <w:proofErr w:type="spellEnd"/>
            <w:r w:rsidRPr="007D08C7">
              <w:rPr>
                <w:b/>
                <w:color w:val="000000" w:themeColor="text1"/>
                <w:spacing w:val="-6"/>
                <w:sz w:val="26"/>
                <w:szCs w:val="26"/>
              </w:rPr>
              <w:t xml:space="preserve"> dung 3.</w:t>
            </w:r>
          </w:p>
          <w:p w14:paraId="0B798858" w14:textId="70FB2E77" w:rsidR="001A7AFC" w:rsidRPr="007D08C7" w:rsidRDefault="001A7AFC" w:rsidP="001A7AFC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sz w:val="26"/>
                <w:szCs w:val="26"/>
              </w:rPr>
            </w:pPr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>Hoạt</w:t>
            </w:r>
            <w:proofErr w:type="spellEnd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>động</w:t>
            </w:r>
            <w:proofErr w:type="spellEnd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>đối</w:t>
            </w:r>
            <w:proofErr w:type="spellEnd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>ngoại</w:t>
            </w:r>
            <w:proofErr w:type="spellEnd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>của</w:t>
            </w:r>
            <w:proofErr w:type="spellEnd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>Việt</w:t>
            </w:r>
            <w:proofErr w:type="spellEnd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Nam </w:t>
            </w:r>
            <w:proofErr w:type="spellStart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>từ</w:t>
            </w:r>
            <w:proofErr w:type="spellEnd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>năm</w:t>
            </w:r>
            <w:proofErr w:type="spellEnd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1975 </w:t>
            </w:r>
            <w:proofErr w:type="spellStart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>đến</w:t>
            </w:r>
            <w:proofErr w:type="spellEnd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 xml:space="preserve"> </w:t>
            </w:r>
            <w:proofErr w:type="spellStart"/>
            <w:r w:rsidRPr="007D08C7">
              <w:rPr>
                <w:b/>
                <w:color w:val="000000" w:themeColor="text1"/>
                <w:spacing w:val="-6"/>
                <w:sz w:val="26"/>
                <w:szCs w:val="26"/>
                <w:lang w:val="de-DE"/>
              </w:rPr>
              <w:t>nay</w:t>
            </w:r>
            <w:proofErr w:type="spellEnd"/>
          </w:p>
        </w:tc>
        <w:tc>
          <w:tcPr>
            <w:tcW w:w="11630" w:type="dxa"/>
          </w:tcPr>
          <w:p w14:paraId="4A3EE4FE" w14:textId="77777777" w:rsidR="00985962" w:rsidRPr="007D08C7" w:rsidRDefault="00985962" w:rsidP="00985962">
            <w:pPr>
              <w:spacing w:after="0"/>
              <w:jc w:val="both"/>
              <w:rPr>
                <w:i/>
                <w:iCs/>
                <w:sz w:val="26"/>
                <w:szCs w:val="26"/>
              </w:rPr>
            </w:pPr>
            <w:r w:rsidRPr="007D08C7">
              <w:rPr>
                <w:i/>
                <w:iCs/>
                <w:sz w:val="26"/>
                <w:szCs w:val="26"/>
              </w:rPr>
              <w:t>* Năng lực tìm hiểu Lịch sử:</w:t>
            </w:r>
          </w:p>
          <w:p w14:paraId="69E3CE38" w14:textId="0B3A6281" w:rsidR="00985962" w:rsidRPr="007D08C7" w:rsidRDefault="00985962" w:rsidP="00985962">
            <w:pPr>
              <w:spacing w:after="0"/>
              <w:jc w:val="both"/>
              <w:rPr>
                <w:sz w:val="26"/>
                <w:szCs w:val="26"/>
              </w:rPr>
            </w:pPr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-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Xác</w:t>
            </w:r>
            <w:proofErr w:type="spellEnd"/>
            <w:r w:rsidRPr="007D08C7">
              <w:rPr>
                <w:rFonts w:eastAsia="DengXian"/>
                <w:sz w:val="26"/>
                <w:szCs w:val="26"/>
              </w:rPr>
              <w:t xml:space="preserve"> định được</w:t>
            </w:r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tên</w:t>
            </w:r>
            <w:proofErr w:type="spellEnd"/>
            <w:r w:rsidRPr="007D08C7">
              <w:rPr>
                <w:rFonts w:eastAsia="DengXian"/>
                <w:sz w:val="26"/>
                <w:szCs w:val="26"/>
              </w:rPr>
              <w:t xml:space="preserve"> của</w:t>
            </w:r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những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hoạt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động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đối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ngoại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chủ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yếu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r w:rsidRPr="007D08C7">
              <w:rPr>
                <w:sz w:val="26"/>
                <w:szCs w:val="26"/>
              </w:rPr>
              <w:t>của Việt Nam từ năm 1986 đến nay</w:t>
            </w:r>
          </w:p>
          <w:p w14:paraId="636B3466" w14:textId="77777777" w:rsidR="00985962" w:rsidRPr="007D08C7" w:rsidRDefault="00985962" w:rsidP="00985962">
            <w:pPr>
              <w:spacing w:after="0"/>
              <w:jc w:val="both"/>
              <w:rPr>
                <w:i/>
                <w:iCs/>
                <w:sz w:val="26"/>
                <w:szCs w:val="26"/>
              </w:rPr>
            </w:pPr>
            <w:r w:rsidRPr="007D08C7">
              <w:rPr>
                <w:i/>
                <w:iCs/>
                <w:sz w:val="26"/>
                <w:szCs w:val="26"/>
              </w:rPr>
              <w:t>* Năng lực nhận thức và tư duy Lịch sử:</w:t>
            </w:r>
          </w:p>
          <w:p w14:paraId="507045C0" w14:textId="3E817B56" w:rsidR="001A7AFC" w:rsidRPr="007D08C7" w:rsidRDefault="00985962" w:rsidP="001A7A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2"/>
              <w:rPr>
                <w:sz w:val="26"/>
                <w:szCs w:val="26"/>
              </w:rPr>
            </w:pPr>
            <w:r w:rsidRPr="007D08C7">
              <w:rPr>
                <w:sz w:val="26"/>
                <w:szCs w:val="26"/>
              </w:rPr>
              <w:t xml:space="preserve">- Đánh giá ý nghĩa của những hoạt động đối ngoại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chủ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sz w:val="26"/>
                <w:szCs w:val="26"/>
                <w:lang w:val="en-US"/>
              </w:rPr>
              <w:t>yếu</w:t>
            </w:r>
            <w:proofErr w:type="spellEnd"/>
            <w:r w:rsidRPr="007D08C7">
              <w:rPr>
                <w:rFonts w:eastAsia="DengXian"/>
                <w:sz w:val="26"/>
                <w:szCs w:val="26"/>
                <w:lang w:val="en-US"/>
              </w:rPr>
              <w:t xml:space="preserve"> </w:t>
            </w:r>
            <w:r w:rsidRPr="007D08C7">
              <w:rPr>
                <w:sz w:val="26"/>
                <w:szCs w:val="26"/>
              </w:rPr>
              <w:t>của Việt Nam từ năm 19</w:t>
            </w:r>
            <w:r w:rsidR="004913AE" w:rsidRPr="007D08C7">
              <w:rPr>
                <w:sz w:val="26"/>
                <w:szCs w:val="26"/>
              </w:rPr>
              <w:t>86</w:t>
            </w:r>
            <w:r w:rsidRPr="007D08C7">
              <w:rPr>
                <w:sz w:val="26"/>
                <w:szCs w:val="26"/>
              </w:rPr>
              <w:t xml:space="preserve"> đến nay </w:t>
            </w:r>
          </w:p>
        </w:tc>
      </w:tr>
      <w:tr w:rsidR="00692AA0" w:rsidRPr="007D08C7" w14:paraId="7CEA30A0" w14:textId="77777777" w:rsidTr="00CB48CA">
        <w:tc>
          <w:tcPr>
            <w:tcW w:w="710" w:type="dxa"/>
            <w:shd w:val="clear" w:color="auto" w:fill="FBE4D5" w:themeFill="accent2" w:themeFillTint="33"/>
          </w:tcPr>
          <w:p w14:paraId="11C40A52" w14:textId="77777777" w:rsidR="00692AA0" w:rsidRPr="007D08C7" w:rsidRDefault="00692AA0" w:rsidP="004913AE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vMerge w:val="restart"/>
          </w:tcPr>
          <w:p w14:paraId="31921816" w14:textId="77777777" w:rsidR="00692AA0" w:rsidRPr="007D08C7" w:rsidRDefault="00692AA0" w:rsidP="004913AE">
            <w:pPr>
              <w:spacing w:line="276" w:lineRule="auto"/>
              <w:jc w:val="center"/>
              <w:rPr>
                <w:b/>
                <w:bCs/>
                <w:color w:val="FF0000"/>
                <w:sz w:val="26"/>
                <w:szCs w:val="26"/>
                <w:lang w:val="en-US" w:eastAsia="en-US"/>
              </w:rPr>
            </w:pPr>
          </w:p>
          <w:p w14:paraId="4CB2DE6E" w14:textId="77777777" w:rsidR="00692AA0" w:rsidRPr="007D08C7" w:rsidRDefault="00692AA0" w:rsidP="004913AE">
            <w:pPr>
              <w:spacing w:line="276" w:lineRule="auto"/>
              <w:jc w:val="center"/>
              <w:rPr>
                <w:b/>
                <w:bCs/>
                <w:color w:val="FF0000"/>
                <w:sz w:val="26"/>
                <w:szCs w:val="26"/>
                <w:lang w:val="en-US" w:eastAsia="en-US"/>
              </w:rPr>
            </w:pPr>
          </w:p>
          <w:p w14:paraId="28CC9C92" w14:textId="050C0505" w:rsidR="00692AA0" w:rsidRPr="007D08C7" w:rsidRDefault="00692AA0" w:rsidP="004913AE">
            <w:pPr>
              <w:spacing w:line="276" w:lineRule="auto"/>
              <w:rPr>
                <w:b/>
                <w:bCs/>
                <w:color w:val="FF0000"/>
                <w:sz w:val="26"/>
                <w:szCs w:val="26"/>
              </w:rPr>
            </w:pPr>
            <w:proofErr w:type="spellStart"/>
            <w:r w:rsidRPr="007D08C7">
              <w:rPr>
                <w:b/>
                <w:bCs/>
                <w:color w:val="FF0000"/>
                <w:sz w:val="26"/>
                <w:szCs w:val="26"/>
                <w:lang w:val="en-US" w:eastAsia="en-US"/>
              </w:rPr>
              <w:t>Chủ</w:t>
            </w:r>
            <w:proofErr w:type="spellEnd"/>
            <w:r w:rsidRPr="007D08C7">
              <w:rPr>
                <w:b/>
                <w:bCs/>
                <w:color w:val="FF0000"/>
                <w:sz w:val="26"/>
                <w:szCs w:val="26"/>
                <w:lang w:val="en-US" w:eastAsia="en-US"/>
              </w:rPr>
              <w:t xml:space="preserve"> </w:t>
            </w:r>
            <w:proofErr w:type="spellStart"/>
            <w:r w:rsidRPr="007D08C7">
              <w:rPr>
                <w:b/>
                <w:bCs/>
                <w:color w:val="FF0000"/>
                <w:sz w:val="26"/>
                <w:szCs w:val="26"/>
                <w:lang w:val="en-US" w:eastAsia="en-US"/>
              </w:rPr>
              <w:t>đề</w:t>
            </w:r>
            <w:proofErr w:type="spellEnd"/>
            <w:r w:rsidRPr="007D08C7">
              <w:rPr>
                <w:b/>
                <w:bCs/>
                <w:color w:val="FF0000"/>
                <w:sz w:val="26"/>
                <w:szCs w:val="26"/>
                <w:lang w:val="en-US" w:eastAsia="en-US"/>
              </w:rPr>
              <w:t xml:space="preserve"> 6: HỒ CHÍ MINH </w:t>
            </w:r>
            <w:r w:rsidRPr="007D08C7">
              <w:rPr>
                <w:b/>
                <w:bCs/>
                <w:color w:val="FF0000"/>
                <w:sz w:val="26"/>
                <w:szCs w:val="26"/>
                <w:lang w:val="en-US" w:eastAsia="en-US"/>
              </w:rPr>
              <w:lastRenderedPageBreak/>
              <w:t>TRONG LỊCH SỬ VIỆT NAM</w:t>
            </w:r>
          </w:p>
        </w:tc>
        <w:tc>
          <w:tcPr>
            <w:tcW w:w="1701" w:type="dxa"/>
          </w:tcPr>
          <w:p w14:paraId="3929493D" w14:textId="77777777" w:rsidR="00692AA0" w:rsidRPr="007D08C7" w:rsidRDefault="00692AA0" w:rsidP="004913AE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bCs/>
                <w:sz w:val="26"/>
                <w:szCs w:val="26"/>
              </w:rPr>
            </w:pPr>
            <w:r w:rsidRPr="007D08C7">
              <w:rPr>
                <w:b/>
                <w:bCs/>
                <w:sz w:val="26"/>
                <w:szCs w:val="26"/>
              </w:rPr>
              <w:lastRenderedPageBreak/>
              <w:t>Nội dung 1.</w:t>
            </w:r>
          </w:p>
          <w:p w14:paraId="4C9F4A08" w14:textId="7FEB7A61" w:rsidR="00692AA0" w:rsidRPr="007D08C7" w:rsidRDefault="00692AA0" w:rsidP="004913AE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bCs/>
                <w:color w:val="000000" w:themeColor="text1"/>
                <w:spacing w:val="-6"/>
                <w:sz w:val="26"/>
                <w:szCs w:val="26"/>
                <w:lang w:val="de-DE"/>
              </w:rPr>
            </w:pPr>
            <w:r w:rsidRPr="007D08C7">
              <w:rPr>
                <w:b/>
                <w:bCs/>
                <w:sz w:val="26"/>
                <w:szCs w:val="26"/>
              </w:rPr>
              <w:t xml:space="preserve"> Khái quát về cuộc đời và sự nghiệp của Hồ Chí Minh</w:t>
            </w:r>
          </w:p>
        </w:tc>
        <w:tc>
          <w:tcPr>
            <w:tcW w:w="11630" w:type="dxa"/>
            <w:vMerge w:val="restart"/>
          </w:tcPr>
          <w:p w14:paraId="0D990261" w14:textId="77777777" w:rsidR="00692AA0" w:rsidRPr="007D08C7" w:rsidRDefault="00692AA0" w:rsidP="00604BFA">
            <w:pPr>
              <w:spacing w:after="0"/>
              <w:jc w:val="both"/>
              <w:rPr>
                <w:i/>
                <w:iCs/>
                <w:color w:val="000000" w:themeColor="text1"/>
                <w:sz w:val="26"/>
                <w:szCs w:val="26"/>
              </w:rPr>
            </w:pPr>
            <w:r w:rsidRPr="007D08C7">
              <w:rPr>
                <w:i/>
                <w:iCs/>
                <w:color w:val="000000" w:themeColor="text1"/>
                <w:sz w:val="26"/>
                <w:szCs w:val="26"/>
              </w:rPr>
              <w:t>* Năng lực tìm hiểu Lịch sử:</w:t>
            </w:r>
          </w:p>
          <w:p w14:paraId="53EB3472" w14:textId="3515B47C" w:rsidR="00692AA0" w:rsidRPr="007D08C7" w:rsidRDefault="00692AA0" w:rsidP="00CC0D9A">
            <w:pPr>
              <w:tabs>
                <w:tab w:val="left" w:pos="240"/>
              </w:tabs>
              <w:spacing w:after="120"/>
              <w:jc w:val="both"/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</w:pPr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-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Biết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cách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sưu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tầm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và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sử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dụng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tư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liệu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lịch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sử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để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tìm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hiểu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về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cuộc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đời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và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sự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nghiệp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của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Hồ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Chí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Min</w:t>
            </w:r>
            <w:r w:rsidRPr="007D08C7">
              <w:rPr>
                <w:rFonts w:eastAsia="DengXian"/>
                <w:color w:val="000000" w:themeColor="text1"/>
                <w:sz w:val="26"/>
                <w:szCs w:val="26"/>
              </w:rPr>
              <w:t>h từ đó</w:t>
            </w:r>
            <w:r w:rsidRPr="007D08C7">
              <w:rPr>
                <w:rFonts w:eastAsia="DengXian"/>
                <w:color w:val="000000" w:themeColor="text1"/>
                <w:sz w:val="26"/>
                <w:szCs w:val="26"/>
                <w:lang w:eastAsia="zh-CN"/>
              </w:rPr>
              <w:t xml:space="preserve"> n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êu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được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nội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dung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cơ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bản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của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con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đường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cứu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nước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một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số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yếu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tố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ảnh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hưởng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đến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cuộc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đời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và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sự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nghiệp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</w:rPr>
              <w:t>, tiến trình hoạt động cách mạng</w:t>
            </w:r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của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Người</w:t>
            </w:r>
            <w:proofErr w:type="spellEnd"/>
            <w:r w:rsidRPr="007D08C7">
              <w:rPr>
                <w:rFonts w:eastAsia="DengXian"/>
                <w:color w:val="000000" w:themeColor="text1"/>
                <w:sz w:val="26"/>
                <w:szCs w:val="26"/>
                <w:lang w:val="en-US"/>
              </w:rPr>
              <w:t>.</w:t>
            </w:r>
          </w:p>
          <w:p w14:paraId="07DEBCEC" w14:textId="77777777" w:rsidR="00692AA0" w:rsidRPr="007D08C7" w:rsidRDefault="00692AA0" w:rsidP="00CC0D9A">
            <w:pPr>
              <w:spacing w:after="0"/>
              <w:jc w:val="both"/>
              <w:rPr>
                <w:i/>
                <w:iCs/>
                <w:sz w:val="26"/>
                <w:szCs w:val="26"/>
              </w:rPr>
            </w:pPr>
            <w:r w:rsidRPr="007D08C7">
              <w:rPr>
                <w:i/>
                <w:iCs/>
                <w:sz w:val="26"/>
                <w:szCs w:val="26"/>
              </w:rPr>
              <w:t>* Năng lực nhận thức và tư duy Lịch sử:</w:t>
            </w:r>
          </w:p>
          <w:p w14:paraId="20D8B069" w14:textId="3434173E" w:rsidR="00692AA0" w:rsidRPr="007D08C7" w:rsidRDefault="00692AA0" w:rsidP="00CC0D9A">
            <w:pPr>
              <w:tabs>
                <w:tab w:val="left" w:pos="240"/>
              </w:tabs>
              <w:spacing w:after="120"/>
              <w:jc w:val="both"/>
              <w:rPr>
                <w:rFonts w:eastAsia="DengXian"/>
                <w:sz w:val="26"/>
                <w:szCs w:val="26"/>
                <w:lang w:eastAsia="zh-CN"/>
              </w:rPr>
            </w:pPr>
            <w:r w:rsidRPr="007D08C7">
              <w:rPr>
                <w:rFonts w:eastAsia="DengXian"/>
                <w:sz w:val="26"/>
                <w:szCs w:val="26"/>
                <w:lang w:eastAsia="zh-CN"/>
              </w:rPr>
              <w:t>- Đánh giá vai trò của Người đối với cách mạng Việt Nam từ năm 1920 đến năm 1969</w:t>
            </w:r>
          </w:p>
          <w:p w14:paraId="2D46D1DC" w14:textId="77777777" w:rsidR="00692AA0" w:rsidRPr="007D08C7" w:rsidRDefault="00692AA0" w:rsidP="00CC0D9A">
            <w:pPr>
              <w:spacing w:after="0"/>
              <w:jc w:val="both"/>
              <w:rPr>
                <w:i/>
                <w:iCs/>
                <w:sz w:val="26"/>
                <w:szCs w:val="26"/>
              </w:rPr>
            </w:pPr>
            <w:r w:rsidRPr="007D08C7">
              <w:rPr>
                <w:i/>
                <w:iCs/>
                <w:sz w:val="26"/>
                <w:szCs w:val="26"/>
              </w:rPr>
              <w:lastRenderedPageBreak/>
              <w:t>* Vận dụng kiến thức và kĩ năng:</w:t>
            </w:r>
          </w:p>
          <w:p w14:paraId="15E7E934" w14:textId="0903CE5C" w:rsidR="00692AA0" w:rsidRPr="007D08C7" w:rsidRDefault="00692AA0" w:rsidP="00692AA0">
            <w:pPr>
              <w:tabs>
                <w:tab w:val="left" w:pos="240"/>
              </w:tabs>
              <w:spacing w:after="120"/>
              <w:jc w:val="both"/>
              <w:rPr>
                <w:rFonts w:eastAsia="DengXian"/>
                <w:sz w:val="26"/>
                <w:szCs w:val="26"/>
                <w:lang w:eastAsia="zh-CN"/>
              </w:rPr>
            </w:pPr>
            <w:r w:rsidRPr="007D08C7">
              <w:rPr>
                <w:rFonts w:eastAsia="DengXian"/>
                <w:sz w:val="26"/>
                <w:szCs w:val="26"/>
                <w:lang w:eastAsia="zh-CN"/>
              </w:rPr>
              <w:t>- Biết rút ra những bài học từ tấm gương tư tưởng, đạo đức, nhân cách,… trong quá trình tự học, tự bồi dưỡng bản thân.</w:t>
            </w:r>
          </w:p>
        </w:tc>
      </w:tr>
      <w:tr w:rsidR="00692AA0" w:rsidRPr="007D08C7" w14:paraId="31AE287B" w14:textId="77777777" w:rsidTr="00CB48CA">
        <w:tc>
          <w:tcPr>
            <w:tcW w:w="710" w:type="dxa"/>
            <w:shd w:val="clear" w:color="auto" w:fill="FBE4D5" w:themeFill="accent2" w:themeFillTint="33"/>
          </w:tcPr>
          <w:p w14:paraId="0845F954" w14:textId="77777777" w:rsidR="00692AA0" w:rsidRPr="007D08C7" w:rsidRDefault="00692AA0" w:rsidP="004913AE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  <w:vMerge/>
          </w:tcPr>
          <w:p w14:paraId="7F7AC5A8" w14:textId="77777777" w:rsidR="00692AA0" w:rsidRPr="007D08C7" w:rsidRDefault="00692AA0" w:rsidP="004913AE">
            <w:pPr>
              <w:spacing w:line="276" w:lineRule="auto"/>
              <w:rPr>
                <w:b/>
                <w:bCs/>
                <w:color w:val="FF0000"/>
                <w:sz w:val="26"/>
                <w:szCs w:val="26"/>
              </w:rPr>
            </w:pPr>
          </w:p>
        </w:tc>
        <w:tc>
          <w:tcPr>
            <w:tcW w:w="1701" w:type="dxa"/>
          </w:tcPr>
          <w:p w14:paraId="07C2D78C" w14:textId="77777777" w:rsidR="00692AA0" w:rsidRPr="007D08C7" w:rsidRDefault="00692AA0" w:rsidP="004913AE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bCs/>
                <w:sz w:val="26"/>
                <w:szCs w:val="26"/>
              </w:rPr>
            </w:pPr>
            <w:r w:rsidRPr="007D08C7">
              <w:rPr>
                <w:b/>
                <w:bCs/>
                <w:sz w:val="26"/>
                <w:szCs w:val="26"/>
              </w:rPr>
              <w:t>Nội dung 2.</w:t>
            </w:r>
          </w:p>
          <w:p w14:paraId="23FDBC70" w14:textId="58D3D685" w:rsidR="00692AA0" w:rsidRPr="007D08C7" w:rsidRDefault="00692AA0" w:rsidP="004913AE">
            <w:pPr>
              <w:widowControl w:val="0"/>
              <w:tabs>
                <w:tab w:val="left" w:pos="228"/>
              </w:tabs>
              <w:adjustRightInd w:val="0"/>
              <w:snapToGrid w:val="0"/>
              <w:jc w:val="center"/>
              <w:rPr>
                <w:b/>
                <w:bCs/>
                <w:color w:val="000000" w:themeColor="text1"/>
                <w:spacing w:val="-6"/>
                <w:sz w:val="26"/>
                <w:szCs w:val="26"/>
                <w:lang w:val="de-DE"/>
              </w:rPr>
            </w:pPr>
            <w:r w:rsidRPr="007D08C7">
              <w:rPr>
                <w:b/>
                <w:bCs/>
                <w:sz w:val="26"/>
                <w:szCs w:val="26"/>
              </w:rPr>
              <w:t xml:space="preserve"> Hồ Chí Minh – Anh hùng giải phóng dân tộc</w:t>
            </w:r>
          </w:p>
        </w:tc>
        <w:tc>
          <w:tcPr>
            <w:tcW w:w="11630" w:type="dxa"/>
            <w:vMerge/>
          </w:tcPr>
          <w:p w14:paraId="5832D8A5" w14:textId="77777777" w:rsidR="00692AA0" w:rsidRPr="007D08C7" w:rsidRDefault="00692AA0" w:rsidP="004913AE">
            <w:pPr>
              <w:spacing w:after="0"/>
              <w:jc w:val="both"/>
              <w:rPr>
                <w:i/>
                <w:iCs/>
                <w:sz w:val="26"/>
                <w:szCs w:val="26"/>
              </w:rPr>
            </w:pPr>
          </w:p>
        </w:tc>
      </w:tr>
    </w:tbl>
    <w:p w14:paraId="328006CE" w14:textId="77777777" w:rsidR="005A1352" w:rsidRDefault="005A1352" w:rsidP="00431845">
      <w:pPr>
        <w:rPr>
          <w:rFonts w:cs="Times New Roman"/>
          <w:sz w:val="26"/>
          <w:szCs w:val="26"/>
          <w:lang w:val="vi-VN"/>
        </w:rPr>
      </w:pPr>
    </w:p>
    <w:sectPr w:rsidR="005A1352" w:rsidSect="00C20D7D">
      <w:pgSz w:w="16840" w:h="11907" w:orient="landscape" w:code="9"/>
      <w:pgMar w:top="987" w:right="624" w:bottom="567" w:left="62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239CD" w14:textId="77777777" w:rsidR="009D1BAF" w:rsidRDefault="009D1BAF" w:rsidP="0041252B">
      <w:pPr>
        <w:spacing w:after="0" w:line="240" w:lineRule="auto"/>
      </w:pPr>
      <w:r>
        <w:separator/>
      </w:r>
    </w:p>
  </w:endnote>
  <w:endnote w:type="continuationSeparator" w:id="0">
    <w:p w14:paraId="23F0A407" w14:textId="77777777" w:rsidR="009D1BAF" w:rsidRDefault="009D1BAF" w:rsidP="00412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34E75" w14:textId="77777777" w:rsidR="009D1BAF" w:rsidRDefault="009D1BAF" w:rsidP="0041252B">
      <w:pPr>
        <w:spacing w:after="0" w:line="240" w:lineRule="auto"/>
      </w:pPr>
      <w:r>
        <w:separator/>
      </w:r>
    </w:p>
  </w:footnote>
  <w:footnote w:type="continuationSeparator" w:id="0">
    <w:p w14:paraId="65602C94" w14:textId="77777777" w:rsidR="009D1BAF" w:rsidRDefault="009D1BAF" w:rsidP="00412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E0CD2"/>
    <w:multiLevelType w:val="hybridMultilevel"/>
    <w:tmpl w:val="2E8E56D2"/>
    <w:lvl w:ilvl="0" w:tplc="28A4A5B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521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D98"/>
    <w:rsid w:val="00005577"/>
    <w:rsid w:val="0002175A"/>
    <w:rsid w:val="000A6445"/>
    <w:rsid w:val="000C3995"/>
    <w:rsid w:val="001776F2"/>
    <w:rsid w:val="001A5CF9"/>
    <w:rsid w:val="001A7AFC"/>
    <w:rsid w:val="001F2394"/>
    <w:rsid w:val="002113F4"/>
    <w:rsid w:val="002325F6"/>
    <w:rsid w:val="002E5A1A"/>
    <w:rsid w:val="00331C49"/>
    <w:rsid w:val="00390276"/>
    <w:rsid w:val="003A7630"/>
    <w:rsid w:val="0041252B"/>
    <w:rsid w:val="00431845"/>
    <w:rsid w:val="0044663A"/>
    <w:rsid w:val="00485A2E"/>
    <w:rsid w:val="004913AE"/>
    <w:rsid w:val="00497EBA"/>
    <w:rsid w:val="00562528"/>
    <w:rsid w:val="005A1352"/>
    <w:rsid w:val="00604BFA"/>
    <w:rsid w:val="00634B36"/>
    <w:rsid w:val="00641341"/>
    <w:rsid w:val="00692AA0"/>
    <w:rsid w:val="006A6168"/>
    <w:rsid w:val="007510D7"/>
    <w:rsid w:val="007D08C7"/>
    <w:rsid w:val="007F2114"/>
    <w:rsid w:val="0082781E"/>
    <w:rsid w:val="008C01AE"/>
    <w:rsid w:val="008C5154"/>
    <w:rsid w:val="0092332C"/>
    <w:rsid w:val="00940396"/>
    <w:rsid w:val="009641E6"/>
    <w:rsid w:val="00985962"/>
    <w:rsid w:val="009C441D"/>
    <w:rsid w:val="009D1BAF"/>
    <w:rsid w:val="009D4E9C"/>
    <w:rsid w:val="00A16D98"/>
    <w:rsid w:val="00A90450"/>
    <w:rsid w:val="00AA7C83"/>
    <w:rsid w:val="00B07D14"/>
    <w:rsid w:val="00B24D12"/>
    <w:rsid w:val="00B67D7D"/>
    <w:rsid w:val="00BF746E"/>
    <w:rsid w:val="00C20D7D"/>
    <w:rsid w:val="00CB0E2E"/>
    <w:rsid w:val="00CC0D9A"/>
    <w:rsid w:val="00D112A0"/>
    <w:rsid w:val="00D50816"/>
    <w:rsid w:val="00D51E9C"/>
    <w:rsid w:val="00D95855"/>
    <w:rsid w:val="00DC7536"/>
    <w:rsid w:val="00DE239D"/>
    <w:rsid w:val="00E67F46"/>
    <w:rsid w:val="00E84D6F"/>
    <w:rsid w:val="00E870F4"/>
    <w:rsid w:val="00EA3EAB"/>
    <w:rsid w:val="00EB4A0A"/>
    <w:rsid w:val="00EE4987"/>
    <w:rsid w:val="00F8214C"/>
    <w:rsid w:val="00FA7D7F"/>
    <w:rsid w:val="00FE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E088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6D98"/>
    <w:pPr>
      <w:spacing w:after="160" w:line="259" w:lineRule="auto"/>
    </w:pPr>
    <w:rPr>
      <w:rFonts w:ascii="Times New Roman" w:hAnsi="Times New Roman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6D98"/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qFormat/>
    <w:rsid w:val="00A16D9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vi-VN" w:eastAsia="vi-VN"/>
    </w:rPr>
  </w:style>
  <w:style w:type="character" w:customStyle="1" w:styleId="Khc">
    <w:name w:val="Khác_"/>
    <w:link w:val="Khc0"/>
    <w:uiPriority w:val="99"/>
    <w:rsid w:val="00331C49"/>
    <w:rPr>
      <w:rFonts w:cs="Times New Roman"/>
      <w:sz w:val="26"/>
      <w:szCs w:val="26"/>
    </w:rPr>
  </w:style>
  <w:style w:type="paragraph" w:customStyle="1" w:styleId="Khc0">
    <w:name w:val="Khác"/>
    <w:basedOn w:val="Normal"/>
    <w:link w:val="Khc"/>
    <w:uiPriority w:val="99"/>
    <w:rsid w:val="00331C49"/>
    <w:pPr>
      <w:widowControl w:val="0"/>
      <w:spacing w:after="0" w:line="240" w:lineRule="auto"/>
    </w:pPr>
    <w:rPr>
      <w:rFonts w:asciiTheme="minorHAnsi" w:hAnsiTheme="minorHAnsi" w:cs="Times New Roman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431845"/>
    <w:pPr>
      <w:widowControl w:val="0"/>
      <w:spacing w:after="0" w:line="240" w:lineRule="auto"/>
      <w:ind w:left="103"/>
    </w:pPr>
    <w:rPr>
      <w:rFonts w:eastAsia="Times New Roman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41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52B"/>
    <w:rPr>
      <w:rFonts w:ascii="Times New Roman" w:hAnsi="Times New Roman"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41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52B"/>
    <w:rPr>
      <w:rFonts w:ascii="Times New Roman" w:hAnsi="Times New Roman"/>
      <w:sz w:val="28"/>
      <w:szCs w:val="22"/>
    </w:rPr>
  </w:style>
  <w:style w:type="paragraph" w:styleId="ListParagraph">
    <w:name w:val="List Paragraph"/>
    <w:basedOn w:val="Normal"/>
    <w:uiPriority w:val="34"/>
    <w:qFormat/>
    <w:rsid w:val="00FA7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18</Pages>
  <Words>3057</Words>
  <Characters>17426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2024-08-06T14:02:00Z</dcterms:created>
  <dcterms:modified xsi:type="dcterms:W3CDTF">2024-08-06T14:10:00Z</dcterms:modified>
</cp:coreProperties>
</file>