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192" w:type="pct"/>
        <w:tblLayout w:type="fixed"/>
        <w:tblLook w:val="01E0"/>
      </w:tblPr>
      <w:tblGrid>
        <w:gridCol w:w="3797"/>
        <w:gridCol w:w="7083"/>
        <w:gridCol w:w="236"/>
      </w:tblGrid>
      <w:tr w:rsidR="00C51912" w:rsidRPr="00CF415E" w:rsidTr="00AA2FAE">
        <w:tc>
          <w:tcPr>
            <w:tcW w:w="1708" w:type="pct"/>
          </w:tcPr>
          <w:p w:rsidR="00C51912" w:rsidRDefault="000D165A" w:rsidP="00AA2FAE">
            <w:pPr>
              <w:spacing w:after="80"/>
              <w:jc w:val="center"/>
              <w:rPr>
                <w:b/>
              </w:rPr>
            </w:pPr>
            <w:r w:rsidRPr="000D165A">
              <w:pict>
                <v:line id="_x0000_s1026" style="position:absolute;left:0;text-align:left;z-index:251660288" from="43.3pt,37.1pt" to="133.3pt,37.1pt" o:allowincell="f"/>
              </w:pict>
            </w:r>
            <w:r w:rsidR="00C51912">
              <w:rPr>
                <w:b/>
                <w:sz w:val="22"/>
                <w:szCs w:val="22"/>
              </w:rPr>
              <w:t>SỞ GD &amp; ĐT HẢI DƯƠNG</w:t>
            </w:r>
          </w:p>
          <w:p w:rsidR="00C51912" w:rsidRDefault="00C51912" w:rsidP="00AA2FAE">
            <w:pPr>
              <w:spacing w:after="80"/>
              <w:jc w:val="center"/>
            </w:pPr>
            <w:r>
              <w:rPr>
                <w:sz w:val="22"/>
                <w:szCs w:val="22"/>
              </w:rPr>
              <w:t>TRƯỜNG THPT NGUYỄN DU</w:t>
            </w:r>
          </w:p>
          <w:p w:rsidR="00C51912" w:rsidRDefault="00C51912" w:rsidP="00AA2FAE">
            <w:pPr>
              <w:spacing w:after="80"/>
              <w:jc w:val="center"/>
              <w:rPr>
                <w:sz w:val="12"/>
              </w:rPr>
            </w:pPr>
          </w:p>
          <w:p w:rsidR="00C51912" w:rsidRDefault="00C51912" w:rsidP="00AA2FAE">
            <w:pPr>
              <w:spacing w:after="80"/>
              <w:jc w:val="center"/>
              <w:rPr>
                <w:lang w:val="fr-FR"/>
              </w:rPr>
            </w:pPr>
          </w:p>
          <w:p w:rsidR="00C51912" w:rsidRDefault="00C51912" w:rsidP="00C51912">
            <w:pPr>
              <w:spacing w:after="80"/>
              <w:jc w:val="center"/>
              <w:rPr>
                <w:i/>
              </w:rPr>
            </w:pPr>
            <w:r>
              <w:rPr>
                <w:i/>
              </w:rPr>
              <w:t>(Đề có 05 trang)</w:t>
            </w:r>
          </w:p>
        </w:tc>
        <w:tc>
          <w:tcPr>
            <w:tcW w:w="3186" w:type="pct"/>
          </w:tcPr>
          <w:p w:rsidR="00C51912" w:rsidRDefault="00C51912" w:rsidP="00AA2FAE">
            <w:pPr>
              <w:spacing w:after="80"/>
              <w:jc w:val="center"/>
              <w:rPr>
                <w:b/>
                <w:bCs/>
              </w:rPr>
            </w:pPr>
            <w:r>
              <w:rPr>
                <w:b/>
                <w:bCs/>
              </w:rPr>
              <w:t>ĐỀ KIỂM TRA GIỮA KỲ I</w:t>
            </w:r>
            <w:r w:rsidR="007E69EF">
              <w:rPr>
                <w:b/>
                <w:bCs/>
              </w:rPr>
              <w:t>I</w:t>
            </w:r>
            <w:r>
              <w:rPr>
                <w:b/>
                <w:bCs/>
              </w:rPr>
              <w:t xml:space="preserve"> NĂM HỌC 2024-2025</w:t>
            </w:r>
          </w:p>
          <w:p w:rsidR="00C51912" w:rsidRDefault="00C51912" w:rsidP="00AA2FAE">
            <w:pPr>
              <w:spacing w:after="80"/>
              <w:jc w:val="center"/>
              <w:rPr>
                <w:bCs/>
              </w:rPr>
            </w:pPr>
            <w:r>
              <w:rPr>
                <w:b/>
                <w:bCs/>
              </w:rPr>
              <w:t>MÔN LỊCH SỬ 12</w:t>
            </w:r>
          </w:p>
          <w:p w:rsidR="00C51912" w:rsidRDefault="00C51912" w:rsidP="00AA2FAE">
            <w:pPr>
              <w:spacing w:after="80"/>
              <w:jc w:val="center"/>
              <w:rPr>
                <w:i/>
                <w:iCs/>
                <w:sz w:val="26"/>
                <w:szCs w:val="26"/>
              </w:rPr>
            </w:pPr>
            <w:r>
              <w:rPr>
                <w:i/>
                <w:iCs/>
                <w:sz w:val="26"/>
                <w:szCs w:val="26"/>
              </w:rPr>
              <w:t xml:space="preserve"> Thời gian làm bài:</w:t>
            </w:r>
            <w:r>
              <w:t xml:space="preserve"> </w:t>
            </w:r>
            <w:r>
              <w:rPr>
                <w:i/>
              </w:rPr>
              <w:t>45</w:t>
            </w:r>
            <w:r>
              <w:rPr>
                <w:i/>
                <w:iCs/>
                <w:sz w:val="26"/>
                <w:szCs w:val="26"/>
              </w:rPr>
              <w:t xml:space="preserve"> phút</w:t>
            </w:r>
          </w:p>
          <w:p w:rsidR="00C51912" w:rsidRDefault="00C51912" w:rsidP="00AA2FAE">
            <w:pPr>
              <w:spacing w:after="80"/>
              <w:jc w:val="center"/>
              <w:rPr>
                <w:b/>
                <w:bCs/>
                <w:sz w:val="6"/>
                <w:szCs w:val="6"/>
              </w:rPr>
            </w:pPr>
          </w:p>
        </w:tc>
        <w:tc>
          <w:tcPr>
            <w:tcW w:w="106" w:type="pct"/>
          </w:tcPr>
          <w:p w:rsidR="00C51912" w:rsidRPr="00CF415E" w:rsidRDefault="00C51912" w:rsidP="00AA2FAE">
            <w:pPr>
              <w:spacing w:after="80"/>
              <w:jc w:val="center"/>
              <w:rPr>
                <w:b/>
                <w:bCs/>
              </w:rPr>
            </w:pPr>
          </w:p>
        </w:tc>
      </w:tr>
    </w:tbl>
    <w:p w:rsidR="00C51912" w:rsidRDefault="00C51912" w:rsidP="00C51912">
      <w:pPr>
        <w:widowControl w:val="0"/>
        <w:autoSpaceDE w:val="0"/>
        <w:autoSpaceDN w:val="0"/>
        <w:adjustRightInd w:val="0"/>
        <w:spacing w:after="80"/>
        <w:rPr>
          <w:b/>
          <w:bCs/>
        </w:rPr>
      </w:pPr>
    </w:p>
    <w:p w:rsidR="007E69EF" w:rsidRPr="00C51912" w:rsidRDefault="00C51912" w:rsidP="00C51912">
      <w:pPr>
        <w:widowControl w:val="0"/>
        <w:tabs>
          <w:tab w:val="left" w:pos="2552"/>
          <w:tab w:val="left" w:pos="5103"/>
          <w:tab w:val="left" w:pos="7655"/>
        </w:tabs>
        <w:autoSpaceDE w:val="0"/>
        <w:autoSpaceDN w:val="0"/>
        <w:jc w:val="both"/>
        <w:rPr>
          <w:sz w:val="28"/>
          <w:szCs w:val="28"/>
          <w:lang w:val="fr-FR"/>
        </w:rPr>
      </w:pPr>
      <w:r w:rsidRPr="008A377D">
        <w:rPr>
          <w:b/>
          <w:bCs/>
          <w:sz w:val="28"/>
          <w:szCs w:val="28"/>
          <w:lang w:val="fr-FR"/>
        </w:rPr>
        <w:t xml:space="preserve">PHẦN I. Câu trắc nghiệm nhiều phương án lựa chọn. </w:t>
      </w:r>
      <w:r w:rsidRPr="008A377D">
        <w:rPr>
          <w:sz w:val="28"/>
          <w:szCs w:val="28"/>
          <w:lang w:val="fr-FR"/>
        </w:rPr>
        <w:t>Thí sinh trả lời từ câu 1 đến câu 24. Mỗi câu hỏi chỉ chọn một phương án.</w:t>
      </w:r>
    </w:p>
    <w:p w:rsidR="007E69EF" w:rsidRPr="00B03C1F" w:rsidRDefault="007E69EF" w:rsidP="007E69EF">
      <w:pPr>
        <w:pStyle w:val="Heading1"/>
        <w:spacing w:line="276" w:lineRule="auto"/>
        <w:ind w:left="0" w:right="-10"/>
        <w:rPr>
          <w:b w:val="0"/>
          <w:bCs w:val="0"/>
          <w:sz w:val="26"/>
          <w:szCs w:val="26"/>
        </w:rPr>
      </w:pPr>
      <w:r>
        <w:rPr>
          <w:sz w:val="26"/>
          <w:szCs w:val="26"/>
        </w:rPr>
        <w:t>Câu 1.</w:t>
      </w:r>
      <w:r w:rsidRPr="00B03C1F">
        <w:rPr>
          <w:sz w:val="26"/>
          <w:szCs w:val="26"/>
        </w:rPr>
        <w:t xml:space="preserve"> </w:t>
      </w:r>
      <w:r w:rsidRPr="00B03C1F">
        <w:rPr>
          <w:b w:val="0"/>
          <w:bCs w:val="0"/>
          <w:sz w:val="26"/>
          <w:szCs w:val="26"/>
        </w:rPr>
        <w:t>Từ năm 1986 đến nay, nhân dân Việt Nam thực hiện một trong những nhiệm vụ nào sau đây?</w:t>
      </w:r>
    </w:p>
    <w:p w:rsidR="007E69EF" w:rsidRPr="00B03C1F" w:rsidRDefault="007E69EF" w:rsidP="007E69EF">
      <w:pPr>
        <w:pStyle w:val="Heading1"/>
        <w:spacing w:line="276" w:lineRule="auto"/>
        <w:ind w:left="0" w:right="-10"/>
        <w:rPr>
          <w:b w:val="0"/>
          <w:bCs w:val="0"/>
          <w:sz w:val="26"/>
          <w:szCs w:val="26"/>
        </w:rPr>
      </w:pPr>
      <w:r w:rsidRPr="00B03C1F">
        <w:rPr>
          <w:b w:val="0"/>
          <w:bCs w:val="0"/>
          <w:sz w:val="26"/>
          <w:szCs w:val="26"/>
        </w:rPr>
        <w:t>A. Kháng chiến chống Mỹ             B. Kháng chiến chống Pháp</w:t>
      </w:r>
    </w:p>
    <w:p w:rsidR="007E69EF" w:rsidRPr="00C63CE5" w:rsidRDefault="007E69EF" w:rsidP="007E69EF">
      <w:pPr>
        <w:pStyle w:val="Heading1"/>
        <w:spacing w:line="276" w:lineRule="auto"/>
        <w:ind w:left="0" w:right="-10"/>
        <w:rPr>
          <w:b w:val="0"/>
          <w:bCs w:val="0"/>
          <w:color w:val="FF0000"/>
          <w:sz w:val="26"/>
          <w:szCs w:val="26"/>
        </w:rPr>
      </w:pPr>
      <w:r w:rsidRPr="00B03C1F">
        <w:rPr>
          <w:b w:val="0"/>
          <w:bCs w:val="0"/>
          <w:sz w:val="26"/>
          <w:szCs w:val="26"/>
        </w:rPr>
        <w:t xml:space="preserve">C. Giành độc lập dân tộc                </w:t>
      </w:r>
      <w:r w:rsidRPr="00B03C1F">
        <w:rPr>
          <w:b w:val="0"/>
          <w:bCs w:val="0"/>
          <w:color w:val="FF0000"/>
          <w:sz w:val="26"/>
          <w:szCs w:val="26"/>
        </w:rPr>
        <w:t>D. Đổi mới toàn diện đất nước</w:t>
      </w:r>
    </w:p>
    <w:p w:rsidR="007E69EF" w:rsidRPr="00B03C1F" w:rsidRDefault="007E69EF" w:rsidP="007E69EF">
      <w:pPr>
        <w:pStyle w:val="Heading1"/>
        <w:spacing w:line="276" w:lineRule="auto"/>
        <w:ind w:left="0" w:right="-10"/>
        <w:rPr>
          <w:b w:val="0"/>
          <w:bCs w:val="0"/>
          <w:sz w:val="26"/>
          <w:szCs w:val="26"/>
        </w:rPr>
      </w:pPr>
      <w:r w:rsidRPr="00B03C1F">
        <w:rPr>
          <w:sz w:val="26"/>
          <w:szCs w:val="26"/>
        </w:rPr>
        <w:t>Câu 2</w:t>
      </w:r>
      <w:r>
        <w:rPr>
          <w:sz w:val="26"/>
          <w:szCs w:val="26"/>
        </w:rPr>
        <w:t xml:space="preserve">. </w:t>
      </w:r>
      <w:r w:rsidRPr="00B03C1F">
        <w:rPr>
          <w:b w:val="0"/>
          <w:bCs w:val="0"/>
          <w:sz w:val="26"/>
          <w:szCs w:val="26"/>
        </w:rPr>
        <w:t>Công cuộc đổi mới đất nước ở Việt Nam được tiến hành từ năm 1986 xuất phát từ bối cảnh thực tế nào sau đây?</w:t>
      </w:r>
    </w:p>
    <w:p w:rsidR="007E69EF" w:rsidRPr="00B03C1F" w:rsidRDefault="007E69EF" w:rsidP="007E69EF">
      <w:pPr>
        <w:pStyle w:val="Heading1"/>
        <w:spacing w:line="276" w:lineRule="auto"/>
        <w:ind w:left="0" w:right="-10"/>
        <w:rPr>
          <w:b w:val="0"/>
          <w:bCs w:val="0"/>
          <w:color w:val="ED0000"/>
          <w:sz w:val="26"/>
          <w:szCs w:val="26"/>
        </w:rPr>
      </w:pPr>
      <w:r w:rsidRPr="00B03C1F">
        <w:rPr>
          <w:b w:val="0"/>
          <w:bCs w:val="0"/>
          <w:color w:val="ED0000"/>
          <w:sz w:val="26"/>
          <w:szCs w:val="26"/>
        </w:rPr>
        <w:t>A. Tình trạng khủng hoảng kinh tế - xã hội trong nước.</w:t>
      </w:r>
    </w:p>
    <w:p w:rsidR="007E69EF" w:rsidRPr="00B03C1F" w:rsidRDefault="007E69EF" w:rsidP="007E69EF">
      <w:pPr>
        <w:pStyle w:val="Heading1"/>
        <w:spacing w:line="276" w:lineRule="auto"/>
        <w:ind w:left="0" w:right="-10"/>
        <w:rPr>
          <w:b w:val="0"/>
          <w:bCs w:val="0"/>
          <w:sz w:val="26"/>
          <w:szCs w:val="26"/>
        </w:rPr>
      </w:pPr>
      <w:r w:rsidRPr="00B03C1F">
        <w:rPr>
          <w:b w:val="0"/>
          <w:bCs w:val="0"/>
          <w:sz w:val="26"/>
          <w:szCs w:val="26"/>
        </w:rPr>
        <w:t>B. Xu thế liên kết khu vực và toàn cầu hóa xuất hiện.</w:t>
      </w:r>
    </w:p>
    <w:p w:rsidR="007E69EF" w:rsidRPr="00B03C1F" w:rsidRDefault="007E69EF" w:rsidP="007E69EF">
      <w:pPr>
        <w:pStyle w:val="Heading1"/>
        <w:spacing w:line="276" w:lineRule="auto"/>
        <w:ind w:left="0" w:right="-10"/>
        <w:rPr>
          <w:b w:val="0"/>
          <w:bCs w:val="0"/>
          <w:sz w:val="26"/>
          <w:szCs w:val="26"/>
        </w:rPr>
      </w:pPr>
      <w:r w:rsidRPr="00B03C1F">
        <w:rPr>
          <w:b w:val="0"/>
          <w:bCs w:val="0"/>
          <w:sz w:val="26"/>
          <w:szCs w:val="26"/>
        </w:rPr>
        <w:t>C. Trật tự thế giới hai cực Ianta đã hoàn toàn sụp đổ.</w:t>
      </w:r>
    </w:p>
    <w:p w:rsidR="007E69EF" w:rsidRPr="00B03C1F" w:rsidRDefault="007E69EF" w:rsidP="007E69EF">
      <w:pPr>
        <w:pStyle w:val="Heading1"/>
        <w:spacing w:line="276" w:lineRule="auto"/>
        <w:ind w:left="0" w:right="-10"/>
        <w:rPr>
          <w:b w:val="0"/>
          <w:bCs w:val="0"/>
          <w:sz w:val="26"/>
          <w:szCs w:val="26"/>
        </w:rPr>
      </w:pPr>
      <w:r w:rsidRPr="00B03C1F">
        <w:rPr>
          <w:b w:val="0"/>
          <w:bCs w:val="0"/>
          <w:sz w:val="26"/>
          <w:szCs w:val="26"/>
        </w:rPr>
        <w:t>D. Cuộc kháng chiến chống Mỹ, cứu nước sắp kết thúc.</w:t>
      </w:r>
    </w:p>
    <w:p w:rsidR="007E69EF" w:rsidRPr="00B03C1F" w:rsidRDefault="007E69EF" w:rsidP="007E69EF">
      <w:pPr>
        <w:pStyle w:val="Heading1"/>
        <w:spacing w:line="276" w:lineRule="auto"/>
        <w:ind w:left="0" w:right="-10"/>
        <w:rPr>
          <w:b w:val="0"/>
          <w:bCs w:val="0"/>
          <w:sz w:val="26"/>
          <w:szCs w:val="26"/>
        </w:rPr>
      </w:pPr>
      <w:r w:rsidRPr="00B03C1F">
        <w:rPr>
          <w:sz w:val="26"/>
          <w:szCs w:val="26"/>
        </w:rPr>
        <w:t xml:space="preserve">Câu </w:t>
      </w:r>
      <w:r>
        <w:rPr>
          <w:sz w:val="26"/>
          <w:szCs w:val="26"/>
        </w:rPr>
        <w:t xml:space="preserve">3. </w:t>
      </w:r>
      <w:r w:rsidRPr="00B03C1F">
        <w:rPr>
          <w:b w:val="0"/>
          <w:bCs w:val="0"/>
          <w:sz w:val="26"/>
          <w:szCs w:val="26"/>
        </w:rPr>
        <w:t>Nội dung nào sau đây phản ánh đúng đường lối đổi mới của Đảng Cộng sản Việt Nam giai đoạn 1986 – 1995 về mặt kinh tế?</w:t>
      </w:r>
    </w:p>
    <w:p w:rsidR="007E69EF" w:rsidRPr="00B03C1F" w:rsidRDefault="007E69EF" w:rsidP="007E69EF">
      <w:pPr>
        <w:pStyle w:val="Heading1"/>
        <w:spacing w:line="276" w:lineRule="auto"/>
        <w:ind w:left="0" w:right="-10"/>
        <w:rPr>
          <w:b w:val="0"/>
          <w:bCs w:val="0"/>
          <w:sz w:val="26"/>
          <w:szCs w:val="26"/>
        </w:rPr>
      </w:pPr>
      <w:r w:rsidRPr="00B03C1F">
        <w:rPr>
          <w:b w:val="0"/>
          <w:bCs w:val="0"/>
          <w:sz w:val="26"/>
          <w:szCs w:val="26"/>
        </w:rPr>
        <w:t>A. Xây dựng Nhà nước pháp quyền của dân, do dân, vì dân.</w:t>
      </w:r>
    </w:p>
    <w:p w:rsidR="007E69EF" w:rsidRPr="00B03C1F" w:rsidRDefault="007E69EF" w:rsidP="007E69EF">
      <w:pPr>
        <w:pStyle w:val="Heading1"/>
        <w:spacing w:line="276" w:lineRule="auto"/>
        <w:ind w:left="0" w:right="-10"/>
        <w:rPr>
          <w:b w:val="0"/>
          <w:bCs w:val="0"/>
          <w:sz w:val="26"/>
          <w:szCs w:val="26"/>
        </w:rPr>
      </w:pPr>
      <w:r w:rsidRPr="00B03C1F">
        <w:rPr>
          <w:b w:val="0"/>
          <w:bCs w:val="0"/>
          <w:sz w:val="26"/>
          <w:szCs w:val="26"/>
        </w:rPr>
        <w:t>B. Đổi mới hệ thống chính trị, xây dựng, chỉnh đốn Đảng.</w:t>
      </w:r>
    </w:p>
    <w:p w:rsidR="007E69EF" w:rsidRPr="00B03C1F" w:rsidRDefault="007E69EF" w:rsidP="007E69EF">
      <w:pPr>
        <w:pStyle w:val="Heading1"/>
        <w:spacing w:line="276" w:lineRule="auto"/>
        <w:ind w:left="0" w:right="-10"/>
        <w:rPr>
          <w:b w:val="0"/>
          <w:bCs w:val="0"/>
          <w:color w:val="ED0000"/>
          <w:sz w:val="26"/>
          <w:szCs w:val="26"/>
        </w:rPr>
      </w:pPr>
      <w:r w:rsidRPr="00B03C1F">
        <w:rPr>
          <w:b w:val="0"/>
          <w:bCs w:val="0"/>
          <w:color w:val="ED0000"/>
          <w:sz w:val="26"/>
          <w:szCs w:val="26"/>
        </w:rPr>
        <w:t>C. Xây dựng cơ chế thị trường có sự quản lý của Nhà nước.</w:t>
      </w:r>
    </w:p>
    <w:p w:rsidR="007E69EF" w:rsidRPr="00B03C1F" w:rsidRDefault="007E69EF" w:rsidP="007E69EF">
      <w:pPr>
        <w:pStyle w:val="Heading1"/>
        <w:spacing w:line="276" w:lineRule="auto"/>
        <w:ind w:left="0" w:right="-10"/>
        <w:rPr>
          <w:b w:val="0"/>
          <w:bCs w:val="0"/>
          <w:sz w:val="26"/>
          <w:szCs w:val="26"/>
        </w:rPr>
      </w:pPr>
      <w:r w:rsidRPr="00B03C1F">
        <w:rPr>
          <w:b w:val="0"/>
          <w:bCs w:val="0"/>
          <w:sz w:val="26"/>
          <w:szCs w:val="26"/>
        </w:rPr>
        <w:t>D. Mở rộng giải quyết vấn đề việc làm, xóa đói, giảm nghèo.</w:t>
      </w:r>
    </w:p>
    <w:p w:rsidR="007E69EF" w:rsidRPr="00AC5304" w:rsidRDefault="007E69EF" w:rsidP="007E69EF">
      <w:pPr>
        <w:rPr>
          <w:sz w:val="28"/>
          <w:szCs w:val="28"/>
        </w:rPr>
      </w:pPr>
      <w:r w:rsidRPr="007E69EF">
        <w:rPr>
          <w:b/>
          <w:sz w:val="28"/>
          <w:szCs w:val="28"/>
        </w:rPr>
        <w:t>Câu 4</w:t>
      </w:r>
      <w:r>
        <w:rPr>
          <w:sz w:val="28"/>
          <w:szCs w:val="28"/>
        </w:rPr>
        <w:t>.</w:t>
      </w:r>
      <w:r w:rsidRPr="00AC5304">
        <w:rPr>
          <w:sz w:val="28"/>
          <w:szCs w:val="28"/>
        </w:rPr>
        <w:t xml:space="preserve"> Thành phần kinh tế nào sau đây giữ vai trò chủ đạo trong nền kinh tế Việt Nam?</w:t>
      </w:r>
    </w:p>
    <w:p w:rsidR="007E69EF" w:rsidRPr="00AC5304" w:rsidRDefault="007E69EF" w:rsidP="007E69EF">
      <w:pPr>
        <w:rPr>
          <w:sz w:val="28"/>
          <w:szCs w:val="28"/>
        </w:rPr>
      </w:pPr>
      <w:r w:rsidRPr="00AC5304">
        <w:rPr>
          <w:sz w:val="28"/>
          <w:szCs w:val="28"/>
        </w:rPr>
        <w:t>A. Tư nhân.</w:t>
      </w:r>
    </w:p>
    <w:p w:rsidR="007E69EF" w:rsidRPr="00EC3A77" w:rsidRDefault="007E69EF" w:rsidP="007E69EF">
      <w:pPr>
        <w:rPr>
          <w:color w:val="FF0000"/>
          <w:sz w:val="28"/>
          <w:szCs w:val="28"/>
        </w:rPr>
      </w:pPr>
      <w:r w:rsidRPr="00EC3A77">
        <w:rPr>
          <w:color w:val="FF0000"/>
          <w:sz w:val="28"/>
          <w:szCs w:val="28"/>
        </w:rPr>
        <w:t>B. Nhà nước.</w:t>
      </w:r>
    </w:p>
    <w:p w:rsidR="007E69EF" w:rsidRPr="00AC5304" w:rsidRDefault="007E69EF" w:rsidP="007E69EF">
      <w:pPr>
        <w:rPr>
          <w:sz w:val="28"/>
          <w:szCs w:val="28"/>
        </w:rPr>
      </w:pPr>
      <w:r w:rsidRPr="00AC5304">
        <w:rPr>
          <w:sz w:val="28"/>
          <w:szCs w:val="28"/>
        </w:rPr>
        <w:t>C. Cá thế.</w:t>
      </w:r>
    </w:p>
    <w:p w:rsidR="007E69EF" w:rsidRDefault="007E69EF" w:rsidP="007E69EF">
      <w:pPr>
        <w:rPr>
          <w:sz w:val="28"/>
          <w:szCs w:val="28"/>
        </w:rPr>
      </w:pPr>
      <w:r w:rsidRPr="00AC5304">
        <w:rPr>
          <w:sz w:val="28"/>
          <w:szCs w:val="28"/>
        </w:rPr>
        <w:t>D. Nước ngoài.</w:t>
      </w:r>
    </w:p>
    <w:p w:rsidR="007E69EF" w:rsidRPr="00AC5304" w:rsidRDefault="007E69EF" w:rsidP="007E69EF">
      <w:pPr>
        <w:rPr>
          <w:sz w:val="28"/>
          <w:szCs w:val="28"/>
        </w:rPr>
      </w:pPr>
      <w:r w:rsidRPr="007E69EF">
        <w:rPr>
          <w:b/>
          <w:sz w:val="28"/>
          <w:szCs w:val="28"/>
        </w:rPr>
        <w:t>Câu 5</w:t>
      </w:r>
      <w:r w:rsidRPr="00AC5304">
        <w:rPr>
          <w:sz w:val="28"/>
          <w:szCs w:val="28"/>
        </w:rPr>
        <w:t xml:space="preserve">. Từ sau năm 1986, bộ máy Nhà nước được sắp xếp theo hướng </w:t>
      </w:r>
    </w:p>
    <w:p w:rsidR="007E69EF" w:rsidRPr="00AC5304" w:rsidRDefault="007E69EF" w:rsidP="007E69EF">
      <w:pPr>
        <w:rPr>
          <w:sz w:val="28"/>
          <w:szCs w:val="28"/>
        </w:rPr>
      </w:pPr>
      <w:r w:rsidRPr="00AC5304">
        <w:rPr>
          <w:sz w:val="28"/>
          <w:szCs w:val="28"/>
        </w:rPr>
        <w:t>A. năm tham gia công tác.</w:t>
      </w:r>
    </w:p>
    <w:p w:rsidR="007E69EF" w:rsidRPr="00AC5304" w:rsidRDefault="007E69EF" w:rsidP="007E69EF">
      <w:pPr>
        <w:rPr>
          <w:sz w:val="28"/>
          <w:szCs w:val="28"/>
        </w:rPr>
      </w:pPr>
      <w:r w:rsidRPr="00AC5304">
        <w:rPr>
          <w:sz w:val="28"/>
          <w:szCs w:val="28"/>
        </w:rPr>
        <w:t>B. giảm tiền lương tối đa.</w:t>
      </w:r>
    </w:p>
    <w:p w:rsidR="007E69EF" w:rsidRPr="00AC5304" w:rsidRDefault="007E69EF" w:rsidP="007E69EF">
      <w:pPr>
        <w:rPr>
          <w:sz w:val="28"/>
          <w:szCs w:val="28"/>
        </w:rPr>
      </w:pPr>
      <w:r w:rsidRPr="00AC5304">
        <w:rPr>
          <w:sz w:val="28"/>
          <w:szCs w:val="28"/>
        </w:rPr>
        <w:t>C. tinh gọn và hiệu quả.</w:t>
      </w:r>
    </w:p>
    <w:p w:rsidR="007E69EF" w:rsidRPr="00FA5C2D" w:rsidRDefault="007E69EF" w:rsidP="007E69EF">
      <w:pPr>
        <w:rPr>
          <w:color w:val="FF0000"/>
          <w:sz w:val="28"/>
          <w:szCs w:val="28"/>
        </w:rPr>
      </w:pPr>
      <w:r w:rsidRPr="00FA5C2D">
        <w:rPr>
          <w:color w:val="FF0000"/>
          <w:sz w:val="28"/>
          <w:szCs w:val="28"/>
        </w:rPr>
        <w:t>D. đơn giản và hiệu quả.</w:t>
      </w:r>
    </w:p>
    <w:p w:rsidR="007E69EF" w:rsidRPr="00AC5304" w:rsidRDefault="007E69EF" w:rsidP="007E69EF">
      <w:pPr>
        <w:rPr>
          <w:sz w:val="28"/>
          <w:szCs w:val="28"/>
        </w:rPr>
      </w:pPr>
      <w:r w:rsidRPr="00FA5C2D">
        <w:rPr>
          <w:b/>
          <w:sz w:val="28"/>
          <w:szCs w:val="28"/>
        </w:rPr>
        <w:t xml:space="preserve">Câu </w:t>
      </w:r>
      <w:r>
        <w:rPr>
          <w:b/>
          <w:sz w:val="28"/>
          <w:szCs w:val="28"/>
        </w:rPr>
        <w:t>6</w:t>
      </w:r>
      <w:r w:rsidRPr="00AC5304">
        <w:rPr>
          <w:sz w:val="28"/>
          <w:szCs w:val="28"/>
        </w:rPr>
        <w:t>. Một trong những nội dung thể hiện việc đổi mới tư duy chính trị của Đảng Cộng sản Việt Nam từ năm 1986 đến nay là gì?</w:t>
      </w:r>
    </w:p>
    <w:p w:rsidR="007E69EF" w:rsidRPr="00FA5C2D" w:rsidRDefault="007E69EF" w:rsidP="007E69EF">
      <w:pPr>
        <w:rPr>
          <w:color w:val="FF0000"/>
          <w:sz w:val="28"/>
          <w:szCs w:val="28"/>
        </w:rPr>
      </w:pPr>
      <w:r w:rsidRPr="00FA5C2D">
        <w:rPr>
          <w:color w:val="FF0000"/>
          <w:sz w:val="28"/>
          <w:szCs w:val="28"/>
        </w:rPr>
        <w:t>A. Nhận thức rõ ràng hơn về tình hình thế giới.</w:t>
      </w:r>
    </w:p>
    <w:p w:rsidR="007E69EF" w:rsidRPr="00AC5304" w:rsidRDefault="007E69EF" w:rsidP="007E69EF">
      <w:pPr>
        <w:rPr>
          <w:sz w:val="28"/>
          <w:szCs w:val="28"/>
        </w:rPr>
      </w:pPr>
      <w:r w:rsidRPr="00AC5304">
        <w:rPr>
          <w:sz w:val="28"/>
          <w:szCs w:val="28"/>
        </w:rPr>
        <w:t>B. Kiên định con đường đi lên chủ nghĩa xã hội.</w:t>
      </w:r>
    </w:p>
    <w:p w:rsidR="007E69EF" w:rsidRPr="00AC5304" w:rsidRDefault="007E69EF" w:rsidP="007E69EF">
      <w:pPr>
        <w:rPr>
          <w:sz w:val="28"/>
          <w:szCs w:val="28"/>
        </w:rPr>
      </w:pPr>
      <w:r w:rsidRPr="00AC5304">
        <w:rPr>
          <w:sz w:val="28"/>
          <w:szCs w:val="28"/>
        </w:rPr>
        <w:t>C. Lấy tư tưởng Hồ Chí Minh làm kim chỉ nam.</w:t>
      </w:r>
    </w:p>
    <w:p w:rsidR="007E69EF" w:rsidRPr="00AC5304" w:rsidRDefault="007E69EF" w:rsidP="007E69EF">
      <w:pPr>
        <w:rPr>
          <w:sz w:val="28"/>
          <w:szCs w:val="28"/>
        </w:rPr>
      </w:pPr>
      <w:r w:rsidRPr="00AC5304">
        <w:rPr>
          <w:sz w:val="28"/>
          <w:szCs w:val="28"/>
        </w:rPr>
        <w:t>D. Xác định việc đổi mới kinh tế làm trọng tâm,</w:t>
      </w:r>
    </w:p>
    <w:p w:rsidR="007E69EF" w:rsidRPr="00AC5304" w:rsidRDefault="007E69EF" w:rsidP="001E75AE">
      <w:pPr>
        <w:rPr>
          <w:sz w:val="28"/>
          <w:szCs w:val="28"/>
        </w:rPr>
      </w:pPr>
      <w:r w:rsidRPr="007E69EF">
        <w:rPr>
          <w:b/>
          <w:kern w:val="2"/>
          <w:sz w:val="28"/>
          <w:szCs w:val="28"/>
          <w:lang w:eastAsia="vi-VN"/>
        </w:rPr>
        <w:lastRenderedPageBreak/>
        <w:t>Câu 7.</w:t>
      </w:r>
      <w:r w:rsidRPr="00AC5304">
        <w:rPr>
          <w:kern w:val="2"/>
          <w:sz w:val="28"/>
          <w:szCs w:val="28"/>
          <w:lang w:eastAsia="vi-VN"/>
        </w:rPr>
        <w:t xml:space="preserve"> Một trong những địa điểm mà Nguyễn Ái Quốc thực hiện các hoạt động đối ngoại từ năm 1911 đến năm 1920 là</w:t>
      </w:r>
    </w:p>
    <w:p w:rsidR="007E69EF" w:rsidRPr="00AC5304" w:rsidRDefault="007E69EF" w:rsidP="001E75AE">
      <w:pPr>
        <w:rPr>
          <w:sz w:val="28"/>
          <w:szCs w:val="28"/>
        </w:rPr>
      </w:pPr>
      <w:r w:rsidRPr="00AC5304">
        <w:rPr>
          <w:kern w:val="2"/>
          <w:sz w:val="28"/>
          <w:szCs w:val="28"/>
          <w:lang w:eastAsia="vi-VN"/>
        </w:rPr>
        <w:t>A. Trung Quốc</w:t>
      </w:r>
    </w:p>
    <w:p w:rsidR="007E69EF" w:rsidRPr="00AC5304" w:rsidRDefault="007E69EF" w:rsidP="001E75AE">
      <w:pPr>
        <w:rPr>
          <w:sz w:val="28"/>
          <w:szCs w:val="28"/>
        </w:rPr>
      </w:pPr>
      <w:r w:rsidRPr="00AC5304">
        <w:rPr>
          <w:kern w:val="2"/>
          <w:sz w:val="28"/>
          <w:szCs w:val="28"/>
          <w:lang w:eastAsia="vi-VN"/>
        </w:rPr>
        <w:t>B. Liên Xô.</w:t>
      </w:r>
    </w:p>
    <w:p w:rsidR="007E69EF" w:rsidRPr="00AC5304" w:rsidRDefault="007E69EF" w:rsidP="001E75AE">
      <w:pPr>
        <w:rPr>
          <w:sz w:val="28"/>
          <w:szCs w:val="28"/>
        </w:rPr>
      </w:pPr>
      <w:r w:rsidRPr="00AC5304">
        <w:rPr>
          <w:kern w:val="2"/>
          <w:sz w:val="28"/>
          <w:szCs w:val="28"/>
          <w:lang w:eastAsia="vi-VN"/>
        </w:rPr>
        <w:t>C. Thái Lan.</w:t>
      </w:r>
    </w:p>
    <w:p w:rsidR="007E69EF" w:rsidRPr="005E3A66" w:rsidRDefault="007E69EF" w:rsidP="001E75AE">
      <w:pPr>
        <w:rPr>
          <w:color w:val="FF0000"/>
          <w:sz w:val="28"/>
          <w:szCs w:val="28"/>
        </w:rPr>
      </w:pPr>
      <w:r w:rsidRPr="005E3A66">
        <w:rPr>
          <w:color w:val="FF0000"/>
          <w:kern w:val="2"/>
          <w:sz w:val="28"/>
          <w:szCs w:val="28"/>
          <w:lang w:eastAsia="vi-VN"/>
        </w:rPr>
        <w:t>D. Pháp.</w:t>
      </w:r>
    </w:p>
    <w:p w:rsidR="007E69EF" w:rsidRPr="00AC5304" w:rsidRDefault="007E69EF" w:rsidP="001E75AE">
      <w:pPr>
        <w:rPr>
          <w:sz w:val="28"/>
          <w:szCs w:val="28"/>
        </w:rPr>
      </w:pPr>
      <w:r w:rsidRPr="007E69EF">
        <w:rPr>
          <w:b/>
          <w:kern w:val="2"/>
          <w:sz w:val="28"/>
          <w:szCs w:val="28"/>
          <w:lang w:eastAsia="vi-VN"/>
        </w:rPr>
        <w:t>Câu 8.</w:t>
      </w:r>
      <w:r w:rsidRPr="00AC5304">
        <w:rPr>
          <w:kern w:val="2"/>
          <w:sz w:val="28"/>
          <w:szCs w:val="28"/>
          <w:lang w:eastAsia="vi-VN"/>
        </w:rPr>
        <w:t xml:space="preserve"> Một trong những tổ chức được Nguyễn Ái Quốc thành lập khi ở nước ngoài giai đoạn từ năm 1911-1930 là</w:t>
      </w:r>
    </w:p>
    <w:p w:rsidR="007E69EF" w:rsidRPr="005E3A66" w:rsidRDefault="007E69EF" w:rsidP="001E75AE">
      <w:pPr>
        <w:rPr>
          <w:color w:val="FF0000"/>
          <w:sz w:val="28"/>
          <w:szCs w:val="28"/>
        </w:rPr>
      </w:pPr>
      <w:r w:rsidRPr="005E3A66">
        <w:rPr>
          <w:color w:val="FF0000"/>
          <w:kern w:val="2"/>
          <w:sz w:val="28"/>
          <w:szCs w:val="28"/>
          <w:lang w:eastAsia="vi-VN"/>
        </w:rPr>
        <w:t>A. Hội liên hiệp thuộc địa.</w:t>
      </w:r>
    </w:p>
    <w:p w:rsidR="007E69EF" w:rsidRPr="00AC5304" w:rsidRDefault="007E69EF" w:rsidP="001E75AE">
      <w:pPr>
        <w:rPr>
          <w:sz w:val="28"/>
          <w:szCs w:val="28"/>
        </w:rPr>
      </w:pPr>
      <w:r w:rsidRPr="00AC5304">
        <w:rPr>
          <w:kern w:val="2"/>
          <w:sz w:val="28"/>
          <w:szCs w:val="28"/>
          <w:lang w:eastAsia="vi-VN"/>
        </w:rPr>
        <w:t>B. Điền Quế Việt liên minh.</w:t>
      </w:r>
    </w:p>
    <w:p w:rsidR="007E69EF" w:rsidRPr="00AC5304" w:rsidRDefault="007E69EF" w:rsidP="001E75AE">
      <w:pPr>
        <w:rPr>
          <w:sz w:val="28"/>
          <w:szCs w:val="28"/>
        </w:rPr>
      </w:pPr>
      <w:r w:rsidRPr="00AC5304">
        <w:rPr>
          <w:kern w:val="2"/>
          <w:sz w:val="28"/>
          <w:szCs w:val="28"/>
          <w:lang w:eastAsia="vi-VN"/>
        </w:rPr>
        <w:t>C. Mặt trận Việt - Miên - Lào.</w:t>
      </w:r>
    </w:p>
    <w:p w:rsidR="007E69EF" w:rsidRPr="00AC5304" w:rsidRDefault="007E69EF" w:rsidP="001E75AE">
      <w:pPr>
        <w:rPr>
          <w:sz w:val="28"/>
          <w:szCs w:val="28"/>
        </w:rPr>
      </w:pPr>
      <w:r w:rsidRPr="00AC5304">
        <w:rPr>
          <w:kern w:val="2"/>
          <w:sz w:val="28"/>
          <w:szCs w:val="28"/>
          <w:lang w:eastAsia="vi-VN"/>
        </w:rPr>
        <w:t>D. Mặt trận Tổ quốc Việt Nam.</w:t>
      </w:r>
    </w:p>
    <w:p w:rsidR="007E69EF" w:rsidRPr="00AC5304" w:rsidRDefault="007E69EF" w:rsidP="001E75AE">
      <w:pPr>
        <w:rPr>
          <w:sz w:val="28"/>
          <w:szCs w:val="28"/>
        </w:rPr>
      </w:pPr>
      <w:r w:rsidRPr="007E69EF">
        <w:rPr>
          <w:b/>
          <w:kern w:val="2"/>
          <w:sz w:val="28"/>
          <w:szCs w:val="28"/>
          <w:lang w:eastAsia="vi-VN"/>
        </w:rPr>
        <w:t>Câu 9.</w:t>
      </w:r>
      <w:r w:rsidRPr="00AC5304">
        <w:rPr>
          <w:kern w:val="2"/>
          <w:sz w:val="28"/>
          <w:szCs w:val="28"/>
          <w:lang w:eastAsia="vi-VN"/>
        </w:rPr>
        <w:t xml:space="preserve"> Phong trào nào sau đây được Phan Bội Châu tổ chức trong giai đoạn 1905 đến 1917? </w:t>
      </w:r>
    </w:p>
    <w:p w:rsidR="007E69EF" w:rsidRPr="00AC5304" w:rsidRDefault="007E69EF" w:rsidP="001E75AE">
      <w:pPr>
        <w:rPr>
          <w:sz w:val="28"/>
          <w:szCs w:val="28"/>
        </w:rPr>
      </w:pPr>
      <w:r w:rsidRPr="00AC5304">
        <w:rPr>
          <w:kern w:val="2"/>
          <w:sz w:val="28"/>
          <w:szCs w:val="28"/>
          <w:lang w:eastAsia="vi-VN"/>
        </w:rPr>
        <w:t>A. Tây học.</w:t>
      </w:r>
    </w:p>
    <w:p w:rsidR="007E69EF" w:rsidRPr="00AC5304" w:rsidRDefault="007E69EF" w:rsidP="001E75AE">
      <w:pPr>
        <w:rPr>
          <w:sz w:val="28"/>
          <w:szCs w:val="28"/>
        </w:rPr>
      </w:pPr>
      <w:r w:rsidRPr="00AC5304">
        <w:rPr>
          <w:kern w:val="2"/>
          <w:sz w:val="28"/>
          <w:szCs w:val="28"/>
          <w:lang w:eastAsia="vi-VN"/>
        </w:rPr>
        <w:t>B. Cải cách.</w:t>
      </w:r>
    </w:p>
    <w:p w:rsidR="007E69EF" w:rsidRPr="00AC5304" w:rsidRDefault="007E69EF" w:rsidP="001E75AE">
      <w:pPr>
        <w:rPr>
          <w:sz w:val="28"/>
          <w:szCs w:val="28"/>
        </w:rPr>
      </w:pPr>
      <w:r w:rsidRPr="00AC5304">
        <w:rPr>
          <w:kern w:val="2"/>
          <w:sz w:val="28"/>
          <w:szCs w:val="28"/>
          <w:lang w:eastAsia="vi-VN"/>
        </w:rPr>
        <w:t>C. Bạo động.</w:t>
      </w:r>
    </w:p>
    <w:p w:rsidR="007E69EF" w:rsidRPr="0094618E" w:rsidRDefault="007E69EF" w:rsidP="001E75AE">
      <w:pPr>
        <w:rPr>
          <w:color w:val="FF0000"/>
        </w:rPr>
      </w:pPr>
      <w:r w:rsidRPr="0094618E">
        <w:rPr>
          <w:color w:val="FF0000"/>
          <w:kern w:val="2"/>
          <w:sz w:val="28"/>
          <w:szCs w:val="28"/>
          <w:lang w:eastAsia="vi-VN"/>
        </w:rPr>
        <w:t>D. Đông Du.</w:t>
      </w:r>
    </w:p>
    <w:p w:rsidR="007E69EF" w:rsidRPr="00AC5304" w:rsidRDefault="007E69EF" w:rsidP="001E75AE">
      <w:pPr>
        <w:rPr>
          <w:sz w:val="28"/>
          <w:szCs w:val="28"/>
        </w:rPr>
      </w:pPr>
      <w:r w:rsidRPr="007E69EF">
        <w:rPr>
          <w:b/>
          <w:kern w:val="2"/>
          <w:sz w:val="28"/>
          <w:szCs w:val="28"/>
          <w:lang w:eastAsia="vi-VN"/>
        </w:rPr>
        <w:t>Câu 10.</w:t>
      </w:r>
      <w:r w:rsidRPr="00AC5304">
        <w:rPr>
          <w:kern w:val="2"/>
          <w:sz w:val="28"/>
          <w:szCs w:val="28"/>
          <w:lang w:eastAsia="vi-VN"/>
        </w:rPr>
        <w:t xml:space="preserve"> Năm 1919, Nguyễn Ái Quốc có hoạt động đối ngoại nào sau đây?</w:t>
      </w:r>
    </w:p>
    <w:p w:rsidR="007E69EF" w:rsidRPr="00AC5304" w:rsidRDefault="007E69EF" w:rsidP="001E75AE">
      <w:pPr>
        <w:rPr>
          <w:sz w:val="28"/>
          <w:szCs w:val="28"/>
        </w:rPr>
      </w:pPr>
      <w:r w:rsidRPr="00AC5304">
        <w:rPr>
          <w:kern w:val="2"/>
          <w:sz w:val="28"/>
          <w:szCs w:val="28"/>
          <w:lang w:eastAsia="vi-VN"/>
        </w:rPr>
        <w:t>A. Sang Liên Xô dự lễ tang Lênin, nghiên cứu chủ nghĩa Mác.</w:t>
      </w:r>
    </w:p>
    <w:p w:rsidR="007E69EF" w:rsidRPr="00AC5304" w:rsidRDefault="007E69EF" w:rsidP="001E75AE">
      <w:pPr>
        <w:rPr>
          <w:sz w:val="28"/>
          <w:szCs w:val="28"/>
        </w:rPr>
      </w:pPr>
      <w:r w:rsidRPr="00AC5304">
        <w:rPr>
          <w:kern w:val="2"/>
          <w:sz w:val="28"/>
          <w:szCs w:val="28"/>
          <w:lang w:eastAsia="vi-VN"/>
        </w:rPr>
        <w:t>B. Tham dự Đại hội Tua, bỏ phiếu tán thành gia nhập Quốc tế Ba.</w:t>
      </w:r>
    </w:p>
    <w:p w:rsidR="007E69EF" w:rsidRPr="0094618E" w:rsidRDefault="007E69EF" w:rsidP="001E75AE">
      <w:pPr>
        <w:rPr>
          <w:color w:val="FF0000"/>
          <w:sz w:val="28"/>
          <w:szCs w:val="28"/>
        </w:rPr>
      </w:pPr>
      <w:r w:rsidRPr="0094618E">
        <w:rPr>
          <w:color w:val="FF0000"/>
          <w:kern w:val="2"/>
          <w:sz w:val="28"/>
          <w:szCs w:val="28"/>
          <w:lang w:eastAsia="vi-VN"/>
        </w:rPr>
        <w:t>C. Gửi bản yêu sách của Nhân dân An Nam đến hội nghị Véc-xai.</w:t>
      </w:r>
    </w:p>
    <w:p w:rsidR="007E69EF" w:rsidRPr="00AC5304" w:rsidRDefault="007E69EF" w:rsidP="001E75AE">
      <w:pPr>
        <w:rPr>
          <w:sz w:val="28"/>
          <w:szCs w:val="28"/>
        </w:rPr>
      </w:pPr>
      <w:r w:rsidRPr="00AC5304">
        <w:rPr>
          <w:kern w:val="2"/>
          <w:sz w:val="28"/>
          <w:szCs w:val="28"/>
          <w:lang w:eastAsia="vi-VN"/>
        </w:rPr>
        <w:t>D. Tham gia đoàn cố vấn cao cấp của Liên Xô đến Trung Quốc.</w:t>
      </w:r>
    </w:p>
    <w:p w:rsidR="007E69EF" w:rsidRPr="00AC5304" w:rsidRDefault="007E69EF" w:rsidP="001E75AE">
      <w:pPr>
        <w:rPr>
          <w:sz w:val="28"/>
          <w:szCs w:val="28"/>
        </w:rPr>
      </w:pPr>
      <w:r w:rsidRPr="007E69EF">
        <w:rPr>
          <w:b/>
          <w:sz w:val="28"/>
          <w:szCs w:val="28"/>
        </w:rPr>
        <w:t>Câu 11.</w:t>
      </w:r>
      <w:r>
        <w:rPr>
          <w:sz w:val="28"/>
          <w:szCs w:val="28"/>
        </w:rPr>
        <w:t xml:space="preserve"> </w:t>
      </w:r>
      <w:r w:rsidRPr="00AC5304">
        <w:rPr>
          <w:sz w:val="28"/>
          <w:szCs w:val="28"/>
        </w:rPr>
        <w:t>Từ năm 1986 đến nay, Việt Nam đã ký các hiệp ước về biên giới trên đất liền - với quốc gia nào sau đây?</w:t>
      </w:r>
    </w:p>
    <w:p w:rsidR="007E69EF" w:rsidRPr="007E69EF" w:rsidRDefault="007E69EF" w:rsidP="001E75AE">
      <w:pPr>
        <w:rPr>
          <w:color w:val="FF0000"/>
          <w:sz w:val="28"/>
          <w:szCs w:val="28"/>
        </w:rPr>
      </w:pPr>
      <w:r w:rsidRPr="007E69EF">
        <w:rPr>
          <w:color w:val="FF0000"/>
          <w:sz w:val="28"/>
          <w:szCs w:val="28"/>
        </w:rPr>
        <w:t>A. Trung Quốc.</w:t>
      </w:r>
    </w:p>
    <w:p w:rsidR="007E69EF" w:rsidRPr="00AC5304" w:rsidRDefault="007E69EF" w:rsidP="001E75AE">
      <w:pPr>
        <w:rPr>
          <w:sz w:val="28"/>
          <w:szCs w:val="28"/>
        </w:rPr>
      </w:pPr>
      <w:r w:rsidRPr="00AC5304">
        <w:rPr>
          <w:sz w:val="28"/>
          <w:szCs w:val="28"/>
        </w:rPr>
        <w:t>B. Hàn Quốc.</w:t>
      </w:r>
    </w:p>
    <w:p w:rsidR="007E69EF" w:rsidRPr="00AC5304" w:rsidRDefault="007E69EF" w:rsidP="001E75AE">
      <w:pPr>
        <w:rPr>
          <w:sz w:val="28"/>
          <w:szCs w:val="28"/>
        </w:rPr>
      </w:pPr>
      <w:r w:rsidRPr="00AC5304">
        <w:rPr>
          <w:sz w:val="28"/>
          <w:szCs w:val="28"/>
        </w:rPr>
        <w:t>C. Liên Xô.</w:t>
      </w:r>
    </w:p>
    <w:p w:rsidR="007E69EF" w:rsidRPr="00AC5304" w:rsidRDefault="007E69EF" w:rsidP="001E75AE">
      <w:pPr>
        <w:rPr>
          <w:sz w:val="28"/>
          <w:szCs w:val="28"/>
        </w:rPr>
      </w:pPr>
      <w:r w:rsidRPr="00AC5304">
        <w:rPr>
          <w:sz w:val="28"/>
          <w:szCs w:val="28"/>
        </w:rPr>
        <w:t>D. Triều Tiên.</w:t>
      </w:r>
    </w:p>
    <w:p w:rsidR="007E69EF" w:rsidRPr="00AC5304" w:rsidRDefault="007E69EF" w:rsidP="001E75AE">
      <w:pPr>
        <w:rPr>
          <w:sz w:val="28"/>
          <w:szCs w:val="28"/>
        </w:rPr>
      </w:pPr>
      <w:r w:rsidRPr="007E69EF">
        <w:rPr>
          <w:b/>
          <w:sz w:val="28"/>
          <w:szCs w:val="28"/>
        </w:rPr>
        <w:t>Câu 12.</w:t>
      </w:r>
      <w:r w:rsidRPr="00AC5304">
        <w:rPr>
          <w:sz w:val="28"/>
          <w:szCs w:val="28"/>
        </w:rPr>
        <w:t xml:space="preserve"> Một trong những tổ chức Việt Nam đã gia nhập từ sau năm 1986 đến nay là</w:t>
      </w:r>
    </w:p>
    <w:p w:rsidR="007E69EF" w:rsidRPr="00AC5304" w:rsidRDefault="007E69EF" w:rsidP="001E75AE">
      <w:pPr>
        <w:rPr>
          <w:sz w:val="28"/>
          <w:szCs w:val="28"/>
        </w:rPr>
      </w:pPr>
      <w:r w:rsidRPr="00AC5304">
        <w:rPr>
          <w:sz w:val="28"/>
          <w:szCs w:val="28"/>
        </w:rPr>
        <w:t>A. SEV.</w:t>
      </w:r>
    </w:p>
    <w:p w:rsidR="007E69EF" w:rsidRPr="00AC5304" w:rsidRDefault="007E69EF" w:rsidP="001E75AE">
      <w:pPr>
        <w:rPr>
          <w:sz w:val="28"/>
          <w:szCs w:val="28"/>
        </w:rPr>
      </w:pPr>
      <w:r w:rsidRPr="00AC5304">
        <w:rPr>
          <w:sz w:val="28"/>
          <w:szCs w:val="28"/>
        </w:rPr>
        <w:t>B. NATO.</w:t>
      </w:r>
    </w:p>
    <w:p w:rsidR="007E69EF" w:rsidRPr="007E69EF" w:rsidRDefault="007E69EF" w:rsidP="001E75AE">
      <w:pPr>
        <w:rPr>
          <w:color w:val="FF0000"/>
          <w:sz w:val="28"/>
          <w:szCs w:val="28"/>
        </w:rPr>
      </w:pPr>
      <w:r w:rsidRPr="007E69EF">
        <w:rPr>
          <w:color w:val="FF0000"/>
          <w:sz w:val="28"/>
          <w:szCs w:val="28"/>
        </w:rPr>
        <w:t>C. ASEAN.</w:t>
      </w:r>
    </w:p>
    <w:p w:rsidR="007E69EF" w:rsidRPr="00AC5304" w:rsidRDefault="007E69EF" w:rsidP="001E75AE">
      <w:pPr>
        <w:rPr>
          <w:sz w:val="28"/>
          <w:szCs w:val="28"/>
        </w:rPr>
      </w:pPr>
      <w:r w:rsidRPr="00AC5304">
        <w:rPr>
          <w:sz w:val="28"/>
          <w:szCs w:val="28"/>
        </w:rPr>
        <w:t>D. SEATO.</w:t>
      </w:r>
    </w:p>
    <w:p w:rsidR="007E69EF" w:rsidRPr="00AC5304" w:rsidRDefault="007E69EF" w:rsidP="001E75AE">
      <w:pPr>
        <w:rPr>
          <w:sz w:val="28"/>
          <w:szCs w:val="28"/>
        </w:rPr>
      </w:pPr>
      <w:r w:rsidRPr="001E75AE">
        <w:rPr>
          <w:b/>
          <w:sz w:val="28"/>
          <w:szCs w:val="28"/>
        </w:rPr>
        <w:t xml:space="preserve">Câu </w:t>
      </w:r>
      <w:r w:rsidR="009C6CC8" w:rsidRPr="001E75AE">
        <w:rPr>
          <w:b/>
          <w:sz w:val="28"/>
          <w:szCs w:val="28"/>
        </w:rPr>
        <w:t>13</w:t>
      </w:r>
      <w:r w:rsidRPr="00AC5304">
        <w:rPr>
          <w:sz w:val="28"/>
          <w:szCs w:val="28"/>
        </w:rPr>
        <w:t>. Một trong những điểm giống nhau của công cuộc cải cách - mở cửa ở Trung Quốc (1978) với công cuộc Đổi mới ở Việt Nam (1986) là</w:t>
      </w:r>
    </w:p>
    <w:p w:rsidR="007E69EF" w:rsidRPr="00AC5304" w:rsidRDefault="007E69EF" w:rsidP="001E75AE">
      <w:pPr>
        <w:rPr>
          <w:sz w:val="28"/>
          <w:szCs w:val="28"/>
        </w:rPr>
      </w:pPr>
      <w:r w:rsidRPr="00AC5304">
        <w:rPr>
          <w:sz w:val="28"/>
          <w:szCs w:val="28"/>
        </w:rPr>
        <w:t>A. chú trọng đổi mới về chính trị.</w:t>
      </w:r>
    </w:p>
    <w:p w:rsidR="007E69EF" w:rsidRPr="00C63CE5" w:rsidRDefault="007E69EF" w:rsidP="001E75AE">
      <w:pPr>
        <w:rPr>
          <w:color w:val="FF0000"/>
          <w:sz w:val="28"/>
          <w:szCs w:val="28"/>
        </w:rPr>
      </w:pPr>
      <w:r w:rsidRPr="00C63CE5">
        <w:rPr>
          <w:color w:val="FF0000"/>
          <w:sz w:val="28"/>
          <w:szCs w:val="28"/>
        </w:rPr>
        <w:t>B. lấy đổi mới kinh tế là trọng tâm.</w:t>
      </w:r>
    </w:p>
    <w:p w:rsidR="007E69EF" w:rsidRPr="00AC5304" w:rsidRDefault="007E69EF" w:rsidP="001E75AE">
      <w:pPr>
        <w:rPr>
          <w:sz w:val="28"/>
          <w:szCs w:val="28"/>
        </w:rPr>
      </w:pPr>
      <w:r w:rsidRPr="00AC5304">
        <w:rPr>
          <w:sz w:val="28"/>
          <w:szCs w:val="28"/>
        </w:rPr>
        <w:t>C. cải cách toàn diện trên lĩnh vực.</w:t>
      </w:r>
    </w:p>
    <w:p w:rsidR="007E69EF" w:rsidRPr="00AC5304" w:rsidRDefault="007E69EF" w:rsidP="001E75AE">
      <w:pPr>
        <w:rPr>
          <w:sz w:val="28"/>
          <w:szCs w:val="28"/>
        </w:rPr>
      </w:pPr>
      <w:r w:rsidRPr="00AC5304">
        <w:rPr>
          <w:sz w:val="28"/>
          <w:szCs w:val="28"/>
        </w:rPr>
        <w:t>D. kinh tế kế hoạch hóa tập trung.</w:t>
      </w:r>
    </w:p>
    <w:p w:rsidR="007E69EF" w:rsidRPr="007E03BC" w:rsidRDefault="007E69EF" w:rsidP="001E75AE">
      <w:pPr>
        <w:jc w:val="both"/>
        <w:rPr>
          <w:rFonts w:eastAsia="Calibri"/>
          <w:sz w:val="28"/>
          <w:szCs w:val="28"/>
        </w:rPr>
      </w:pPr>
      <w:r w:rsidRPr="001E75AE">
        <w:rPr>
          <w:b/>
          <w:sz w:val="28"/>
          <w:szCs w:val="28"/>
        </w:rPr>
        <w:t xml:space="preserve">Câu </w:t>
      </w:r>
      <w:r w:rsidR="009C6CC8" w:rsidRPr="001E75AE">
        <w:rPr>
          <w:b/>
          <w:sz w:val="28"/>
          <w:szCs w:val="28"/>
        </w:rPr>
        <w:t>14.</w:t>
      </w:r>
      <w:r w:rsidRPr="007E03BC">
        <w:rPr>
          <w:rFonts w:eastAsia="Calibri"/>
          <w:sz w:val="28"/>
          <w:szCs w:val="28"/>
        </w:rPr>
        <w:t xml:space="preserve"> Đường lối đổi mới của Đảng(12/1986) được hiểu như thế nào là đúng?</w:t>
      </w:r>
    </w:p>
    <w:p w:rsidR="007E69EF" w:rsidRPr="007E03BC" w:rsidRDefault="007E69EF" w:rsidP="001E75AE">
      <w:pPr>
        <w:jc w:val="both"/>
        <w:rPr>
          <w:rFonts w:eastAsia="Calibri"/>
          <w:sz w:val="28"/>
          <w:szCs w:val="28"/>
        </w:rPr>
      </w:pPr>
      <w:r w:rsidRPr="007E03BC">
        <w:rPr>
          <w:rFonts w:eastAsia="Calibri"/>
          <w:sz w:val="28"/>
          <w:szCs w:val="28"/>
        </w:rPr>
        <w:t>A. Đổi mới là thay đổi mục tiêu chủ nghĩa xã hội.</w:t>
      </w:r>
    </w:p>
    <w:p w:rsidR="007E69EF" w:rsidRPr="007E03BC" w:rsidRDefault="007E69EF" w:rsidP="001E75AE">
      <w:pPr>
        <w:jc w:val="both"/>
        <w:rPr>
          <w:rFonts w:eastAsia="Calibri"/>
          <w:color w:val="FF0000"/>
          <w:sz w:val="28"/>
          <w:szCs w:val="28"/>
        </w:rPr>
      </w:pPr>
      <w:r w:rsidRPr="007E03BC">
        <w:rPr>
          <w:rFonts w:eastAsia="Calibri"/>
          <w:color w:val="FF0000"/>
          <w:sz w:val="28"/>
          <w:szCs w:val="28"/>
        </w:rPr>
        <w:t>B. Đổi mới không phải thay đổi mục tiêu chủ nghĩa xã hội.</w:t>
      </w:r>
    </w:p>
    <w:p w:rsidR="007E69EF" w:rsidRPr="007E03BC" w:rsidRDefault="007E69EF" w:rsidP="001E75AE">
      <w:pPr>
        <w:jc w:val="both"/>
        <w:rPr>
          <w:rFonts w:eastAsia="Calibri"/>
          <w:sz w:val="28"/>
          <w:szCs w:val="28"/>
        </w:rPr>
      </w:pPr>
      <w:r w:rsidRPr="007E03BC">
        <w:rPr>
          <w:rFonts w:eastAsia="Calibri"/>
          <w:sz w:val="28"/>
          <w:szCs w:val="28"/>
        </w:rPr>
        <w:t>C. Đổi mới là thay đổi về nội dung của chủ nghĩa xã hội.</w:t>
      </w:r>
    </w:p>
    <w:p w:rsidR="007E69EF" w:rsidRPr="007E03BC" w:rsidRDefault="007E69EF" w:rsidP="001E75AE">
      <w:pPr>
        <w:jc w:val="both"/>
        <w:rPr>
          <w:rFonts w:eastAsia="Calibri"/>
          <w:sz w:val="28"/>
          <w:szCs w:val="28"/>
        </w:rPr>
      </w:pPr>
      <w:r w:rsidRPr="007E03BC">
        <w:rPr>
          <w:rFonts w:eastAsia="Calibri"/>
          <w:sz w:val="28"/>
          <w:szCs w:val="28"/>
        </w:rPr>
        <w:t>D. Đổi mới là không thay đổi về hình thức, bước đi của chủ nghĩa xã hội.</w:t>
      </w:r>
    </w:p>
    <w:p w:rsidR="007E69EF" w:rsidRPr="00AC5304" w:rsidRDefault="007E69EF" w:rsidP="001E75AE">
      <w:pPr>
        <w:rPr>
          <w:sz w:val="28"/>
          <w:szCs w:val="28"/>
        </w:rPr>
      </w:pPr>
      <w:r w:rsidRPr="001E75AE">
        <w:rPr>
          <w:b/>
          <w:sz w:val="28"/>
          <w:szCs w:val="28"/>
        </w:rPr>
        <w:t xml:space="preserve">Câu </w:t>
      </w:r>
      <w:r w:rsidR="009C6CC8" w:rsidRPr="001E75AE">
        <w:rPr>
          <w:b/>
          <w:sz w:val="28"/>
          <w:szCs w:val="28"/>
        </w:rPr>
        <w:t>15</w:t>
      </w:r>
      <w:r w:rsidRPr="001E75AE">
        <w:rPr>
          <w:b/>
          <w:sz w:val="28"/>
          <w:szCs w:val="28"/>
        </w:rPr>
        <w:t>.</w:t>
      </w:r>
      <w:r w:rsidRPr="00AC5304">
        <w:rPr>
          <w:sz w:val="28"/>
          <w:szCs w:val="28"/>
        </w:rPr>
        <w:t xml:space="preserve"> Một trong những tác động tích cực mà quá trình hội nhập kinh tế quốc tế đem đến cho Việt Nam là</w:t>
      </w:r>
    </w:p>
    <w:p w:rsidR="007E69EF" w:rsidRPr="00AC5304" w:rsidRDefault="007E69EF" w:rsidP="001E75AE">
      <w:pPr>
        <w:rPr>
          <w:sz w:val="28"/>
          <w:szCs w:val="28"/>
        </w:rPr>
      </w:pPr>
      <w:r w:rsidRPr="00AC5304">
        <w:rPr>
          <w:sz w:val="28"/>
          <w:szCs w:val="28"/>
        </w:rPr>
        <w:t>A. nhận chuyển giao công nghệ miễn phí.</w:t>
      </w:r>
    </w:p>
    <w:p w:rsidR="007E69EF" w:rsidRPr="00AC5304" w:rsidRDefault="007E69EF" w:rsidP="001E75AE">
      <w:pPr>
        <w:rPr>
          <w:sz w:val="28"/>
          <w:szCs w:val="28"/>
        </w:rPr>
      </w:pPr>
      <w:r w:rsidRPr="00AC5304">
        <w:rPr>
          <w:sz w:val="28"/>
          <w:szCs w:val="28"/>
        </w:rPr>
        <w:t>B. được miễn thuế khi b</w:t>
      </w:r>
      <w:r w:rsidR="00D93BE4">
        <w:rPr>
          <w:sz w:val="28"/>
          <w:szCs w:val="28"/>
        </w:rPr>
        <w:t>á</w:t>
      </w:r>
      <w:r w:rsidRPr="00AC5304">
        <w:rPr>
          <w:sz w:val="28"/>
          <w:szCs w:val="28"/>
        </w:rPr>
        <w:t>n hàng nông sản.</w:t>
      </w:r>
    </w:p>
    <w:p w:rsidR="007E69EF" w:rsidRPr="009B7A56" w:rsidRDefault="007E69EF" w:rsidP="001E75AE">
      <w:pPr>
        <w:rPr>
          <w:color w:val="FF0000"/>
          <w:sz w:val="28"/>
          <w:szCs w:val="28"/>
        </w:rPr>
      </w:pPr>
      <w:r w:rsidRPr="009B7A56">
        <w:rPr>
          <w:color w:val="FF0000"/>
          <w:sz w:val="28"/>
          <w:szCs w:val="28"/>
        </w:rPr>
        <w:t>C. dễ dàng tiếp cận với nguồn vốn đầu tư.</w:t>
      </w:r>
    </w:p>
    <w:p w:rsidR="007E69EF" w:rsidRPr="00AC5304" w:rsidRDefault="007E69EF" w:rsidP="001E75AE">
      <w:pPr>
        <w:rPr>
          <w:sz w:val="28"/>
          <w:szCs w:val="28"/>
        </w:rPr>
      </w:pPr>
      <w:r w:rsidRPr="00AC5304">
        <w:rPr>
          <w:sz w:val="28"/>
          <w:szCs w:val="28"/>
        </w:rPr>
        <w:t>D. tiếp cận nguồn lao động giá rẻ châu Phi.</w:t>
      </w:r>
    </w:p>
    <w:p w:rsidR="007E69EF" w:rsidRPr="00AC5304" w:rsidRDefault="007E69EF" w:rsidP="001E75AE">
      <w:pPr>
        <w:rPr>
          <w:sz w:val="28"/>
          <w:szCs w:val="28"/>
        </w:rPr>
      </w:pPr>
      <w:r w:rsidRPr="001E75AE">
        <w:rPr>
          <w:b/>
          <w:sz w:val="28"/>
          <w:szCs w:val="28"/>
        </w:rPr>
        <w:t xml:space="preserve">Câu </w:t>
      </w:r>
      <w:r w:rsidR="009C6CC8" w:rsidRPr="001E75AE">
        <w:rPr>
          <w:b/>
          <w:sz w:val="28"/>
          <w:szCs w:val="28"/>
        </w:rPr>
        <w:t>16</w:t>
      </w:r>
      <w:r w:rsidRPr="001E75AE">
        <w:rPr>
          <w:b/>
          <w:sz w:val="28"/>
          <w:szCs w:val="28"/>
        </w:rPr>
        <w:t>.</w:t>
      </w:r>
      <w:r w:rsidRPr="00AC5304">
        <w:rPr>
          <w:sz w:val="28"/>
          <w:szCs w:val="28"/>
        </w:rPr>
        <w:t xml:space="preserve"> Những thành tựu trong công cuộc Đổi mới đất nước từ năm 1986 đến nay chứng tỏ</w:t>
      </w:r>
    </w:p>
    <w:p w:rsidR="007E69EF" w:rsidRPr="00AC5304" w:rsidRDefault="007E69EF" w:rsidP="001E75AE">
      <w:pPr>
        <w:rPr>
          <w:sz w:val="28"/>
          <w:szCs w:val="28"/>
        </w:rPr>
      </w:pPr>
      <w:r w:rsidRPr="00AC5304">
        <w:rPr>
          <w:sz w:val="28"/>
          <w:szCs w:val="28"/>
        </w:rPr>
        <w:t>A. sự cần thiết phải liên kết về mặt quân sự.</w:t>
      </w:r>
    </w:p>
    <w:p w:rsidR="007E69EF" w:rsidRPr="00AC5304" w:rsidRDefault="007E69EF" w:rsidP="001E75AE">
      <w:pPr>
        <w:rPr>
          <w:sz w:val="28"/>
          <w:szCs w:val="28"/>
        </w:rPr>
      </w:pPr>
      <w:r w:rsidRPr="00AC5304">
        <w:rPr>
          <w:sz w:val="28"/>
          <w:szCs w:val="28"/>
        </w:rPr>
        <w:t>B. Việt Nam trở thành cường quốc kinh tế,</w:t>
      </w:r>
    </w:p>
    <w:p w:rsidR="007E69EF" w:rsidRPr="009B7A56" w:rsidRDefault="007E69EF" w:rsidP="001E75AE">
      <w:pPr>
        <w:rPr>
          <w:color w:val="FF0000"/>
          <w:sz w:val="28"/>
          <w:szCs w:val="28"/>
        </w:rPr>
      </w:pPr>
      <w:r w:rsidRPr="009B7A56">
        <w:rPr>
          <w:color w:val="FF0000"/>
          <w:sz w:val="28"/>
          <w:szCs w:val="28"/>
        </w:rPr>
        <w:t xml:space="preserve">C. đường lối đổi mới là đúng đắn, phù hợp. </w:t>
      </w:r>
    </w:p>
    <w:p w:rsidR="007E69EF" w:rsidRPr="00AC5304" w:rsidRDefault="007E69EF" w:rsidP="001E75AE">
      <w:pPr>
        <w:rPr>
          <w:sz w:val="28"/>
          <w:szCs w:val="28"/>
        </w:rPr>
      </w:pPr>
      <w:r w:rsidRPr="00AC5304">
        <w:rPr>
          <w:sz w:val="28"/>
          <w:szCs w:val="28"/>
        </w:rPr>
        <w:t>D. kiên định con đường chủ nghĩa xã hội.</w:t>
      </w:r>
    </w:p>
    <w:p w:rsidR="007E69EF" w:rsidRPr="00AC5304" w:rsidRDefault="007E69EF" w:rsidP="001E75AE">
      <w:pPr>
        <w:rPr>
          <w:sz w:val="28"/>
          <w:szCs w:val="28"/>
        </w:rPr>
      </w:pPr>
      <w:r w:rsidRPr="001E75AE">
        <w:rPr>
          <w:b/>
          <w:sz w:val="28"/>
          <w:szCs w:val="28"/>
        </w:rPr>
        <w:t>Câu 1</w:t>
      </w:r>
      <w:r w:rsidR="009C6CC8" w:rsidRPr="001E75AE">
        <w:rPr>
          <w:b/>
          <w:sz w:val="28"/>
          <w:szCs w:val="28"/>
        </w:rPr>
        <w:t>7</w:t>
      </w:r>
      <w:r w:rsidRPr="00AC5304">
        <w:rPr>
          <w:kern w:val="2"/>
          <w:sz w:val="28"/>
          <w:szCs w:val="28"/>
          <w:lang w:eastAsia="vi-VN"/>
        </w:rPr>
        <w:t>. Một trong những nội dung là mục đích của Nguyễn Tất Thành khi quyết định sang Pháp năm 1911</w:t>
      </w:r>
    </w:p>
    <w:p w:rsidR="007E69EF" w:rsidRPr="00AC5304" w:rsidRDefault="007E69EF" w:rsidP="001E75AE">
      <w:pPr>
        <w:rPr>
          <w:sz w:val="28"/>
          <w:szCs w:val="28"/>
        </w:rPr>
      </w:pPr>
      <w:r w:rsidRPr="00AC5304">
        <w:rPr>
          <w:kern w:val="2"/>
          <w:sz w:val="28"/>
          <w:szCs w:val="28"/>
          <w:lang w:eastAsia="vi-VN"/>
        </w:rPr>
        <w:t>A. nghiên cứu chủ nghĩa Mác-Lênin tìm đường cứu nước.</w:t>
      </w:r>
    </w:p>
    <w:p w:rsidR="007E69EF" w:rsidRPr="00AC5304" w:rsidRDefault="007E69EF" w:rsidP="001E75AE">
      <w:pPr>
        <w:rPr>
          <w:sz w:val="28"/>
          <w:szCs w:val="28"/>
        </w:rPr>
      </w:pPr>
      <w:r w:rsidRPr="00AC5304">
        <w:rPr>
          <w:kern w:val="2"/>
          <w:sz w:val="28"/>
          <w:szCs w:val="28"/>
          <w:lang w:eastAsia="vi-VN"/>
        </w:rPr>
        <w:t>B. tạo mối liên kết giữa cách mạng Việt Nam và thế giới.</w:t>
      </w:r>
    </w:p>
    <w:p w:rsidR="007E69EF" w:rsidRPr="0094618E" w:rsidRDefault="007E69EF" w:rsidP="001E75AE">
      <w:pPr>
        <w:rPr>
          <w:color w:val="FF0000"/>
          <w:sz w:val="28"/>
          <w:szCs w:val="28"/>
        </w:rPr>
      </w:pPr>
      <w:r w:rsidRPr="0094618E">
        <w:rPr>
          <w:color w:val="FF0000"/>
          <w:kern w:val="2"/>
          <w:sz w:val="28"/>
          <w:szCs w:val="28"/>
          <w:lang w:eastAsia="vi-VN"/>
        </w:rPr>
        <w:t>C. tìm hiểu về nước Pháp, sau đó trở về giúp đồng bào.</w:t>
      </w:r>
    </w:p>
    <w:p w:rsidR="007E69EF" w:rsidRPr="00AC5304" w:rsidRDefault="007E69EF" w:rsidP="001E75AE">
      <w:pPr>
        <w:rPr>
          <w:sz w:val="28"/>
          <w:szCs w:val="28"/>
        </w:rPr>
      </w:pPr>
      <w:r w:rsidRPr="00AC5304">
        <w:rPr>
          <w:kern w:val="2"/>
          <w:sz w:val="28"/>
          <w:szCs w:val="28"/>
          <w:lang w:eastAsia="vi-VN"/>
        </w:rPr>
        <w:t>D. thành lập các tổ chức cách mạng, chuẩn bị khởi nghĩa.</w:t>
      </w:r>
    </w:p>
    <w:p w:rsidR="007E69EF" w:rsidRPr="00AC5304" w:rsidRDefault="007E69EF" w:rsidP="001E75AE">
      <w:pPr>
        <w:rPr>
          <w:sz w:val="28"/>
          <w:szCs w:val="28"/>
        </w:rPr>
      </w:pPr>
      <w:r w:rsidRPr="001E75AE">
        <w:rPr>
          <w:b/>
          <w:sz w:val="28"/>
          <w:szCs w:val="28"/>
        </w:rPr>
        <w:t xml:space="preserve">Câu </w:t>
      </w:r>
      <w:r w:rsidR="009C6CC8" w:rsidRPr="001E75AE">
        <w:rPr>
          <w:b/>
          <w:sz w:val="28"/>
          <w:szCs w:val="28"/>
        </w:rPr>
        <w:t>18</w:t>
      </w:r>
      <w:r w:rsidRPr="00AC5304">
        <w:rPr>
          <w:kern w:val="2"/>
          <w:sz w:val="28"/>
          <w:szCs w:val="28"/>
          <w:lang w:eastAsia="vi-VN"/>
        </w:rPr>
        <w:t>. Sự kiện nào sau đây đánh dấu Nguyễn Ái Quốc tìm ra con đường cứu nước, giải phóng cho dân tộc Việt Nam?</w:t>
      </w:r>
    </w:p>
    <w:p w:rsidR="007E69EF" w:rsidRPr="00AC5304" w:rsidRDefault="007E69EF" w:rsidP="001E75AE">
      <w:pPr>
        <w:rPr>
          <w:sz w:val="28"/>
          <w:szCs w:val="28"/>
        </w:rPr>
      </w:pPr>
      <w:r w:rsidRPr="00AC5304">
        <w:rPr>
          <w:kern w:val="2"/>
          <w:sz w:val="28"/>
          <w:szCs w:val="28"/>
          <w:lang w:eastAsia="vi-VN"/>
        </w:rPr>
        <w:t>A. B</w:t>
      </w:r>
      <w:r w:rsidR="00D93BE4">
        <w:rPr>
          <w:kern w:val="2"/>
          <w:sz w:val="28"/>
          <w:szCs w:val="28"/>
          <w:lang w:eastAsia="vi-VN"/>
        </w:rPr>
        <w:t>ỏ</w:t>
      </w:r>
      <w:r w:rsidRPr="00AC5304">
        <w:rPr>
          <w:kern w:val="2"/>
          <w:sz w:val="28"/>
          <w:szCs w:val="28"/>
          <w:lang w:eastAsia="vi-VN"/>
        </w:rPr>
        <w:t xml:space="preserve"> phiếu tán thành gia nhập Quốc tế </w:t>
      </w:r>
      <w:r w:rsidR="00D93BE4">
        <w:rPr>
          <w:kern w:val="2"/>
          <w:sz w:val="28"/>
          <w:szCs w:val="28"/>
          <w:lang w:eastAsia="vi-VN"/>
        </w:rPr>
        <w:t>Cộng sản</w:t>
      </w:r>
      <w:r w:rsidRPr="00AC5304">
        <w:rPr>
          <w:kern w:val="2"/>
          <w:sz w:val="28"/>
          <w:szCs w:val="28"/>
          <w:lang w:eastAsia="vi-VN"/>
        </w:rPr>
        <w:t xml:space="preserve"> (1920).</w:t>
      </w:r>
    </w:p>
    <w:p w:rsidR="007E69EF" w:rsidRPr="00AC5304" w:rsidRDefault="007E69EF" w:rsidP="001E75AE">
      <w:pPr>
        <w:rPr>
          <w:sz w:val="28"/>
          <w:szCs w:val="28"/>
        </w:rPr>
      </w:pPr>
      <w:r w:rsidRPr="00AC5304">
        <w:rPr>
          <w:kern w:val="2"/>
          <w:sz w:val="28"/>
          <w:szCs w:val="28"/>
          <w:lang w:eastAsia="vi-VN"/>
        </w:rPr>
        <w:t>B. Gửi bản yêu sách của Nhân dân An Nam (1919).</w:t>
      </w:r>
    </w:p>
    <w:p w:rsidR="007E69EF" w:rsidRPr="0094618E" w:rsidRDefault="007E69EF" w:rsidP="001E75AE">
      <w:pPr>
        <w:rPr>
          <w:color w:val="FF0000"/>
          <w:sz w:val="28"/>
          <w:szCs w:val="28"/>
        </w:rPr>
      </w:pPr>
      <w:r w:rsidRPr="0094618E">
        <w:rPr>
          <w:color w:val="FF0000"/>
          <w:kern w:val="2"/>
          <w:sz w:val="28"/>
          <w:szCs w:val="28"/>
          <w:lang w:eastAsia="vi-VN"/>
        </w:rPr>
        <w:t>C. Đọc được bản Luận cương của Lênin (1920).</w:t>
      </w:r>
    </w:p>
    <w:p w:rsidR="007E69EF" w:rsidRPr="00AC5304" w:rsidRDefault="007E69EF" w:rsidP="001E75AE">
      <w:pPr>
        <w:rPr>
          <w:sz w:val="28"/>
          <w:szCs w:val="28"/>
        </w:rPr>
      </w:pPr>
      <w:r w:rsidRPr="00AC5304">
        <w:rPr>
          <w:kern w:val="2"/>
          <w:sz w:val="28"/>
          <w:szCs w:val="28"/>
          <w:lang w:eastAsia="vi-VN"/>
        </w:rPr>
        <w:t>D. Tham gia hợp nhất các tổ chức cộng sản (1930).</w:t>
      </w:r>
    </w:p>
    <w:p w:rsidR="007E69EF" w:rsidRPr="00AC5304" w:rsidRDefault="007E69EF" w:rsidP="001E75AE">
      <w:pPr>
        <w:rPr>
          <w:sz w:val="28"/>
          <w:szCs w:val="28"/>
        </w:rPr>
      </w:pPr>
      <w:r w:rsidRPr="001E75AE">
        <w:rPr>
          <w:b/>
          <w:sz w:val="28"/>
          <w:szCs w:val="28"/>
        </w:rPr>
        <w:t xml:space="preserve">Câu </w:t>
      </w:r>
      <w:r w:rsidR="009C6CC8" w:rsidRPr="001E75AE">
        <w:rPr>
          <w:b/>
          <w:sz w:val="28"/>
          <w:szCs w:val="28"/>
        </w:rPr>
        <w:t>19</w:t>
      </w:r>
      <w:r w:rsidRPr="001E75AE">
        <w:rPr>
          <w:b/>
          <w:sz w:val="28"/>
          <w:szCs w:val="28"/>
        </w:rPr>
        <w:t>.</w:t>
      </w:r>
      <w:r w:rsidRPr="00AC5304">
        <w:rPr>
          <w:sz w:val="28"/>
          <w:szCs w:val="28"/>
        </w:rPr>
        <w:t xml:space="preserve"> Để thực hiện thành công phương châm "Việt Nam muốn làm bạn với tất cả các nước". Các hoạt động đối ngoại cần tuân thủ nguyên tắc nào sau đây?</w:t>
      </w:r>
    </w:p>
    <w:p w:rsidR="007E69EF" w:rsidRPr="00AC5304" w:rsidRDefault="007E69EF" w:rsidP="001E75AE">
      <w:pPr>
        <w:rPr>
          <w:sz w:val="28"/>
          <w:szCs w:val="28"/>
        </w:rPr>
      </w:pPr>
      <w:r w:rsidRPr="00AC5304">
        <w:rPr>
          <w:sz w:val="28"/>
          <w:szCs w:val="28"/>
        </w:rPr>
        <w:t>A. Liên kết với các nước Đông Âu cũ.</w:t>
      </w:r>
    </w:p>
    <w:p w:rsidR="007E69EF" w:rsidRPr="00AC5304" w:rsidRDefault="007E69EF" w:rsidP="001E75AE">
      <w:pPr>
        <w:rPr>
          <w:sz w:val="28"/>
          <w:szCs w:val="28"/>
        </w:rPr>
      </w:pPr>
      <w:r w:rsidRPr="00AC5304">
        <w:rPr>
          <w:sz w:val="28"/>
          <w:szCs w:val="28"/>
        </w:rPr>
        <w:t>B. Cân bằng mối quan hệ giữa hai cực.</w:t>
      </w:r>
    </w:p>
    <w:p w:rsidR="007E69EF" w:rsidRPr="00455B9C" w:rsidRDefault="007E69EF" w:rsidP="001E75AE">
      <w:pPr>
        <w:rPr>
          <w:color w:val="FF0000"/>
          <w:sz w:val="28"/>
          <w:szCs w:val="28"/>
        </w:rPr>
      </w:pPr>
      <w:r w:rsidRPr="00455B9C">
        <w:rPr>
          <w:color w:val="FF0000"/>
          <w:sz w:val="28"/>
          <w:szCs w:val="28"/>
        </w:rPr>
        <w:t>C. Không vi phạm chủ quyền dân tộc.</w:t>
      </w:r>
    </w:p>
    <w:p w:rsidR="007E69EF" w:rsidRPr="00AC5304" w:rsidRDefault="007E69EF" w:rsidP="001E75AE">
      <w:pPr>
        <w:rPr>
          <w:sz w:val="28"/>
          <w:szCs w:val="28"/>
        </w:rPr>
      </w:pPr>
      <w:r w:rsidRPr="00AC5304">
        <w:rPr>
          <w:sz w:val="28"/>
          <w:szCs w:val="28"/>
        </w:rPr>
        <w:t>D. Không đổi môi trường lấy kinh tế.</w:t>
      </w:r>
    </w:p>
    <w:p w:rsidR="007E69EF" w:rsidRPr="00AC5304" w:rsidRDefault="007E69EF" w:rsidP="001E75AE">
      <w:pPr>
        <w:rPr>
          <w:sz w:val="28"/>
          <w:szCs w:val="28"/>
        </w:rPr>
      </w:pPr>
      <w:r w:rsidRPr="001E75AE">
        <w:rPr>
          <w:b/>
          <w:sz w:val="28"/>
          <w:szCs w:val="28"/>
        </w:rPr>
        <w:t>Câu</w:t>
      </w:r>
      <w:r w:rsidR="009C6CC8" w:rsidRPr="001E75AE">
        <w:rPr>
          <w:b/>
          <w:sz w:val="28"/>
          <w:szCs w:val="28"/>
        </w:rPr>
        <w:t xml:space="preserve"> 20</w:t>
      </w:r>
      <w:r w:rsidRPr="00AC5304">
        <w:rPr>
          <w:sz w:val="28"/>
          <w:szCs w:val="28"/>
        </w:rPr>
        <w:t>. Một trong những thách thức khi Việt Nam tham gia các tổ chức quốc tế, khu vực là</w:t>
      </w:r>
    </w:p>
    <w:p w:rsidR="007E69EF" w:rsidRPr="00455B9C" w:rsidRDefault="007E69EF" w:rsidP="001E75AE">
      <w:pPr>
        <w:rPr>
          <w:color w:val="FF0000"/>
          <w:sz w:val="28"/>
          <w:szCs w:val="28"/>
        </w:rPr>
      </w:pPr>
      <w:r w:rsidRPr="00455B9C">
        <w:rPr>
          <w:color w:val="FF0000"/>
          <w:sz w:val="28"/>
          <w:szCs w:val="28"/>
        </w:rPr>
        <w:t>A. nguy cơ đánh mất bản sắc văn hóa dân tộc.</w:t>
      </w:r>
    </w:p>
    <w:p w:rsidR="007E69EF" w:rsidRPr="00AC5304" w:rsidRDefault="007E69EF" w:rsidP="001E75AE">
      <w:pPr>
        <w:rPr>
          <w:sz w:val="28"/>
          <w:szCs w:val="28"/>
        </w:rPr>
      </w:pPr>
      <w:r w:rsidRPr="00AC5304">
        <w:rPr>
          <w:sz w:val="28"/>
          <w:szCs w:val="28"/>
        </w:rPr>
        <w:t>B. gây mâu thuẫn sâu sắc hơn trên biển Đông.</w:t>
      </w:r>
    </w:p>
    <w:p w:rsidR="007E69EF" w:rsidRPr="00AC5304" w:rsidRDefault="007E69EF" w:rsidP="001E75AE">
      <w:pPr>
        <w:rPr>
          <w:sz w:val="28"/>
          <w:szCs w:val="28"/>
        </w:rPr>
      </w:pPr>
      <w:r w:rsidRPr="00AC5304">
        <w:rPr>
          <w:sz w:val="28"/>
          <w:szCs w:val="28"/>
        </w:rPr>
        <w:t>C. nguồn lao động giá rẻ châu Âu cạnh tranh.</w:t>
      </w:r>
    </w:p>
    <w:p w:rsidR="007E69EF" w:rsidRPr="00AC5304" w:rsidRDefault="007E69EF" w:rsidP="001E75AE">
      <w:pPr>
        <w:rPr>
          <w:sz w:val="28"/>
          <w:szCs w:val="28"/>
        </w:rPr>
      </w:pPr>
      <w:r w:rsidRPr="00AC5304">
        <w:rPr>
          <w:sz w:val="28"/>
          <w:szCs w:val="28"/>
        </w:rPr>
        <w:t>D. bị ép tham gia các khối liên minh quân sự.</w:t>
      </w:r>
    </w:p>
    <w:p w:rsidR="007E69EF" w:rsidRPr="00A3300D" w:rsidRDefault="009C6CC8" w:rsidP="001E75AE">
      <w:pPr>
        <w:shd w:val="clear" w:color="auto" w:fill="FFFFFF"/>
        <w:rPr>
          <w:color w:val="202124"/>
          <w:sz w:val="26"/>
          <w:szCs w:val="26"/>
        </w:rPr>
      </w:pPr>
      <w:r>
        <w:rPr>
          <w:b/>
          <w:bCs/>
          <w:color w:val="202124"/>
          <w:sz w:val="26"/>
          <w:szCs w:val="26"/>
        </w:rPr>
        <w:t>Câu 21.</w:t>
      </w:r>
      <w:r w:rsidR="007E69EF" w:rsidRPr="00A3300D">
        <w:rPr>
          <w:b/>
          <w:bCs/>
          <w:color w:val="202124"/>
          <w:sz w:val="26"/>
          <w:szCs w:val="26"/>
        </w:rPr>
        <w:t> </w:t>
      </w:r>
      <w:r w:rsidR="007E69EF" w:rsidRPr="00A3300D">
        <w:rPr>
          <w:color w:val="202124"/>
          <w:sz w:val="26"/>
          <w:szCs w:val="26"/>
        </w:rPr>
        <w:t>Nội dung nào của đường lối đổi mới ở Việt Nam (từ tháng 12/1986) phù hợp với xu thế phát triển của thế giới cuối thế kỷ XX?</w:t>
      </w:r>
    </w:p>
    <w:p w:rsidR="007E69EF" w:rsidRPr="00A3300D" w:rsidRDefault="007E69EF" w:rsidP="001E75AE">
      <w:pPr>
        <w:shd w:val="clear" w:color="auto" w:fill="FFFFFF"/>
        <w:rPr>
          <w:color w:val="202124"/>
          <w:sz w:val="26"/>
          <w:szCs w:val="26"/>
        </w:rPr>
      </w:pPr>
      <w:r w:rsidRPr="00A3300D">
        <w:rPr>
          <w:color w:val="202124"/>
          <w:sz w:val="26"/>
          <w:szCs w:val="26"/>
        </w:rPr>
        <w:t>A. Tăng cường quan hệ kinh tế đối ngoại với các nước thuộc địa.</w:t>
      </w:r>
    </w:p>
    <w:p w:rsidR="007E69EF" w:rsidRPr="00A3300D" w:rsidRDefault="007E69EF" w:rsidP="001E75AE">
      <w:pPr>
        <w:shd w:val="clear" w:color="auto" w:fill="FFFFFF"/>
        <w:rPr>
          <w:color w:val="202124"/>
          <w:sz w:val="26"/>
          <w:szCs w:val="26"/>
        </w:rPr>
      </w:pPr>
      <w:r w:rsidRPr="00A3300D">
        <w:rPr>
          <w:color w:val="202124"/>
          <w:sz w:val="26"/>
          <w:szCs w:val="26"/>
        </w:rPr>
        <w:t>B. Xây dựng kinh tế kế hoạch hóa tập trung theo định hướng mới.</w:t>
      </w:r>
    </w:p>
    <w:p w:rsidR="007E69EF" w:rsidRPr="00720341" w:rsidRDefault="007E69EF" w:rsidP="001E75AE">
      <w:pPr>
        <w:shd w:val="clear" w:color="auto" w:fill="FFFFFF"/>
        <w:rPr>
          <w:color w:val="FF0000"/>
          <w:sz w:val="26"/>
          <w:szCs w:val="26"/>
        </w:rPr>
      </w:pPr>
      <w:r w:rsidRPr="00720341">
        <w:rPr>
          <w:color w:val="FF0000"/>
          <w:sz w:val="26"/>
          <w:szCs w:val="26"/>
        </w:rPr>
        <w:t>C. Lấy việc đổi mới kinh tế làm trọng tâm trong tiến trình thực hiện.</w:t>
      </w:r>
    </w:p>
    <w:p w:rsidR="007E69EF" w:rsidRPr="00CF507B" w:rsidRDefault="007E69EF" w:rsidP="001E75AE">
      <w:pPr>
        <w:shd w:val="clear" w:color="auto" w:fill="FFFFFF"/>
        <w:rPr>
          <w:color w:val="202124"/>
          <w:sz w:val="26"/>
          <w:szCs w:val="26"/>
        </w:rPr>
      </w:pPr>
      <w:r w:rsidRPr="00A3300D">
        <w:rPr>
          <w:color w:val="202124"/>
          <w:sz w:val="26"/>
          <w:szCs w:val="26"/>
        </w:rPr>
        <w:t>D. Đảm bảo sự lãnh đạo của nhà nước pháp quyền xã hội</w:t>
      </w:r>
      <w:r>
        <w:rPr>
          <w:color w:val="202124"/>
          <w:sz w:val="26"/>
          <w:szCs w:val="26"/>
        </w:rPr>
        <w:t xml:space="preserve"> chủ nghĩa.</w:t>
      </w:r>
    </w:p>
    <w:p w:rsidR="007E69EF" w:rsidRPr="00AC5304" w:rsidRDefault="007E69EF" w:rsidP="001E75AE">
      <w:pPr>
        <w:rPr>
          <w:sz w:val="28"/>
          <w:szCs w:val="28"/>
        </w:rPr>
      </w:pPr>
      <w:r w:rsidRPr="001E75AE">
        <w:rPr>
          <w:b/>
          <w:sz w:val="28"/>
          <w:szCs w:val="28"/>
        </w:rPr>
        <w:t xml:space="preserve">Câu </w:t>
      </w:r>
      <w:r w:rsidR="009C6CC8" w:rsidRPr="001E75AE">
        <w:rPr>
          <w:b/>
          <w:sz w:val="28"/>
          <w:szCs w:val="28"/>
        </w:rPr>
        <w:t>22</w:t>
      </w:r>
      <w:r w:rsidR="009C6CC8">
        <w:rPr>
          <w:sz w:val="28"/>
          <w:szCs w:val="28"/>
        </w:rPr>
        <w:t>.</w:t>
      </w:r>
      <w:r w:rsidRPr="00AC5304">
        <w:rPr>
          <w:sz w:val="28"/>
          <w:szCs w:val="28"/>
        </w:rPr>
        <w:t xml:space="preserve"> Đâu là bài học kinh nghiệm xuyên suốt trong lịch sử đã đem lại thành công cho công cuộc đổi mới từ năm 1986 đến nay?</w:t>
      </w:r>
    </w:p>
    <w:p w:rsidR="007E69EF" w:rsidRPr="00223BF1" w:rsidRDefault="007E69EF" w:rsidP="001E75AE">
      <w:pPr>
        <w:rPr>
          <w:color w:val="FF0000"/>
          <w:sz w:val="28"/>
          <w:szCs w:val="28"/>
        </w:rPr>
      </w:pPr>
      <w:r w:rsidRPr="00223BF1">
        <w:rPr>
          <w:color w:val="FF0000"/>
          <w:sz w:val="28"/>
          <w:szCs w:val="28"/>
        </w:rPr>
        <w:t>A. Đặt lợi ích của Nhân dân lên hàng đầu.</w:t>
      </w:r>
    </w:p>
    <w:p w:rsidR="007E69EF" w:rsidRPr="00AC5304" w:rsidRDefault="007E69EF" w:rsidP="001E75AE">
      <w:pPr>
        <w:rPr>
          <w:sz w:val="28"/>
          <w:szCs w:val="28"/>
        </w:rPr>
      </w:pPr>
      <w:r w:rsidRPr="00AC5304">
        <w:rPr>
          <w:sz w:val="28"/>
          <w:szCs w:val="28"/>
        </w:rPr>
        <w:t>B. Kiên trì lãnh đạo tuyệt đối của Đảng</w:t>
      </w:r>
    </w:p>
    <w:p w:rsidR="007E69EF" w:rsidRPr="00AC5304" w:rsidRDefault="007E69EF" w:rsidP="001E75AE">
      <w:pPr>
        <w:rPr>
          <w:sz w:val="28"/>
          <w:szCs w:val="28"/>
        </w:rPr>
      </w:pPr>
      <w:r w:rsidRPr="00AC5304">
        <w:rPr>
          <w:sz w:val="28"/>
          <w:szCs w:val="28"/>
        </w:rPr>
        <w:t>C. Tận dụng các cơ hội đến từ bên ngoài.</w:t>
      </w:r>
    </w:p>
    <w:p w:rsidR="007E69EF" w:rsidRPr="00AC5304" w:rsidRDefault="007E69EF" w:rsidP="001E75AE">
      <w:pPr>
        <w:rPr>
          <w:sz w:val="28"/>
          <w:szCs w:val="28"/>
        </w:rPr>
      </w:pPr>
      <w:r w:rsidRPr="00AC5304">
        <w:rPr>
          <w:sz w:val="28"/>
          <w:szCs w:val="28"/>
        </w:rPr>
        <w:t>D. Tiến hành đ</w:t>
      </w:r>
      <w:r w:rsidR="00D93BE4">
        <w:rPr>
          <w:sz w:val="28"/>
          <w:szCs w:val="28"/>
        </w:rPr>
        <w:t>ổ</w:t>
      </w:r>
      <w:r w:rsidRPr="00AC5304">
        <w:rPr>
          <w:sz w:val="28"/>
          <w:szCs w:val="28"/>
        </w:rPr>
        <w:t>i mới toàn điện, đồng bộ,</w:t>
      </w:r>
    </w:p>
    <w:p w:rsidR="007E69EF" w:rsidRPr="00AC5304" w:rsidRDefault="007E69EF" w:rsidP="001E75AE">
      <w:pPr>
        <w:rPr>
          <w:sz w:val="28"/>
          <w:szCs w:val="28"/>
        </w:rPr>
      </w:pPr>
      <w:r w:rsidRPr="001E75AE">
        <w:rPr>
          <w:b/>
          <w:sz w:val="28"/>
          <w:szCs w:val="28"/>
        </w:rPr>
        <w:t xml:space="preserve">Câu </w:t>
      </w:r>
      <w:r w:rsidR="009C6CC8" w:rsidRPr="001E75AE">
        <w:rPr>
          <w:b/>
          <w:sz w:val="28"/>
          <w:szCs w:val="28"/>
        </w:rPr>
        <w:t>23</w:t>
      </w:r>
      <w:r w:rsidRPr="00AC5304">
        <w:rPr>
          <w:kern w:val="2"/>
          <w:sz w:val="28"/>
          <w:szCs w:val="28"/>
          <w:lang w:eastAsia="vi-VN"/>
        </w:rPr>
        <w:t>. “Thất bại của cụ Phan Bội Châu và Phan Châu Trình là do chưa nhận ra được bản chất của các nước đế quốc, thực dân". Nhận định này đúng hay sai, vì sao?</w:t>
      </w:r>
    </w:p>
    <w:p w:rsidR="007E69EF" w:rsidRPr="0094618E" w:rsidRDefault="007E69EF" w:rsidP="001E75AE">
      <w:pPr>
        <w:rPr>
          <w:color w:val="FF0000"/>
          <w:sz w:val="28"/>
          <w:szCs w:val="28"/>
        </w:rPr>
      </w:pPr>
      <w:r w:rsidRPr="0094618E">
        <w:rPr>
          <w:color w:val="FF0000"/>
          <w:kern w:val="2"/>
          <w:sz w:val="28"/>
          <w:szCs w:val="28"/>
          <w:lang w:eastAsia="vi-VN"/>
        </w:rPr>
        <w:t>A. Đúng, vì Pháp - Nhật đã câu kết với nhau chống lại cách mạng Việt Nam.</w:t>
      </w:r>
    </w:p>
    <w:p w:rsidR="007E69EF" w:rsidRPr="00AC5304" w:rsidRDefault="007E69EF" w:rsidP="001E75AE">
      <w:pPr>
        <w:rPr>
          <w:sz w:val="28"/>
          <w:szCs w:val="28"/>
        </w:rPr>
      </w:pPr>
      <w:r w:rsidRPr="00AC5304">
        <w:rPr>
          <w:kern w:val="2"/>
          <w:sz w:val="28"/>
          <w:szCs w:val="28"/>
          <w:lang w:eastAsia="vi-VN"/>
        </w:rPr>
        <w:t>B. Đúng, vì năm 1945 Nhật đã gây nạn đói khiến hai triệu đồng bào ta chết.</w:t>
      </w:r>
    </w:p>
    <w:p w:rsidR="007E69EF" w:rsidRPr="00AC5304" w:rsidRDefault="007E69EF" w:rsidP="001E75AE">
      <w:pPr>
        <w:rPr>
          <w:sz w:val="28"/>
          <w:szCs w:val="28"/>
        </w:rPr>
      </w:pPr>
      <w:r w:rsidRPr="00AC5304">
        <w:rPr>
          <w:kern w:val="2"/>
          <w:sz w:val="28"/>
          <w:szCs w:val="28"/>
          <w:lang w:eastAsia="vi-VN"/>
        </w:rPr>
        <w:t>C. Sai, vì hai Cụ Phan chưa chuẩn bị được lực lượng, tiềm lực kinh tế yếu.</w:t>
      </w:r>
    </w:p>
    <w:p w:rsidR="007E69EF" w:rsidRPr="00AC5304" w:rsidRDefault="007E69EF" w:rsidP="001E75AE">
      <w:pPr>
        <w:rPr>
          <w:sz w:val="28"/>
          <w:szCs w:val="28"/>
        </w:rPr>
      </w:pPr>
      <w:r w:rsidRPr="00AC5304">
        <w:rPr>
          <w:kern w:val="2"/>
          <w:sz w:val="28"/>
          <w:szCs w:val="28"/>
          <w:lang w:eastAsia="vi-VN"/>
        </w:rPr>
        <w:t>D. Sai, vì khuynh hướng cứu nước dân chủ tư sản không nhận được ủng hộ.</w:t>
      </w:r>
    </w:p>
    <w:p w:rsidR="007E69EF" w:rsidRPr="00AC5304" w:rsidRDefault="007E69EF" w:rsidP="001E75AE">
      <w:pPr>
        <w:rPr>
          <w:sz w:val="28"/>
          <w:szCs w:val="28"/>
        </w:rPr>
      </w:pPr>
      <w:r w:rsidRPr="001E75AE">
        <w:rPr>
          <w:b/>
          <w:sz w:val="28"/>
          <w:szCs w:val="28"/>
        </w:rPr>
        <w:t xml:space="preserve">Câu </w:t>
      </w:r>
      <w:r w:rsidR="009C6CC8" w:rsidRPr="001E75AE">
        <w:rPr>
          <w:b/>
          <w:sz w:val="28"/>
          <w:szCs w:val="28"/>
        </w:rPr>
        <w:t>24</w:t>
      </w:r>
      <w:r w:rsidRPr="001E75AE">
        <w:rPr>
          <w:b/>
          <w:sz w:val="28"/>
          <w:szCs w:val="28"/>
        </w:rPr>
        <w:t>.</w:t>
      </w:r>
      <w:r w:rsidRPr="00AC5304">
        <w:rPr>
          <w:sz w:val="28"/>
          <w:szCs w:val="28"/>
        </w:rPr>
        <w:t xml:space="preserve"> Bài học kinh nghiệm xuyên suốt đã dẫn đến tất cả những thắng lợi trong quả trình thực hiện các hoạt động đối ngoại từ năm 1945 đến nay là</w:t>
      </w:r>
    </w:p>
    <w:p w:rsidR="007E69EF" w:rsidRPr="00455B9C" w:rsidRDefault="007E69EF" w:rsidP="001E75AE">
      <w:pPr>
        <w:rPr>
          <w:color w:val="FF0000"/>
          <w:sz w:val="28"/>
          <w:szCs w:val="28"/>
        </w:rPr>
      </w:pPr>
      <w:r w:rsidRPr="00455B9C">
        <w:rPr>
          <w:color w:val="FF0000"/>
          <w:sz w:val="28"/>
          <w:szCs w:val="28"/>
        </w:rPr>
        <w:t>A. kiên trì sự lãnh đạo tuyệt đối của Đảng.</w:t>
      </w:r>
    </w:p>
    <w:p w:rsidR="007E69EF" w:rsidRPr="00AC5304" w:rsidRDefault="007E69EF" w:rsidP="001E75AE">
      <w:pPr>
        <w:rPr>
          <w:sz w:val="28"/>
          <w:szCs w:val="28"/>
        </w:rPr>
      </w:pPr>
      <w:r w:rsidRPr="00AC5304">
        <w:rPr>
          <w:sz w:val="28"/>
          <w:szCs w:val="28"/>
        </w:rPr>
        <w:t>B. tăng cường củng cố sức mạnh quân sự.</w:t>
      </w:r>
    </w:p>
    <w:p w:rsidR="007E69EF" w:rsidRPr="00AC5304" w:rsidRDefault="007E69EF" w:rsidP="001E75AE">
      <w:pPr>
        <w:rPr>
          <w:sz w:val="28"/>
          <w:szCs w:val="28"/>
        </w:rPr>
      </w:pPr>
      <w:r w:rsidRPr="00AC5304">
        <w:rPr>
          <w:sz w:val="28"/>
          <w:szCs w:val="28"/>
        </w:rPr>
        <w:t>C. thực hiện đoàn kết chặt chẽ với Liên Xô.</w:t>
      </w:r>
    </w:p>
    <w:p w:rsidR="007E69EF" w:rsidRPr="00AC5304" w:rsidRDefault="007E69EF" w:rsidP="001E75AE">
      <w:pPr>
        <w:rPr>
          <w:sz w:val="28"/>
          <w:szCs w:val="28"/>
        </w:rPr>
      </w:pPr>
      <w:r w:rsidRPr="00AC5304">
        <w:rPr>
          <w:sz w:val="28"/>
          <w:szCs w:val="28"/>
        </w:rPr>
        <w:t>D. tham gia vào các khối liên minh quân sự.</w:t>
      </w:r>
    </w:p>
    <w:p w:rsidR="007E69EF" w:rsidRDefault="007E69EF" w:rsidP="001E75AE"/>
    <w:p w:rsidR="007E69EF" w:rsidRDefault="007E69EF" w:rsidP="001E75AE">
      <w:pPr>
        <w:jc w:val="both"/>
        <w:rPr>
          <w:b/>
          <w:sz w:val="28"/>
          <w:szCs w:val="28"/>
        </w:rPr>
      </w:pPr>
      <w:r w:rsidRPr="00F048E8">
        <w:rPr>
          <w:b/>
          <w:sz w:val="28"/>
          <w:szCs w:val="28"/>
        </w:rPr>
        <w:t>PHẦN II.</w:t>
      </w:r>
      <w:r w:rsidRPr="00F048E8">
        <w:rPr>
          <w:b/>
          <w:spacing w:val="-2"/>
          <w:sz w:val="28"/>
          <w:szCs w:val="28"/>
        </w:rPr>
        <w:t xml:space="preserve"> </w:t>
      </w:r>
      <w:r w:rsidRPr="00F048E8">
        <w:rPr>
          <w:b/>
          <w:sz w:val="28"/>
          <w:szCs w:val="28"/>
        </w:rPr>
        <w:t>Câu</w:t>
      </w:r>
      <w:r w:rsidRPr="00F048E8">
        <w:rPr>
          <w:b/>
          <w:spacing w:val="-4"/>
          <w:sz w:val="28"/>
          <w:szCs w:val="28"/>
        </w:rPr>
        <w:t xml:space="preserve"> </w:t>
      </w:r>
      <w:r w:rsidRPr="00F048E8">
        <w:rPr>
          <w:b/>
          <w:sz w:val="28"/>
          <w:szCs w:val="28"/>
        </w:rPr>
        <w:t>trắc</w:t>
      </w:r>
      <w:r w:rsidRPr="00F048E8">
        <w:rPr>
          <w:b/>
          <w:spacing w:val="-1"/>
          <w:sz w:val="28"/>
          <w:szCs w:val="28"/>
        </w:rPr>
        <w:t xml:space="preserve"> </w:t>
      </w:r>
      <w:r w:rsidRPr="00F048E8">
        <w:rPr>
          <w:b/>
          <w:sz w:val="28"/>
          <w:szCs w:val="28"/>
        </w:rPr>
        <w:t>nghiệm</w:t>
      </w:r>
      <w:r w:rsidRPr="00F048E8">
        <w:rPr>
          <w:b/>
          <w:spacing w:val="-2"/>
          <w:sz w:val="28"/>
          <w:szCs w:val="28"/>
        </w:rPr>
        <w:t xml:space="preserve"> </w:t>
      </w:r>
      <w:r w:rsidRPr="00F048E8">
        <w:rPr>
          <w:b/>
          <w:sz w:val="28"/>
          <w:szCs w:val="28"/>
        </w:rPr>
        <w:t>đúng sai.</w:t>
      </w:r>
      <w:r w:rsidRPr="00F048E8">
        <w:rPr>
          <w:b/>
          <w:spacing w:val="3"/>
          <w:sz w:val="28"/>
          <w:szCs w:val="28"/>
        </w:rPr>
        <w:t xml:space="preserve"> </w:t>
      </w:r>
      <w:r w:rsidRPr="00F048E8">
        <w:rPr>
          <w:sz w:val="28"/>
          <w:szCs w:val="28"/>
        </w:rPr>
        <w:t>Thí</w:t>
      </w:r>
      <w:r w:rsidRPr="00F048E8">
        <w:rPr>
          <w:spacing w:val="-2"/>
          <w:sz w:val="28"/>
          <w:szCs w:val="28"/>
        </w:rPr>
        <w:t xml:space="preserve"> </w:t>
      </w:r>
      <w:r w:rsidRPr="00F048E8">
        <w:rPr>
          <w:sz w:val="28"/>
          <w:szCs w:val="28"/>
        </w:rPr>
        <w:t>sinh trả</w:t>
      </w:r>
      <w:r w:rsidRPr="00F048E8">
        <w:rPr>
          <w:spacing w:val="-2"/>
          <w:sz w:val="28"/>
          <w:szCs w:val="28"/>
        </w:rPr>
        <w:t xml:space="preserve"> </w:t>
      </w:r>
      <w:r w:rsidRPr="00F048E8">
        <w:rPr>
          <w:sz w:val="28"/>
          <w:szCs w:val="28"/>
        </w:rPr>
        <w:t>lời</w:t>
      </w:r>
      <w:r w:rsidRPr="00F048E8">
        <w:rPr>
          <w:spacing w:val="-1"/>
          <w:sz w:val="28"/>
          <w:szCs w:val="28"/>
        </w:rPr>
        <w:t xml:space="preserve"> </w:t>
      </w:r>
      <w:r w:rsidRPr="00F048E8">
        <w:rPr>
          <w:sz w:val="28"/>
          <w:szCs w:val="28"/>
        </w:rPr>
        <w:t>từ</w:t>
      </w:r>
      <w:r w:rsidRPr="00F048E8">
        <w:rPr>
          <w:spacing w:val="-2"/>
          <w:sz w:val="28"/>
          <w:szCs w:val="28"/>
        </w:rPr>
        <w:t xml:space="preserve"> </w:t>
      </w:r>
      <w:r w:rsidRPr="00F048E8">
        <w:rPr>
          <w:sz w:val="28"/>
          <w:szCs w:val="28"/>
        </w:rPr>
        <w:t>câu 1</w:t>
      </w:r>
      <w:r w:rsidRPr="00F048E8">
        <w:rPr>
          <w:spacing w:val="-3"/>
          <w:sz w:val="28"/>
          <w:szCs w:val="28"/>
        </w:rPr>
        <w:t xml:space="preserve"> </w:t>
      </w:r>
      <w:r w:rsidRPr="00F048E8">
        <w:rPr>
          <w:sz w:val="28"/>
          <w:szCs w:val="28"/>
        </w:rPr>
        <w:t>đến câu</w:t>
      </w:r>
      <w:r w:rsidRPr="00F048E8">
        <w:rPr>
          <w:spacing w:val="-3"/>
          <w:sz w:val="28"/>
          <w:szCs w:val="28"/>
        </w:rPr>
        <w:t xml:space="preserve"> </w:t>
      </w:r>
      <w:r w:rsidRPr="00F048E8">
        <w:rPr>
          <w:sz w:val="28"/>
          <w:szCs w:val="28"/>
        </w:rPr>
        <w:t>4.</w:t>
      </w:r>
      <w:r w:rsidRPr="00F048E8">
        <w:rPr>
          <w:b/>
          <w:spacing w:val="-1"/>
          <w:sz w:val="28"/>
          <w:szCs w:val="28"/>
        </w:rPr>
        <w:t xml:space="preserve"> </w:t>
      </w:r>
      <w:r w:rsidRPr="00F048E8">
        <w:rPr>
          <w:sz w:val="28"/>
          <w:szCs w:val="28"/>
        </w:rPr>
        <w:t>Trong mỗi</w:t>
      </w:r>
      <w:r w:rsidRPr="00F048E8">
        <w:rPr>
          <w:spacing w:val="-2"/>
          <w:sz w:val="28"/>
          <w:szCs w:val="28"/>
        </w:rPr>
        <w:t xml:space="preserve"> </w:t>
      </w:r>
      <w:r w:rsidRPr="00F048E8">
        <w:rPr>
          <w:sz w:val="28"/>
          <w:szCs w:val="28"/>
        </w:rPr>
        <w:t>ý</w:t>
      </w:r>
      <w:r w:rsidRPr="00F048E8">
        <w:rPr>
          <w:spacing w:val="-2"/>
          <w:sz w:val="28"/>
          <w:szCs w:val="28"/>
        </w:rPr>
        <w:t xml:space="preserve"> </w:t>
      </w:r>
      <w:r w:rsidRPr="00F048E8">
        <w:rPr>
          <w:b/>
          <w:sz w:val="28"/>
          <w:szCs w:val="28"/>
        </w:rPr>
        <w:t>a),</w:t>
      </w:r>
      <w:r w:rsidRPr="00F048E8">
        <w:rPr>
          <w:b/>
          <w:spacing w:val="-1"/>
          <w:sz w:val="28"/>
          <w:szCs w:val="28"/>
        </w:rPr>
        <w:t xml:space="preserve"> </w:t>
      </w:r>
      <w:r w:rsidRPr="00F048E8">
        <w:rPr>
          <w:b/>
          <w:sz w:val="28"/>
          <w:szCs w:val="28"/>
        </w:rPr>
        <w:t>b),</w:t>
      </w:r>
      <w:r w:rsidRPr="00F048E8">
        <w:rPr>
          <w:b/>
          <w:spacing w:val="-2"/>
          <w:sz w:val="28"/>
          <w:szCs w:val="28"/>
        </w:rPr>
        <w:t xml:space="preserve"> </w:t>
      </w:r>
      <w:r w:rsidRPr="00F048E8">
        <w:rPr>
          <w:b/>
          <w:sz w:val="28"/>
          <w:szCs w:val="28"/>
        </w:rPr>
        <w:t>c),</w:t>
      </w:r>
      <w:r w:rsidRPr="00F048E8">
        <w:rPr>
          <w:b/>
          <w:spacing w:val="-1"/>
          <w:sz w:val="28"/>
          <w:szCs w:val="28"/>
        </w:rPr>
        <w:t xml:space="preserve"> </w:t>
      </w:r>
      <w:r>
        <w:rPr>
          <w:b/>
          <w:sz w:val="28"/>
          <w:szCs w:val="28"/>
        </w:rPr>
        <w:t xml:space="preserve">d). </w:t>
      </w:r>
      <w:r w:rsidRPr="00F048E8">
        <w:rPr>
          <w:sz w:val="28"/>
          <w:szCs w:val="28"/>
        </w:rPr>
        <w:t>Ở</w:t>
      </w:r>
      <w:r w:rsidRPr="00F048E8">
        <w:rPr>
          <w:spacing w:val="-1"/>
          <w:sz w:val="28"/>
          <w:szCs w:val="28"/>
        </w:rPr>
        <w:t xml:space="preserve"> </w:t>
      </w:r>
      <w:r w:rsidRPr="00F048E8">
        <w:rPr>
          <w:sz w:val="28"/>
          <w:szCs w:val="28"/>
        </w:rPr>
        <w:t>mỗi</w:t>
      </w:r>
      <w:r w:rsidRPr="00F048E8">
        <w:rPr>
          <w:spacing w:val="-2"/>
          <w:sz w:val="28"/>
          <w:szCs w:val="28"/>
        </w:rPr>
        <w:t xml:space="preserve"> </w:t>
      </w:r>
      <w:r w:rsidRPr="00F048E8">
        <w:rPr>
          <w:sz w:val="28"/>
          <w:szCs w:val="28"/>
        </w:rPr>
        <w:t>câu,</w:t>
      </w:r>
      <w:r w:rsidRPr="00F048E8">
        <w:rPr>
          <w:spacing w:val="-1"/>
          <w:sz w:val="28"/>
          <w:szCs w:val="28"/>
        </w:rPr>
        <w:t xml:space="preserve"> </w:t>
      </w:r>
      <w:r w:rsidRPr="00F048E8">
        <w:rPr>
          <w:sz w:val="28"/>
          <w:szCs w:val="28"/>
        </w:rPr>
        <w:t>thí</w:t>
      </w:r>
      <w:r w:rsidRPr="00F048E8">
        <w:rPr>
          <w:spacing w:val="-2"/>
          <w:sz w:val="28"/>
          <w:szCs w:val="28"/>
        </w:rPr>
        <w:t xml:space="preserve"> </w:t>
      </w:r>
      <w:r w:rsidRPr="00F048E8">
        <w:rPr>
          <w:sz w:val="28"/>
          <w:szCs w:val="28"/>
        </w:rPr>
        <w:t>sinh chọn</w:t>
      </w:r>
      <w:r w:rsidRPr="00F048E8">
        <w:rPr>
          <w:spacing w:val="-3"/>
          <w:sz w:val="28"/>
          <w:szCs w:val="28"/>
        </w:rPr>
        <w:t xml:space="preserve"> </w:t>
      </w:r>
      <w:r w:rsidRPr="00F048E8">
        <w:rPr>
          <w:b/>
          <w:sz w:val="28"/>
          <w:szCs w:val="28"/>
        </w:rPr>
        <w:t>đúng</w:t>
      </w:r>
      <w:r w:rsidRPr="00F048E8">
        <w:rPr>
          <w:spacing w:val="-3"/>
          <w:sz w:val="28"/>
          <w:szCs w:val="28"/>
        </w:rPr>
        <w:t xml:space="preserve"> </w:t>
      </w:r>
      <w:r w:rsidRPr="00F048E8">
        <w:rPr>
          <w:sz w:val="28"/>
          <w:szCs w:val="28"/>
        </w:rPr>
        <w:t>hoặc</w:t>
      </w:r>
      <w:r w:rsidRPr="00F048E8">
        <w:rPr>
          <w:spacing w:val="-2"/>
          <w:sz w:val="28"/>
          <w:szCs w:val="28"/>
        </w:rPr>
        <w:t xml:space="preserve"> </w:t>
      </w:r>
      <w:r w:rsidRPr="00F048E8">
        <w:rPr>
          <w:b/>
          <w:sz w:val="28"/>
          <w:szCs w:val="28"/>
        </w:rPr>
        <w:t>sai.</w:t>
      </w:r>
    </w:p>
    <w:p w:rsidR="007E69EF" w:rsidRDefault="007E69EF" w:rsidP="001E75AE"/>
    <w:p w:rsidR="007E69EF" w:rsidRPr="00967CC5" w:rsidRDefault="009C6CC8" w:rsidP="001E75AE">
      <w:pPr>
        <w:rPr>
          <w:sz w:val="28"/>
          <w:szCs w:val="28"/>
        </w:rPr>
      </w:pPr>
      <w:r>
        <w:rPr>
          <w:b/>
          <w:bCs/>
          <w:sz w:val="28"/>
          <w:szCs w:val="28"/>
        </w:rPr>
        <w:t>Câu 1</w:t>
      </w:r>
      <w:r w:rsidR="007E69EF" w:rsidRPr="009C6CC8">
        <w:rPr>
          <w:b/>
          <w:bCs/>
          <w:sz w:val="28"/>
          <w:szCs w:val="28"/>
        </w:rPr>
        <w:t>.</w:t>
      </w:r>
      <w:r w:rsidR="007E69EF" w:rsidRPr="00967CC5">
        <w:rPr>
          <w:b/>
          <w:bCs/>
          <w:color w:val="0033CC"/>
          <w:sz w:val="28"/>
          <w:szCs w:val="28"/>
        </w:rPr>
        <w:t xml:space="preserve"> </w:t>
      </w:r>
      <w:r w:rsidR="007E69EF" w:rsidRPr="00967CC5">
        <w:rPr>
          <w:sz w:val="28"/>
          <w:szCs w:val="28"/>
        </w:rPr>
        <w:t>Đọc đoạn tư liệu sau đây:</w:t>
      </w:r>
    </w:p>
    <w:p w:rsidR="007E69EF" w:rsidRPr="00967CC5" w:rsidRDefault="007E69EF" w:rsidP="001E75AE">
      <w:pPr>
        <w:rPr>
          <w:sz w:val="28"/>
          <w:szCs w:val="28"/>
        </w:rPr>
      </w:pPr>
      <w:r w:rsidRPr="00967CC5">
        <w:rPr>
          <w:sz w:val="28"/>
          <w:szCs w:val="28"/>
        </w:rPr>
        <w:tab/>
        <w:t>“Tháng 12 năm 1986, tại Đại hội đại biểu toàn quốc lần thứ VI, với tinh thần “nhìn thẳng vào sự thật, đánh giá đúng sự thật, nói rõ sự thật”, Đảng Cộng sản Việt Nam đã phân tích những sai lầm, khuyết điểm trong đường lối xây dựng đất nước và đề ra đường lối đổi mới toàn diện, mở ra bước ngoặt trong công cuộc xây dựng chủ nghĩa xã hội ở Việt N</w:t>
      </w:r>
      <w:r w:rsidRPr="002E4E75">
        <w:rPr>
          <w:sz w:val="28"/>
          <w:szCs w:val="28"/>
        </w:rPr>
        <w:t xml:space="preserve">am. </w:t>
      </w:r>
      <w:r w:rsidRPr="00967CC5">
        <w:rPr>
          <w:sz w:val="28"/>
          <w:szCs w:val="28"/>
        </w:rPr>
        <w:t xml:space="preserve">Nội dung của công cuộc Đổi mới được đề ra tại Đại hội đại biểu toàn quốc lần thứ VI (1986) và được bổ sung, phát triển tại Đại hội đại biểu toàn quốc lần thứ VII (1991). Trải qua hai kế hoạch 5 năm (1986 - 1990 và 1991 - 1995), công cuộc Đổi mới được triển khai trên lĩnh vực trọng tâm là đổi mới trên lĩnh vực kinh tế.” </w:t>
      </w:r>
    </w:p>
    <w:p w:rsidR="007E69EF" w:rsidRPr="00967CC5" w:rsidRDefault="007E69EF" w:rsidP="001E75AE">
      <w:pPr>
        <w:jc w:val="right"/>
        <w:rPr>
          <w:sz w:val="28"/>
          <w:szCs w:val="28"/>
        </w:rPr>
      </w:pPr>
      <w:r w:rsidRPr="00967CC5">
        <w:rPr>
          <w:sz w:val="28"/>
          <w:szCs w:val="28"/>
        </w:rPr>
        <w:t>(</w:t>
      </w:r>
      <w:r w:rsidRPr="00967CC5">
        <w:rPr>
          <w:i/>
          <w:iCs/>
          <w:sz w:val="28"/>
          <w:szCs w:val="28"/>
        </w:rPr>
        <w:t>Sách giáo khoa Lịch sử 12</w:t>
      </w:r>
      <w:r w:rsidRPr="00967CC5">
        <w:rPr>
          <w:sz w:val="28"/>
          <w:szCs w:val="28"/>
        </w:rPr>
        <w:t xml:space="preserve">, bộ </w:t>
      </w:r>
      <w:r w:rsidRPr="00967CC5">
        <w:rPr>
          <w:i/>
          <w:iCs/>
          <w:sz w:val="28"/>
          <w:szCs w:val="28"/>
        </w:rPr>
        <w:t>Chân trời sáng tạo</w:t>
      </w:r>
      <w:r w:rsidRPr="00967CC5">
        <w:rPr>
          <w:sz w:val="28"/>
          <w:szCs w:val="28"/>
        </w:rPr>
        <w:t>, trang 64).</w:t>
      </w:r>
    </w:p>
    <w:p w:rsidR="007E69EF" w:rsidRPr="00EC3A77" w:rsidRDefault="009C6CC8" w:rsidP="001E75AE">
      <w:pPr>
        <w:rPr>
          <w:color w:val="FF0000"/>
          <w:sz w:val="28"/>
          <w:szCs w:val="28"/>
        </w:rPr>
      </w:pPr>
      <w:r>
        <w:rPr>
          <w:b/>
          <w:bCs/>
          <w:color w:val="FF0000"/>
          <w:sz w:val="28"/>
          <w:szCs w:val="28"/>
        </w:rPr>
        <w:t>a)</w:t>
      </w:r>
      <w:r w:rsidR="007E69EF" w:rsidRPr="00EC3A77">
        <w:rPr>
          <w:b/>
          <w:bCs/>
          <w:color w:val="FF0000"/>
          <w:sz w:val="28"/>
          <w:szCs w:val="28"/>
        </w:rPr>
        <w:t xml:space="preserve"> </w:t>
      </w:r>
      <w:r w:rsidR="007E69EF" w:rsidRPr="00EC3A77">
        <w:rPr>
          <w:color w:val="FF0000"/>
          <w:sz w:val="28"/>
          <w:szCs w:val="28"/>
        </w:rPr>
        <w:t xml:space="preserve">Từ năm 1986, Việt Nam tiến hành công cuộc Đổi mới đất nước trên nhiều lĩnh vực. </w:t>
      </w:r>
    </w:p>
    <w:p w:rsidR="007E69EF" w:rsidRPr="00EC3A77" w:rsidRDefault="009C6CC8" w:rsidP="001E75AE">
      <w:pPr>
        <w:rPr>
          <w:color w:val="FF0000"/>
          <w:sz w:val="28"/>
          <w:szCs w:val="28"/>
        </w:rPr>
      </w:pPr>
      <w:r>
        <w:rPr>
          <w:b/>
          <w:bCs/>
          <w:color w:val="FF0000"/>
          <w:sz w:val="28"/>
          <w:szCs w:val="28"/>
        </w:rPr>
        <w:t>b)</w:t>
      </w:r>
      <w:r w:rsidR="007E69EF" w:rsidRPr="00EC3A77">
        <w:rPr>
          <w:b/>
          <w:bCs/>
          <w:color w:val="FF0000"/>
          <w:sz w:val="28"/>
          <w:szCs w:val="28"/>
        </w:rPr>
        <w:t xml:space="preserve"> </w:t>
      </w:r>
      <w:r w:rsidR="007E69EF" w:rsidRPr="00EC3A77">
        <w:rPr>
          <w:color w:val="FF0000"/>
          <w:sz w:val="28"/>
          <w:szCs w:val="28"/>
        </w:rPr>
        <w:t xml:space="preserve">Công cuộc Đổi mới được tiến hành nhằm khắc phục hạn chế, sai lầm, khuyết điểm. </w:t>
      </w:r>
    </w:p>
    <w:p w:rsidR="007E69EF" w:rsidRPr="00EC3A77" w:rsidRDefault="009C6CC8" w:rsidP="001E75AE">
      <w:pPr>
        <w:rPr>
          <w:color w:val="FF0000"/>
          <w:sz w:val="28"/>
          <w:szCs w:val="28"/>
        </w:rPr>
      </w:pPr>
      <w:r>
        <w:rPr>
          <w:b/>
          <w:bCs/>
          <w:color w:val="FF0000"/>
          <w:sz w:val="28"/>
          <w:szCs w:val="28"/>
        </w:rPr>
        <w:t>c)</w:t>
      </w:r>
      <w:r w:rsidR="007E69EF" w:rsidRPr="00EC3A77">
        <w:rPr>
          <w:b/>
          <w:bCs/>
          <w:color w:val="FF0000"/>
          <w:sz w:val="28"/>
          <w:szCs w:val="28"/>
        </w:rPr>
        <w:t xml:space="preserve"> </w:t>
      </w:r>
      <w:r>
        <w:rPr>
          <w:b/>
          <w:bCs/>
          <w:color w:val="FF0000"/>
          <w:sz w:val="28"/>
          <w:szCs w:val="28"/>
        </w:rPr>
        <w:t xml:space="preserve"> </w:t>
      </w:r>
      <w:r w:rsidR="007E69EF" w:rsidRPr="00EC3A77">
        <w:rPr>
          <w:color w:val="FF0000"/>
          <w:sz w:val="28"/>
          <w:szCs w:val="28"/>
        </w:rPr>
        <w:t xml:space="preserve">Đổi mới đất nước ở Việt Nam tiến hành toàn diện và đồng bộ, trọng tâm là kinh tế. </w:t>
      </w:r>
    </w:p>
    <w:p w:rsidR="007E69EF" w:rsidRPr="00967CC5" w:rsidRDefault="009C6CC8" w:rsidP="001E75AE">
      <w:pPr>
        <w:rPr>
          <w:sz w:val="28"/>
          <w:szCs w:val="28"/>
        </w:rPr>
      </w:pPr>
      <w:r>
        <w:rPr>
          <w:b/>
          <w:bCs/>
          <w:color w:val="0033CC"/>
          <w:sz w:val="28"/>
          <w:szCs w:val="28"/>
        </w:rPr>
        <w:t xml:space="preserve">d) </w:t>
      </w:r>
      <w:r w:rsidR="007E69EF" w:rsidRPr="00967CC5">
        <w:rPr>
          <w:sz w:val="28"/>
          <w:szCs w:val="28"/>
        </w:rPr>
        <w:t>Trải qua hai kế hoạch nhà nước 5 năm, công cuộc Đổi mới đã hoàn toàn thành công.</w:t>
      </w:r>
    </w:p>
    <w:p w:rsidR="007E69EF" w:rsidRPr="00AC5304" w:rsidRDefault="007E69EF" w:rsidP="001E75AE">
      <w:pPr>
        <w:rPr>
          <w:sz w:val="28"/>
          <w:szCs w:val="28"/>
        </w:rPr>
      </w:pPr>
      <w:r w:rsidRPr="009C6CC8">
        <w:rPr>
          <w:b/>
          <w:sz w:val="28"/>
          <w:szCs w:val="28"/>
        </w:rPr>
        <w:t xml:space="preserve">Câu </w:t>
      </w:r>
      <w:r w:rsidR="009C6CC8" w:rsidRPr="009C6CC8">
        <w:rPr>
          <w:b/>
          <w:sz w:val="28"/>
          <w:szCs w:val="28"/>
        </w:rPr>
        <w:t>2</w:t>
      </w:r>
      <w:r w:rsidRPr="00AC5304">
        <w:rPr>
          <w:sz w:val="28"/>
          <w:szCs w:val="28"/>
        </w:rPr>
        <w:t>. Đọc đoạn tư liệu sau đây:</w:t>
      </w:r>
    </w:p>
    <w:p w:rsidR="007E69EF" w:rsidRPr="00AC5304" w:rsidRDefault="007E69EF" w:rsidP="001E75AE">
      <w:pPr>
        <w:rPr>
          <w:sz w:val="28"/>
          <w:szCs w:val="28"/>
        </w:rPr>
      </w:pPr>
      <w:r w:rsidRPr="00AC5304">
        <w:rPr>
          <w:sz w:val="28"/>
          <w:szCs w:val="28"/>
        </w:rPr>
        <w:t xml:space="preserve">“Nhà nước Cộng hòa xã hội chủ nghĩa Việt Nam là Nhà nước pháp quyền xã hội chủ nghĩa của Nhân dân, do Nhân dân, vì Nhân dân. Nước Cộng hòa xã hội chủ nghĩa Việt Nam do Nhân dân làm chủ, tất cả quyền lực Nhà nước thuộc về Nhân dân mà nền tảng là liên minh giữa giai cấp công nhân với giai cấp nông dân và đội ngũ trí thức" (Điều 2. Hiến pháp năm 2013). “Đảng lãnh đạo Nhà nước, nhưng hoạt động trong khuôn khổ Hiến pháp, pháp </w:t>
      </w:r>
      <w:r w:rsidR="00D93BE4">
        <w:rPr>
          <w:sz w:val="28"/>
          <w:szCs w:val="28"/>
        </w:rPr>
        <w:t>l</w:t>
      </w:r>
      <w:r w:rsidRPr="00AC5304">
        <w:rPr>
          <w:sz w:val="28"/>
          <w:szCs w:val="28"/>
        </w:rPr>
        <w:t>uật (Điều 4, Hiến pháp năm 2013).</w:t>
      </w:r>
    </w:p>
    <w:p w:rsidR="007E69EF" w:rsidRPr="00AC5304" w:rsidRDefault="007E69EF" w:rsidP="001E75AE">
      <w:pPr>
        <w:rPr>
          <w:sz w:val="28"/>
          <w:szCs w:val="28"/>
        </w:rPr>
      </w:pPr>
      <w:r w:rsidRPr="00AC5304">
        <w:rPr>
          <w:sz w:val="28"/>
          <w:szCs w:val="28"/>
        </w:rPr>
        <w:t xml:space="preserve">(SGK Lịch sử 12, </w:t>
      </w:r>
      <w:r>
        <w:rPr>
          <w:sz w:val="28"/>
          <w:szCs w:val="28"/>
        </w:rPr>
        <w:t>NXBGD</w:t>
      </w:r>
      <w:r w:rsidRPr="00AC5304">
        <w:rPr>
          <w:sz w:val="28"/>
          <w:szCs w:val="28"/>
        </w:rPr>
        <w:t xml:space="preserve">, trang 69) </w:t>
      </w:r>
    </w:p>
    <w:p w:rsidR="007E69EF" w:rsidRPr="00740284" w:rsidRDefault="007E69EF" w:rsidP="001E75AE">
      <w:pPr>
        <w:rPr>
          <w:color w:val="FF0000"/>
          <w:sz w:val="28"/>
          <w:szCs w:val="28"/>
        </w:rPr>
      </w:pPr>
      <w:r w:rsidRPr="00AC5304">
        <w:rPr>
          <w:sz w:val="28"/>
          <w:szCs w:val="28"/>
        </w:rPr>
        <w:t>a</w:t>
      </w:r>
      <w:r w:rsidR="009C6CC8">
        <w:rPr>
          <w:color w:val="FF0000"/>
          <w:sz w:val="28"/>
          <w:szCs w:val="28"/>
        </w:rPr>
        <w:t>)</w:t>
      </w:r>
      <w:r w:rsidRPr="00740284">
        <w:rPr>
          <w:color w:val="FF0000"/>
          <w:sz w:val="28"/>
          <w:szCs w:val="28"/>
        </w:rPr>
        <w:t xml:space="preserve"> Nhà nước Pháp quyền ở Việt Nam đảm bảo mọi quyền lực thuộc về Nhân dân</w:t>
      </w:r>
    </w:p>
    <w:p w:rsidR="007E69EF" w:rsidRPr="00AC5304" w:rsidRDefault="009C6CC8" w:rsidP="001E75AE">
      <w:pPr>
        <w:rPr>
          <w:sz w:val="28"/>
          <w:szCs w:val="28"/>
        </w:rPr>
      </w:pPr>
      <w:r>
        <w:rPr>
          <w:sz w:val="28"/>
          <w:szCs w:val="28"/>
        </w:rPr>
        <w:t xml:space="preserve">b) </w:t>
      </w:r>
      <w:r w:rsidR="007E69EF" w:rsidRPr="00AC5304">
        <w:rPr>
          <w:sz w:val="28"/>
          <w:szCs w:val="28"/>
        </w:rPr>
        <w:t xml:space="preserve"> Nhà nước do Đảng tổ chức, thành lập và lãnh đạo theo Hiến pháp, Pháp luật. </w:t>
      </w:r>
    </w:p>
    <w:p w:rsidR="007E69EF" w:rsidRDefault="009C6CC8" w:rsidP="001E75AE">
      <w:pPr>
        <w:rPr>
          <w:color w:val="FF0000"/>
          <w:sz w:val="28"/>
          <w:szCs w:val="28"/>
        </w:rPr>
      </w:pPr>
      <w:r>
        <w:rPr>
          <w:color w:val="FF0000"/>
          <w:sz w:val="28"/>
          <w:szCs w:val="28"/>
        </w:rPr>
        <w:t xml:space="preserve">c) </w:t>
      </w:r>
      <w:r w:rsidR="007E69EF" w:rsidRPr="00740284">
        <w:rPr>
          <w:color w:val="FF0000"/>
          <w:sz w:val="28"/>
          <w:szCs w:val="28"/>
        </w:rPr>
        <w:t xml:space="preserve">Nền tảng của quyền lực nhà nước là liên minh công, nông và đội ngũ trí thức. </w:t>
      </w:r>
    </w:p>
    <w:p w:rsidR="009C6CC8" w:rsidRPr="009C6CC8" w:rsidRDefault="009C6CC8" w:rsidP="001E75AE">
      <w:pPr>
        <w:rPr>
          <w:sz w:val="28"/>
          <w:szCs w:val="28"/>
        </w:rPr>
      </w:pPr>
      <w:r>
        <w:rPr>
          <w:sz w:val="28"/>
          <w:szCs w:val="28"/>
        </w:rPr>
        <w:t>d)</w:t>
      </w:r>
      <w:r w:rsidRPr="00AC5304">
        <w:rPr>
          <w:sz w:val="28"/>
          <w:szCs w:val="28"/>
        </w:rPr>
        <w:t xml:space="preserve"> Cơ quan biểu trưng cho quyền lực của Nhân dân là Đảng Cộng sản Việt Nam.</w:t>
      </w:r>
    </w:p>
    <w:p w:rsidR="009C6CC8" w:rsidRDefault="007E69EF" w:rsidP="001E75AE">
      <w:pPr>
        <w:rPr>
          <w:b/>
          <w:bCs/>
          <w:kern w:val="2"/>
          <w:sz w:val="28"/>
          <w:szCs w:val="28"/>
          <w:lang w:eastAsia="vi-VN"/>
        </w:rPr>
      </w:pPr>
      <w:r w:rsidRPr="00AC5304">
        <w:rPr>
          <w:b/>
          <w:bCs/>
          <w:kern w:val="2"/>
          <w:sz w:val="28"/>
          <w:szCs w:val="28"/>
          <w:lang w:eastAsia="vi-VN"/>
        </w:rPr>
        <w:t xml:space="preserve">Câu </w:t>
      </w:r>
      <w:r w:rsidR="009C6CC8">
        <w:rPr>
          <w:b/>
          <w:bCs/>
          <w:kern w:val="2"/>
          <w:sz w:val="28"/>
          <w:szCs w:val="28"/>
          <w:lang w:eastAsia="vi-VN"/>
        </w:rPr>
        <w:t>3</w:t>
      </w:r>
      <w:r w:rsidRPr="00AC5304">
        <w:rPr>
          <w:b/>
          <w:bCs/>
          <w:kern w:val="2"/>
          <w:sz w:val="28"/>
          <w:szCs w:val="28"/>
          <w:lang w:eastAsia="vi-VN"/>
        </w:rPr>
        <w:t xml:space="preserve">. </w:t>
      </w:r>
      <w:r w:rsidRPr="009C6CC8">
        <w:rPr>
          <w:bCs/>
          <w:kern w:val="2"/>
          <w:sz w:val="28"/>
          <w:szCs w:val="28"/>
          <w:lang w:eastAsia="vi-VN"/>
        </w:rPr>
        <w:t>Đọc đoạn tư liệu sau đây</w:t>
      </w:r>
      <w:r w:rsidRPr="00AC5304">
        <w:rPr>
          <w:b/>
          <w:bCs/>
          <w:kern w:val="2"/>
          <w:sz w:val="28"/>
          <w:szCs w:val="28"/>
          <w:lang w:eastAsia="vi-VN"/>
        </w:rPr>
        <w:t xml:space="preserve">: </w:t>
      </w:r>
    </w:p>
    <w:p w:rsidR="007E69EF" w:rsidRPr="00AC5304" w:rsidRDefault="007E69EF" w:rsidP="001E75AE">
      <w:pPr>
        <w:rPr>
          <w:sz w:val="28"/>
          <w:szCs w:val="28"/>
        </w:rPr>
      </w:pPr>
      <w:r w:rsidRPr="00AC5304">
        <w:rPr>
          <w:kern w:val="2"/>
          <w:sz w:val="28"/>
          <w:szCs w:val="28"/>
          <w:lang w:eastAsia="vi-VN"/>
        </w:rPr>
        <w:t xml:space="preserve">“Chúng ta có bổn phận ủng hộ Liên Xô kháng chiến! Hãy đoàn kết để tranh đấu kỷ niệm Cách mệnh tháng Mười đã đẻ ra Liên Xô. Tranh đấu ủng hộ Liên Xô tức là tranh đấu chống phát xít Pháp - Nhật, chống chính sách lừa bịp và ăn cướp của chúng. Tranh đấu ủng hộ Liên Xô tức là tranh đấu chống sinh hoạt đất đỏ, đòi công ăn việc làm.” (Sách giáo khoa Lịch sử 12, </w:t>
      </w:r>
      <w:r>
        <w:rPr>
          <w:kern w:val="2"/>
          <w:sz w:val="28"/>
          <w:szCs w:val="28"/>
          <w:lang w:eastAsia="vi-VN"/>
        </w:rPr>
        <w:t>NXBGD</w:t>
      </w:r>
      <w:r w:rsidRPr="00AC5304">
        <w:rPr>
          <w:kern w:val="2"/>
          <w:sz w:val="28"/>
          <w:szCs w:val="28"/>
          <w:lang w:eastAsia="vi-VN"/>
        </w:rPr>
        <w:t>, trang 75)</w:t>
      </w:r>
    </w:p>
    <w:p w:rsidR="007E69EF" w:rsidRPr="00AC5304" w:rsidRDefault="009C6CC8" w:rsidP="001E75AE">
      <w:pPr>
        <w:rPr>
          <w:sz w:val="28"/>
          <w:szCs w:val="28"/>
        </w:rPr>
      </w:pPr>
      <w:r>
        <w:rPr>
          <w:color w:val="FF0000"/>
          <w:kern w:val="2"/>
          <w:sz w:val="28"/>
          <w:szCs w:val="28"/>
          <w:lang w:eastAsia="vi-VN"/>
        </w:rPr>
        <w:t xml:space="preserve">a) </w:t>
      </w:r>
      <w:r w:rsidR="007E69EF" w:rsidRPr="004A03BD">
        <w:rPr>
          <w:color w:val="FF0000"/>
          <w:kern w:val="2"/>
          <w:sz w:val="28"/>
          <w:szCs w:val="28"/>
          <w:lang w:eastAsia="vi-VN"/>
        </w:rPr>
        <w:t>Tư liệu trên nói về một trong những chủ trương của Đảng trong giai đoạn 1939-1945</w:t>
      </w:r>
      <w:r w:rsidR="007E69EF" w:rsidRPr="00AC5304">
        <w:rPr>
          <w:kern w:val="2"/>
          <w:sz w:val="28"/>
          <w:szCs w:val="28"/>
          <w:lang w:eastAsia="vi-VN"/>
        </w:rPr>
        <w:t xml:space="preserve">. </w:t>
      </w:r>
    </w:p>
    <w:p w:rsidR="007E69EF" w:rsidRPr="00AC5304" w:rsidRDefault="009C6CC8" w:rsidP="001E75AE">
      <w:pPr>
        <w:rPr>
          <w:sz w:val="28"/>
          <w:szCs w:val="28"/>
        </w:rPr>
      </w:pPr>
      <w:r>
        <w:rPr>
          <w:kern w:val="2"/>
          <w:sz w:val="28"/>
          <w:szCs w:val="28"/>
          <w:lang w:eastAsia="vi-VN"/>
        </w:rPr>
        <w:t xml:space="preserve">b) </w:t>
      </w:r>
      <w:r w:rsidR="007E69EF" w:rsidRPr="00AC5304">
        <w:rPr>
          <w:kern w:val="2"/>
          <w:sz w:val="28"/>
          <w:szCs w:val="28"/>
          <w:lang w:eastAsia="vi-VN"/>
        </w:rPr>
        <w:t xml:space="preserve"> Đảng chủ trương đưa lực lượng trong nước sang giúp đỡ Nhân dân Liên Xô chống Đức.</w:t>
      </w:r>
    </w:p>
    <w:p w:rsidR="007E69EF" w:rsidRPr="004A03BD" w:rsidRDefault="009C6CC8" w:rsidP="001E75AE">
      <w:pPr>
        <w:rPr>
          <w:color w:val="FF0000"/>
          <w:sz w:val="28"/>
          <w:szCs w:val="28"/>
        </w:rPr>
      </w:pPr>
      <w:r>
        <w:rPr>
          <w:color w:val="FF0000"/>
          <w:kern w:val="2"/>
          <w:sz w:val="28"/>
          <w:szCs w:val="28"/>
          <w:lang w:eastAsia="vi-VN"/>
        </w:rPr>
        <w:t xml:space="preserve">c) </w:t>
      </w:r>
      <w:r w:rsidR="007E69EF" w:rsidRPr="004A03BD">
        <w:rPr>
          <w:color w:val="FF0000"/>
          <w:kern w:val="2"/>
          <w:sz w:val="28"/>
          <w:szCs w:val="28"/>
          <w:lang w:eastAsia="vi-VN"/>
        </w:rPr>
        <w:t xml:space="preserve"> Đảng coi việc đẩy mạnh cuộc đấu tranh trong nước là một biện pháp để giúp đỡ Liên Xô.</w:t>
      </w:r>
    </w:p>
    <w:p w:rsidR="007E69EF" w:rsidRPr="004A03BD" w:rsidRDefault="009C6CC8" w:rsidP="001E75AE">
      <w:pPr>
        <w:rPr>
          <w:color w:val="FF0000"/>
          <w:sz w:val="28"/>
          <w:szCs w:val="28"/>
        </w:rPr>
      </w:pPr>
      <w:r>
        <w:rPr>
          <w:color w:val="FF0000"/>
          <w:kern w:val="2"/>
          <w:sz w:val="28"/>
          <w:szCs w:val="28"/>
          <w:lang w:eastAsia="vi-VN"/>
        </w:rPr>
        <w:t>d)</w:t>
      </w:r>
      <w:r w:rsidR="007E69EF" w:rsidRPr="004A03BD">
        <w:rPr>
          <w:color w:val="FF0000"/>
          <w:kern w:val="2"/>
          <w:sz w:val="28"/>
          <w:szCs w:val="28"/>
          <w:lang w:eastAsia="vi-VN"/>
        </w:rPr>
        <w:t xml:space="preserve"> Với chủ trương trên, cách mạng Việt Nam đã góp phần vào cuộc chiến chống phát xít</w:t>
      </w:r>
    </w:p>
    <w:p w:rsidR="009C6CC8" w:rsidRDefault="007E69EF" w:rsidP="001E75AE">
      <w:pPr>
        <w:rPr>
          <w:b/>
          <w:bCs/>
          <w:sz w:val="28"/>
          <w:szCs w:val="28"/>
        </w:rPr>
      </w:pPr>
      <w:r w:rsidRPr="00AC5304">
        <w:rPr>
          <w:b/>
          <w:bCs/>
          <w:sz w:val="28"/>
          <w:szCs w:val="28"/>
        </w:rPr>
        <w:t xml:space="preserve">Câu </w:t>
      </w:r>
      <w:r w:rsidR="009C6CC8">
        <w:rPr>
          <w:b/>
          <w:bCs/>
          <w:sz w:val="28"/>
          <w:szCs w:val="28"/>
        </w:rPr>
        <w:t>4</w:t>
      </w:r>
      <w:r w:rsidRPr="00AC5304">
        <w:rPr>
          <w:b/>
          <w:bCs/>
          <w:sz w:val="28"/>
          <w:szCs w:val="28"/>
        </w:rPr>
        <w:t xml:space="preserve">. </w:t>
      </w:r>
      <w:r w:rsidRPr="009C6CC8">
        <w:rPr>
          <w:bCs/>
          <w:sz w:val="28"/>
          <w:szCs w:val="28"/>
        </w:rPr>
        <w:t>Đọc đoạn tư liệu sau đây:</w:t>
      </w:r>
      <w:r w:rsidRPr="00AC5304">
        <w:rPr>
          <w:b/>
          <w:bCs/>
          <w:sz w:val="28"/>
          <w:szCs w:val="28"/>
        </w:rPr>
        <w:t xml:space="preserve"> </w:t>
      </w:r>
    </w:p>
    <w:p w:rsidR="007E69EF" w:rsidRPr="00AC5304" w:rsidRDefault="007E69EF" w:rsidP="001E75AE">
      <w:pPr>
        <w:rPr>
          <w:sz w:val="28"/>
          <w:szCs w:val="28"/>
        </w:rPr>
      </w:pPr>
      <w:r w:rsidRPr="00AC5304">
        <w:rPr>
          <w:sz w:val="28"/>
          <w:szCs w:val="28"/>
        </w:rPr>
        <w:t>“Kiên trì chính sách hữu nghị và láng giềng tốt với nhân dân Trung Quốc, chúng ta chủ trương khôi phục quan hệ bình thường giữa hai nước trên cơ sở các nguyên tắc cùng tồn tại hòa bình, tôn trọng độc lập, chủ quyền và toàn vẹn lãnh thổ của nhau và giải quyết những vấn đề tranh chấp bằng con đường thương lượ</w:t>
      </w:r>
      <w:r>
        <w:rPr>
          <w:sz w:val="28"/>
          <w:szCs w:val="28"/>
        </w:rPr>
        <w:t>ng."(SGK</w:t>
      </w:r>
      <w:r w:rsidRPr="00AC5304">
        <w:rPr>
          <w:sz w:val="28"/>
          <w:szCs w:val="28"/>
        </w:rPr>
        <w:t xml:space="preserve"> LỊCH SỬ 12</w:t>
      </w:r>
      <w:r>
        <w:rPr>
          <w:sz w:val="28"/>
          <w:szCs w:val="28"/>
        </w:rPr>
        <w:t>- NXBGD</w:t>
      </w:r>
      <w:r w:rsidRPr="00AC5304">
        <w:rPr>
          <w:sz w:val="28"/>
          <w:szCs w:val="28"/>
        </w:rPr>
        <w:t>,tr86)</w:t>
      </w:r>
    </w:p>
    <w:p w:rsidR="007E69EF" w:rsidRPr="00AC5304" w:rsidRDefault="009C6CC8" w:rsidP="001E75AE">
      <w:pPr>
        <w:rPr>
          <w:sz w:val="28"/>
          <w:szCs w:val="28"/>
        </w:rPr>
      </w:pPr>
      <w:r>
        <w:rPr>
          <w:sz w:val="28"/>
          <w:szCs w:val="28"/>
        </w:rPr>
        <w:t>a)</w:t>
      </w:r>
      <w:r w:rsidR="007E69EF" w:rsidRPr="00AC5304">
        <w:rPr>
          <w:sz w:val="28"/>
          <w:szCs w:val="28"/>
        </w:rPr>
        <w:t xml:space="preserve"> Từ sau năm 1945, quan hệ Việt Nam và Trung Quốc là hữu nghị, hợp tác toàn diện.</w:t>
      </w:r>
    </w:p>
    <w:p w:rsidR="007E69EF" w:rsidRPr="00D126C7" w:rsidRDefault="009C6CC8" w:rsidP="001E75AE">
      <w:pPr>
        <w:rPr>
          <w:color w:val="FF0000"/>
          <w:sz w:val="28"/>
          <w:szCs w:val="28"/>
        </w:rPr>
      </w:pPr>
      <w:r>
        <w:rPr>
          <w:sz w:val="28"/>
          <w:szCs w:val="28"/>
        </w:rPr>
        <w:t xml:space="preserve">b) </w:t>
      </w:r>
      <w:r w:rsidR="007E69EF" w:rsidRPr="00D126C7">
        <w:rPr>
          <w:sz w:val="28"/>
          <w:szCs w:val="28"/>
        </w:rPr>
        <w:t>Tranh chấp chủ quyền Việt Nam và Trung Quốc đều giải quyết bằng thương lượng</w:t>
      </w:r>
      <w:r w:rsidR="007E69EF" w:rsidRPr="00D126C7">
        <w:rPr>
          <w:color w:val="FF0000"/>
          <w:sz w:val="28"/>
          <w:szCs w:val="28"/>
        </w:rPr>
        <w:t>.</w:t>
      </w:r>
    </w:p>
    <w:p w:rsidR="007E69EF" w:rsidRPr="00D126C7" w:rsidRDefault="009C6CC8" w:rsidP="001E75AE">
      <w:pPr>
        <w:rPr>
          <w:color w:val="FF0000"/>
          <w:sz w:val="28"/>
          <w:szCs w:val="28"/>
        </w:rPr>
      </w:pPr>
      <w:r>
        <w:rPr>
          <w:color w:val="FF0000"/>
          <w:sz w:val="28"/>
          <w:szCs w:val="28"/>
        </w:rPr>
        <w:t xml:space="preserve">c) </w:t>
      </w:r>
      <w:r w:rsidR="007E69EF" w:rsidRPr="00D126C7">
        <w:rPr>
          <w:color w:val="FF0000"/>
          <w:sz w:val="28"/>
          <w:szCs w:val="28"/>
        </w:rPr>
        <w:t>Từ sau năm 1991, Việt Nam và Trung Quốc tiến hành bình thường hóa quan hệ ngoại giao.</w:t>
      </w:r>
    </w:p>
    <w:p w:rsidR="007E69EF" w:rsidRPr="00D126C7" w:rsidRDefault="009C6CC8" w:rsidP="001E75AE">
      <w:pPr>
        <w:rPr>
          <w:color w:val="FF0000"/>
          <w:sz w:val="28"/>
          <w:szCs w:val="28"/>
        </w:rPr>
      </w:pPr>
      <w:r>
        <w:rPr>
          <w:color w:val="FF0000"/>
          <w:sz w:val="28"/>
          <w:szCs w:val="28"/>
        </w:rPr>
        <w:t xml:space="preserve">d) </w:t>
      </w:r>
      <w:r w:rsidR="007E69EF" w:rsidRPr="00D126C7">
        <w:rPr>
          <w:color w:val="FF0000"/>
          <w:sz w:val="28"/>
          <w:szCs w:val="28"/>
        </w:rPr>
        <w:t>Việt Nam chủ trương duy trì quan hệ hòa bình, tôn trọng lẫn nhau với Trung Quốc.</w:t>
      </w:r>
    </w:p>
    <w:p w:rsidR="007E69EF" w:rsidRPr="00EC3A77" w:rsidRDefault="007E69EF" w:rsidP="001E75AE"/>
    <w:p w:rsidR="00E1401D" w:rsidRPr="00BB1FB2" w:rsidRDefault="00C51912" w:rsidP="001E75AE">
      <w:pPr>
        <w:tabs>
          <w:tab w:val="left" w:pos="4188"/>
        </w:tabs>
        <w:jc w:val="center"/>
      </w:pPr>
      <w:r>
        <w:t>………………..Hết…………….</w:t>
      </w:r>
    </w:p>
    <w:sectPr w:rsidR="00E1401D" w:rsidRPr="00BB1FB2" w:rsidSect="00BB1FB2">
      <w:footerReference w:type="default" r:id="rId6"/>
      <w:pgSz w:w="12240" w:h="15840"/>
      <w:pgMar w:top="709" w:right="758" w:bottom="993" w:left="9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6D7" w:rsidRDefault="007A26D7" w:rsidP="00C51912">
      <w:r>
        <w:separator/>
      </w:r>
    </w:p>
  </w:endnote>
  <w:endnote w:type="continuationSeparator" w:id="1">
    <w:p w:rsidR="007A26D7" w:rsidRDefault="007A26D7" w:rsidP="00C519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912" w:rsidRDefault="00C51912">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7A26D7" w:rsidRPr="007A26D7">
        <w:rPr>
          <w:rFonts w:asciiTheme="majorHAnsi" w:hAnsiTheme="majorHAnsi"/>
          <w:noProof/>
        </w:rPr>
        <w:t>1</w:t>
      </w:r>
    </w:fldSimple>
  </w:p>
  <w:p w:rsidR="00C51912" w:rsidRDefault="00C519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6D7" w:rsidRDefault="007A26D7" w:rsidP="00C51912">
      <w:r>
        <w:separator/>
      </w:r>
    </w:p>
  </w:footnote>
  <w:footnote w:type="continuationSeparator" w:id="1">
    <w:p w:rsidR="007A26D7" w:rsidRDefault="007A26D7" w:rsidP="00C519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E46F7C"/>
    <w:rsid w:val="000D165A"/>
    <w:rsid w:val="001E75AE"/>
    <w:rsid w:val="003722EF"/>
    <w:rsid w:val="00575234"/>
    <w:rsid w:val="006554AF"/>
    <w:rsid w:val="007016F0"/>
    <w:rsid w:val="00766FF9"/>
    <w:rsid w:val="00784057"/>
    <w:rsid w:val="007A26D7"/>
    <w:rsid w:val="007E69EF"/>
    <w:rsid w:val="0093395E"/>
    <w:rsid w:val="00997D6A"/>
    <w:rsid w:val="009C014F"/>
    <w:rsid w:val="009C6CC8"/>
    <w:rsid w:val="00A245E5"/>
    <w:rsid w:val="00B3645F"/>
    <w:rsid w:val="00B71375"/>
    <w:rsid w:val="00BB1FB2"/>
    <w:rsid w:val="00C51912"/>
    <w:rsid w:val="00D93BE4"/>
    <w:rsid w:val="00E1401D"/>
    <w:rsid w:val="00E46F7C"/>
    <w:rsid w:val="00E830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F7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E69EF"/>
    <w:pPr>
      <w:widowControl w:val="0"/>
      <w:autoSpaceDE w:val="0"/>
      <w:autoSpaceDN w:val="0"/>
      <w:ind w:left="338"/>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B71375"/>
    <w:pPr>
      <w:spacing w:after="0" w:line="240" w:lineRule="auto"/>
    </w:pPr>
  </w:style>
  <w:style w:type="character" w:styleId="Strong">
    <w:name w:val="Strong"/>
    <w:qFormat/>
    <w:rsid w:val="00575234"/>
    <w:rPr>
      <w:b/>
      <w:bCs/>
    </w:rPr>
  </w:style>
  <w:style w:type="paragraph" w:styleId="NormalWeb">
    <w:name w:val="Normal (Web)"/>
    <w:basedOn w:val="Normal"/>
    <w:uiPriority w:val="99"/>
    <w:unhideWhenUsed/>
    <w:qFormat/>
    <w:rsid w:val="00575234"/>
    <w:pPr>
      <w:spacing w:before="100" w:beforeAutospacing="1" w:after="100" w:afterAutospacing="1"/>
    </w:pPr>
  </w:style>
  <w:style w:type="paragraph" w:styleId="Header">
    <w:name w:val="header"/>
    <w:basedOn w:val="Normal"/>
    <w:link w:val="HeaderChar"/>
    <w:uiPriority w:val="99"/>
    <w:semiHidden/>
    <w:unhideWhenUsed/>
    <w:rsid w:val="00C51912"/>
    <w:pPr>
      <w:tabs>
        <w:tab w:val="center" w:pos="4680"/>
        <w:tab w:val="right" w:pos="9360"/>
      </w:tabs>
    </w:pPr>
  </w:style>
  <w:style w:type="character" w:customStyle="1" w:styleId="HeaderChar">
    <w:name w:val="Header Char"/>
    <w:basedOn w:val="DefaultParagraphFont"/>
    <w:link w:val="Header"/>
    <w:uiPriority w:val="99"/>
    <w:semiHidden/>
    <w:rsid w:val="00C519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1912"/>
    <w:pPr>
      <w:tabs>
        <w:tab w:val="center" w:pos="4680"/>
        <w:tab w:val="right" w:pos="9360"/>
      </w:tabs>
    </w:pPr>
  </w:style>
  <w:style w:type="character" w:customStyle="1" w:styleId="FooterChar">
    <w:name w:val="Footer Char"/>
    <w:basedOn w:val="DefaultParagraphFont"/>
    <w:link w:val="Footer"/>
    <w:uiPriority w:val="99"/>
    <w:rsid w:val="00C519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51912"/>
    <w:rPr>
      <w:rFonts w:ascii="Tahoma" w:hAnsi="Tahoma" w:cs="Tahoma"/>
      <w:sz w:val="16"/>
      <w:szCs w:val="16"/>
    </w:rPr>
  </w:style>
  <w:style w:type="character" w:customStyle="1" w:styleId="BalloonTextChar">
    <w:name w:val="Balloon Text Char"/>
    <w:basedOn w:val="DefaultParagraphFont"/>
    <w:link w:val="BalloonText"/>
    <w:uiPriority w:val="99"/>
    <w:semiHidden/>
    <w:rsid w:val="00C51912"/>
    <w:rPr>
      <w:rFonts w:ascii="Tahoma" w:eastAsia="Times New Roman" w:hAnsi="Tahoma" w:cs="Tahoma"/>
      <w:sz w:val="16"/>
      <w:szCs w:val="16"/>
    </w:rPr>
  </w:style>
  <w:style w:type="character" w:customStyle="1" w:styleId="Heading1Char">
    <w:name w:val="Heading 1 Char"/>
    <w:basedOn w:val="DefaultParagraphFont"/>
    <w:link w:val="Heading1"/>
    <w:uiPriority w:val="9"/>
    <w:rsid w:val="007E69EF"/>
    <w:rPr>
      <w:rFonts w:ascii="Times New Roman" w:eastAsia="Times New Roman" w:hAnsi="Times New Roman" w:cs="Times New Roman"/>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1535</Words>
  <Characters>8751</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Câu 1. Từ năm 1986 đến nay, nhân dân Việt Nam thực hiện một trong những nhiệm vụ</vt:lpstr>
      <vt:lpstr>A. Kháng chiến chống Mỹ             B. Kháng chiến chống Pháp</vt:lpstr>
      <vt:lpstr>C. Giành độc lập dân tộc                D. Đổi mới toàn diện đất nước</vt:lpstr>
      <vt:lpstr>Câu 2. Công cuộc đổi mới đất nước ở Việt Nam được tiến hành từ năm 1986 xuất phá</vt:lpstr>
      <vt:lpstr>A. Tình trạng khủng hoảng kinh tế - xã hội trong nước.</vt:lpstr>
      <vt:lpstr>B. Xu thế liên kết khu vực và toàn cầu hóa xuất hiện.</vt:lpstr>
      <vt:lpstr>C. Trật tự thế giới hai cực Ianta đã hoàn toàn sụp đổ.</vt:lpstr>
      <vt:lpstr>D. Cuộc kháng chiến chống Mỹ, cứu nước sắp kết thúc.</vt:lpstr>
      <vt:lpstr>Câu 3. Nội dung nào sau đây phản ánh đúng đường lối đổi mới của Đảng Cộng sản Vi</vt:lpstr>
      <vt:lpstr>A. Xây dựng Nhà nước pháp quyền của dân, do dân, vì dân.</vt:lpstr>
      <vt:lpstr>B. Đổi mới hệ thống chính trị, xây dựng, chỉnh đốn Đảng.</vt:lpstr>
      <vt:lpstr>C. Xây dựng cơ chế thị trường có sự quản lý của Nhà nước.</vt:lpstr>
      <vt:lpstr>D. Mở rộng giải quyết vấn đề việc làm, xóa đói, giảm nghèo.</vt:lpstr>
    </vt:vector>
  </TitlesOfParts>
  <Company/>
  <LinksUpToDate>false</LinksUpToDate>
  <CharactersWithSpaces>10266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SHD</dc:creator>
  <cp:lastModifiedBy>SHD</cp:lastModifiedBy>
  <cp:revision>8</cp:revision>
  <dcterms:created xsi:type="dcterms:W3CDTF">2024-08-07T03:13:00Z</dcterms:created>
  <dcterms:modified xsi:type="dcterms:W3CDTF">2024-08-13T12:51:00Z</dcterms:modified>
</cp:coreProperties>
</file>