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80"/>
      </w:pPr>
      <w:r>
        <w:rPr>
          <w:b/>
        </w:rPr>
        <w:t xml:space="preserve">Họ và tên : </w:t>
      </w:r>
      <w:r>
        <w:t>Nguyễn Hải Long</w:t>
        <w:br/>
      </w:r>
      <w:r>
        <w:rPr>
          <w:b/>
        </w:rPr>
        <w:t xml:space="preserve">Mã sinh viên : </w:t>
      </w:r>
      <w:r>
        <w:t>2531540654</w:t>
        <w:br/>
      </w:r>
      <w:r>
        <w:rPr>
          <w:b/>
        </w:rPr>
        <w:t xml:space="preserve">Được phân công : </w:t>
      </w:r>
      <w:r>
        <w:t>Phụ trách toàn bộ Module Quản trị (Admin): Xây dựng 5 màn hình quản trị (Dashboard, Products, Product-add, Brands, Orders), file stylesheet gốc cho admin (assets/css/admin.css) và script kiểm soát phân quyền RBAC (assets/js/admin-auth.js).</w:t>
      </w:r>
    </w:p>
    <w:p>
      <w:pPr>
        <w:spacing w:before="280" w:after="120"/>
      </w:pPr>
      <w:r>
        <w:rPr>
          <w:b/>
          <w:sz w:val="26"/>
        </w:rPr>
        <w:t>1. NỘI DUNG CHƯƠNG 1</w:t>
      </w:r>
    </w:p>
    <w:p>
      <w:pPr>
        <w:spacing w:before="120" w:after="80"/>
      </w:pPr>
      <w:r>
        <w:rPr>
          <w:b/>
        </w:rPr>
        <w:t>1.1. Danh sách các màn hình được phân công</w:t>
      </w:r>
    </w:p>
    <w:p>
      <w:pPr>
        <w:spacing w:after="60" w:line="276" w:lineRule="auto"/>
        <w:ind w:left="360"/>
      </w:pPr>
      <w:r>
        <w:rPr>
          <w:b/>
        </w:rPr>
        <w:t xml:space="preserve">• admin/dashboard.html: </w:t>
      </w:r>
      <w:r>
        <w:t>Màn hình Trung tâm Bảng điều khiển (Dashboard) tổng quan của website.</w:t>
      </w:r>
    </w:p>
    <w:p>
      <w:pPr>
        <w:spacing w:after="60" w:line="276" w:lineRule="auto"/>
        <w:ind w:left="360"/>
      </w:pPr>
      <w:r>
        <w:rPr>
          <w:b/>
        </w:rPr>
        <w:t xml:space="preserve">• admin/products.html: </w:t>
      </w:r>
      <w:r>
        <w:t>Màn hình Quản lý danh sách mô hình ô tô thu nhỏ trong kho hàng.</w:t>
      </w:r>
    </w:p>
    <w:p>
      <w:pPr>
        <w:spacing w:after="60" w:line="276" w:lineRule="auto"/>
        <w:ind w:left="360"/>
      </w:pPr>
      <w:r>
        <w:rPr>
          <w:b/>
        </w:rPr>
        <w:t xml:space="preserve">• admin/product-add.html: </w:t>
      </w:r>
      <w:r>
        <w:t>Màn hình Biểu mẫu thêm mới hoặc cập nhật thông tin mô hình xe.</w:t>
      </w:r>
    </w:p>
    <w:p>
      <w:pPr>
        <w:spacing w:after="60" w:line="276" w:lineRule="auto"/>
        <w:ind w:left="360"/>
      </w:pPr>
      <w:r>
        <w:rPr>
          <w:b/>
        </w:rPr>
        <w:t xml:space="preserve">• admin/brands.html: </w:t>
      </w:r>
      <w:r>
        <w:t>Màn hình Quản lý danh mục các hãng xe và thương hiệu đối tác.</w:t>
      </w:r>
    </w:p>
    <w:p>
      <w:pPr>
        <w:spacing w:after="60" w:line="276" w:lineRule="auto"/>
        <w:ind w:left="360"/>
      </w:pPr>
      <w:r>
        <w:rPr>
          <w:b/>
        </w:rPr>
        <w:t xml:space="preserve">• admin/orders.html: </w:t>
      </w:r>
      <w:r>
        <w:t>Màn hình Quản lý danh sách và vòng đời đơn đặt hàng của khách hàng.</w:t>
      </w:r>
    </w:p>
    <w:p>
      <w:pPr>
        <w:spacing w:after="60" w:line="276" w:lineRule="auto"/>
        <w:ind w:left="360"/>
      </w:pPr>
      <w:r>
        <w:rPr>
          <w:b/>
        </w:rPr>
        <w:t xml:space="preserve">• assets/css/admin.css: </w:t>
      </w:r>
      <w:r>
        <w:t>File định dạng giao diện dùng chung cho toàn bộ phân hệ Quản trị (quy chuẩn màu sắc, font chữ, bố cục Flexbox/Grid, Responsive và Pure CSS Bar Chart).</w:t>
      </w:r>
    </w:p>
    <w:p>
      <w:pPr>
        <w:spacing w:after="60" w:line="276" w:lineRule="auto"/>
        <w:ind w:left="360"/>
      </w:pPr>
      <w:r>
        <w:rPr>
          <w:b/>
        </w:rPr>
        <w:t xml:space="preserve">• assets/js/admin-auth.js: </w:t>
      </w:r>
      <w:r>
        <w:t>Script kiểm soát truy cập và phân quyền (RBAC) cho tài khoản Quản trị viên trên localStorage.</w:t>
      </w:r>
    </w:p>
    <w:p>
      <w:pPr>
        <w:spacing w:before="160" w:after="80"/>
      </w:pPr>
      <w:r>
        <w:rPr>
          <w:b/>
        </w:rPr>
        <w:t>1.2. Mỗi trang phục vụ Actor nào và mục đích chính là gì?</w:t>
      </w:r>
    </w:p>
    <w:p>
      <w:pPr>
        <w:spacing w:after="80" w:line="276" w:lineRule="auto"/>
        <w:ind w:left="360"/>
      </w:pPr>
      <w:r>
        <w:rPr>
          <w:b/>
        </w:rPr>
        <w:t xml:space="preserve">Actor phục vụ: </w:t>
      </w:r>
      <w:r>
        <w:t xml:space="preserve">Quản trị viên hệ thống (Administrator / Chủ cửa hàng) và Nhân viên quản lý kho &amp; bán hàng (Store Staff / Mod). </w:t>
      </w:r>
      <w:r>
        <w:rPr>
          <w:i/>
        </w:rPr>
        <w:t>(Lưu ý: Khách vãng lai và Khách hàng thông thường tuyệt đối không được phép truy cập, nếu cố tình vào sẽ bị admin-auth.js chặn và điều hướng về login.html).</w:t>
      </w:r>
    </w:p>
    <w:p>
      <w:pPr>
        <w:spacing w:after="60" w:line="276" w:lineRule="auto"/>
        <w:ind w:left="360"/>
      </w:pPr>
      <w:r>
        <w:rPr>
          <w:b/>
        </w:rPr>
        <w:t>Mục đích chính của từng trang:</w:t>
      </w:r>
    </w:p>
    <w:p>
      <w:pPr>
        <w:spacing w:after="60" w:line="276" w:lineRule="auto"/>
        <w:ind w:left="720"/>
      </w:pPr>
      <w:r>
        <w:rPr>
          <w:b/>
        </w:rPr>
        <w:t xml:space="preserve">- Dashboard (admin/dashboard.html): </w:t>
      </w:r>
      <w:r>
        <w:t>Tổng hợp nhanh tình hình hoạt động kinh doanh của cửa hàng xe mô hình, kiểm soát doanh thu hôm nay và cả năm, theo dõi lượng xe đang bán, số hãng đối tác và phát hiện ngay các đơn hàng mới cần xử lý gấp.</w:t>
      </w:r>
    </w:p>
    <w:p>
      <w:pPr>
        <w:spacing w:after="60" w:line="276" w:lineRule="auto"/>
        <w:ind w:left="720"/>
      </w:pPr>
      <w:r>
        <w:rPr>
          <w:b/>
        </w:rPr>
        <w:t xml:space="preserve">- Quản lý mô hình (admin/products.html): </w:t>
      </w:r>
      <w:r>
        <w:t>Cung cấp bảng dữ liệu tra cứu tập trung toàn bộ kho xe (tỉ lệ 1:18, 1:24, 1:64); hỗ trợ tìm kiếm và lọc đa tiêu chí theo hãng, tỉ lệ, trạng thái; cho phép xóa bỏ mô hình hoặc điều hướng sang trang chỉnh sửa.</w:t>
      </w:r>
    </w:p>
    <w:p>
      <w:pPr>
        <w:spacing w:after="60" w:line="276" w:lineRule="auto"/>
        <w:ind w:left="720"/>
      </w:pPr>
      <w:r>
        <w:rPr>
          <w:b/>
        </w:rPr>
        <w:t xml:space="preserve">- Thêm mô hình (admin/product-add.html): </w:t>
      </w:r>
      <w:r>
        <w:t>Cho phép người quản trị nhập một sản phẩm xe mới vào hệ thống, thiết lập đầy đủ thông số kỹ thuật (hãng sản xuất, tỉ lệ, chất liệu kẽm diecast/resin, màu sắc, ảnh đại diện xem trước, giá niêm yết, khuyến mãi, tồn kho và trạng thái phát hành).</w:t>
      </w:r>
    </w:p>
    <w:p>
      <w:pPr>
        <w:spacing w:after="60" w:line="276" w:lineRule="auto"/>
        <w:ind w:left="720"/>
      </w:pPr>
      <w:r>
        <w:rPr>
          <w:b/>
        </w:rPr>
        <w:t xml:space="preserve">- Quản lý hãng xe (admin/brands.html): </w:t>
      </w:r>
      <w:r>
        <w:t>Thiết lập và phân loại danh mục các thương hiệu ô tô danh tiếng (Ferrari, Porsche, Lamborghini, BMW...); theo dõi số lượng mẫu xe hiện có của từng hãng và thêm nhanh thương hiệu đối tác mới.</w:t>
      </w:r>
    </w:p>
    <w:p>
      <w:pPr>
        <w:spacing w:after="60" w:line="276" w:lineRule="auto"/>
        <w:ind w:left="720"/>
      </w:pPr>
      <w:r>
        <w:rPr>
          <w:b/>
        </w:rPr>
        <w:t xml:space="preserve">- Quản lý đơn hàng (admin/orders.html): </w:t>
      </w:r>
      <w:r>
        <w:t>Giúp nhân viên và admin theo dõi toàn diện vòng đời của một đơn mua xe mô hình từ khi đặt (Chờ xử lý) -&gt; đóng gói giao hàng (Đang giao) -&gt; giao thành công (Đã hoàn thành) hoặc hủy đơn (Đã hủy); xem chi tiết khách hàng và chuyển đổi trạng thái đơn tức thì qua Modal.</w:t>
      </w:r>
    </w:p>
    <w:p>
      <w:pPr>
        <w:spacing w:before="160" w:after="80"/>
      </w:pPr>
      <w:r>
        <w:rPr>
          <w:b/>
        </w:rPr>
        <w:t>1.3. Trên trang có những khu vực/thành phần giao diện nào?</w:t>
      </w:r>
    </w:p>
    <w:p>
      <w:pPr>
        <w:spacing w:after="40" w:line="276" w:lineRule="auto"/>
        <w:ind w:left="360"/>
      </w:pPr>
      <w:r>
        <w:rPr>
          <w:b/>
        </w:rPr>
        <w:t>• Bố cục khung chung Quản trị (Admin Master Layout):</w:t>
      </w:r>
    </w:p>
    <w:p>
      <w:pPr>
        <w:spacing w:after="40" w:line="276" w:lineRule="auto"/>
        <w:ind w:left="720"/>
      </w:pPr>
      <w:r>
        <w:t>- Fixed Sidebar (Thanh điều hướng cố định bên trái, rộng 260px): Logo CarModel Admin, khối Profile tóm tắt (avatar, tên, badge đỏ 'Quản trị viên'), danh mục menu phân nhóm (Hệ thống, Quản lý kho xe, Kinh doanh) kèm icon và badge đếm, nút chuyển sang trang Store ngoài và nút Đăng xuất.</w:t>
      </w:r>
    </w:p>
    <w:p>
      <w:pPr>
        <w:spacing w:after="40" w:line="276" w:lineRule="auto"/>
        <w:ind w:left="720"/>
      </w:pPr>
      <w:r>
        <w:t>- Admin Topbar (Thanh tiêu đề phía trên): Nút Toggle Hamburger trên Mobile, ô tìm kiếm nhanh, nút chuông thông báo có badge đỏ, viên thuốc User Pill hiển thị email admin@gmail.com kèm nhãn Quản trị viên và nút Đăng xuất nhanh.</w:t>
      </w:r>
    </w:p>
    <w:p>
      <w:pPr>
        <w:spacing w:after="40" w:line="276" w:lineRule="auto"/>
        <w:ind w:left="720"/>
      </w:pPr>
      <w:r>
        <w:t>- Admin Content Area (Khu vực nội dung chính): Nền xám nhạt hiện đại (#f8fafc), Page Header chứa tiêu đề h1, breadcrumb và cụm nút hành động chính.</w:t>
      </w:r>
    </w:p>
    <w:p>
      <w:pPr>
        <w:spacing w:after="40" w:line="276" w:lineRule="auto"/>
        <w:ind w:left="360"/>
      </w:pPr>
      <w:r>
        <w:rPr>
          <w:b/>
        </w:rPr>
        <w:t>• Trên trang admin/dashboard.html:</w:t>
      </w:r>
    </w:p>
    <w:p>
      <w:pPr>
        <w:spacing w:after="40" w:line="276" w:lineRule="auto"/>
        <w:ind w:left="720"/>
      </w:pPr>
      <w:r>
        <w:t>- Section Lưới KPI (stat-grid): 4 thẻ thống kê nổi bật (Tổng doanh thu, Tổng số mô hình trong kho, Đơn hàng mới phát sinh, Hãng xe liên kết) kèm icon và vạch màu chỉ thị.</w:t>
      </w:r>
    </w:p>
    <w:p>
      <w:pPr>
        <w:spacing w:after="40" w:line="276" w:lineRule="auto"/>
        <w:ind w:left="720"/>
      </w:pPr>
      <w:r>
        <w:t>- Section Báo cáo doanh thu (chart-card): Biểu đồ cột Pure CSS 12 tháng so sánh doanh thu thực tế và chỉ tiêu, vạch lưới và tooltip hiển thị số tiền khi hover.</w:t>
      </w:r>
    </w:p>
    <w:p>
      <w:pPr>
        <w:spacing w:after="40" w:line="276" w:lineRule="auto"/>
        <w:ind w:left="720"/>
      </w:pPr>
      <w:r>
        <w:t>- Section Đơn hàng mới nhất: Bảng rút gọn hiển thị 5 đơn hàng mới phát sinh cần xử lý nhanh.</w:t>
      </w:r>
    </w:p>
    <w:p>
      <w:pPr>
        <w:spacing w:after="40" w:line="276" w:lineRule="auto"/>
        <w:ind w:left="360"/>
      </w:pPr>
      <w:r>
        <w:rPr>
          <w:b/>
        </w:rPr>
        <w:t>• Trên trang admin/products.html:</w:t>
      </w:r>
    </w:p>
    <w:p>
      <w:pPr>
        <w:spacing w:after="40" w:line="276" w:lineRule="auto"/>
        <w:ind w:left="720"/>
      </w:pPr>
      <w:r>
        <w:t>- Thanh Toolbar bộ lọc: Nút '+ Thêm mô hình mới', ô tìm kiếm từ khóa/mã SP, 3 dropdown lọc nhanh (Hãng xe, Tỉ lệ, Trạng thái hàng) và nút Đặt lại bộ lọc.</w:t>
      </w:r>
    </w:p>
    <w:p>
      <w:pPr>
        <w:spacing w:after="40" w:line="276" w:lineRule="auto"/>
        <w:ind w:left="720"/>
      </w:pPr>
      <w:r>
        <w:t>- Bảng dữ liệu xe mô hình (table-card): Master Checkbox ở thead, ảnh thumbnail thương hiệu, tên mô hình, badge tỉ lệ xe, giá bán, số lượng tồn kho cảnh báo, badge trạng thái và cụm nút Thao tác (Sửa/Xóa).</w:t>
      </w:r>
    </w:p>
    <w:p>
      <w:pPr>
        <w:spacing w:after="40" w:line="276" w:lineRule="auto"/>
        <w:ind w:left="720"/>
      </w:pPr>
      <w:r>
        <w:t>- Thanh công cụ phân trang (Pagination): Nút chuyển trang trước/sau và các nút số trang.</w:t>
      </w:r>
    </w:p>
    <w:p>
      <w:pPr>
        <w:spacing w:after="40" w:line="276" w:lineRule="auto"/>
        <w:ind w:left="360"/>
      </w:pPr>
      <w:r>
        <w:rPr>
          <w:b/>
        </w:rPr>
        <w:t>• Trên trang admin/product-add.html:</w:t>
      </w:r>
    </w:p>
    <w:p>
      <w:pPr>
        <w:spacing w:after="40" w:line="276" w:lineRule="auto"/>
        <w:ind w:left="720"/>
      </w:pPr>
      <w:r>
        <w:t>- Cột chính (2/3 form): Các ô nhập liệu có gắn nhãn bắt buộc (Tên mô hình, Hãng xe, Tỉ lệ, Chất liệu, Màu sắc ngoại thất, Mô tả chi tiết), vùng kéo thả tải ảnh (.upload-dropzone) và khung xem trước hình ảnh thật (.image-preview-box).</w:t>
      </w:r>
    </w:p>
    <w:p>
      <w:pPr>
        <w:spacing w:after="40" w:line="276" w:lineRule="auto"/>
        <w:ind w:left="720"/>
      </w:pPr>
      <w:r>
        <w:t>- Cột phụ (1/3 form): Nhóm thông tin định giá &amp; tồn kho (Giá niêm yết, Giá khuyến mãi, Tồn kho, Phụ kiện đế mica) và nhóm Radio chọn trạng thái phát hành (Đang bán, Bản giới hạn, Sắp ra mắt Pre-order, Bản nháp).</w:t>
      </w:r>
    </w:p>
    <w:p>
      <w:pPr>
        <w:spacing w:after="40" w:line="276" w:lineRule="auto"/>
        <w:ind w:left="720"/>
      </w:pPr>
      <w:r>
        <w:t>- Cụm nút điều khiển: Nút 'Lưu sản phẩm', 'Lưu &amp; Thêm tiếp' và nút 'Hủy'.</w:t>
      </w:r>
    </w:p>
    <w:p>
      <w:pPr>
        <w:spacing w:after="40" w:line="276" w:lineRule="auto"/>
        <w:ind w:left="360"/>
      </w:pPr>
      <w:r>
        <w:rPr>
          <w:b/>
        </w:rPr>
        <w:t>• Trên trang admin/brands.html:</w:t>
      </w:r>
    </w:p>
    <w:p>
      <w:pPr>
        <w:spacing w:after="40" w:line="276" w:lineRule="auto"/>
        <w:ind w:left="720"/>
      </w:pPr>
      <w:r>
        <w:t>- Cột 1 (Form thêm hãng xe nhanh): Ô nhập tên hãng xe, dropdown xuất xứ quốc gia, năm thành lập, mã màu nhận diện và mô tả ngắn.</w:t>
      </w:r>
    </w:p>
    <w:p>
      <w:pPr>
        <w:spacing w:after="40" w:line="276" w:lineRule="auto"/>
        <w:ind w:left="720"/>
      </w:pPr>
      <w:r>
        <w:t>- Cột 2 (Bảng danh sách hãng xe): Hiển thị logo badge thương hiệu, tên hãng, quốc gia xuất xứ, số lượng mẫu xe đang có trong kho, trạng thái hợp tác và nút Sửa/Xóa.</w:t>
      </w:r>
    </w:p>
    <w:p>
      <w:pPr>
        <w:spacing w:after="40" w:line="276" w:lineRule="auto"/>
        <w:ind w:left="360"/>
      </w:pPr>
      <w:r>
        <w:rPr>
          <w:b/>
        </w:rPr>
        <w:t>• Trên trang admin/orders.html:</w:t>
      </w:r>
    </w:p>
    <w:p>
      <w:pPr>
        <w:spacing w:after="40" w:line="276" w:lineRule="auto"/>
        <w:ind w:left="720"/>
      </w:pPr>
      <w:r>
        <w:t>- Thanh Tabs trạng thái đơn hàng: 5 tabs lọc nhanh (Tất cả, Chờ xử lý, Đang giao, Đã hoàn thành, Đã hủy) kèm badge đếm số lượng đơn động.</w:t>
      </w:r>
    </w:p>
    <w:p>
      <w:pPr>
        <w:spacing w:after="40" w:line="276" w:lineRule="auto"/>
        <w:ind w:left="720"/>
      </w:pPr>
      <w:r>
        <w:t>- Bảng danh sách đơn hàng: Mã đơn hàng, tên khách hàng &amp; địa chỉ, số điện thoại, tổng tiền thanh toán, phương thức trả tiền, badge trạng thái màu sắc, ngày đặt và nút 'Xem chi tiết'.</w:t>
      </w:r>
    </w:p>
    <w:p>
      <w:pPr>
        <w:spacing w:after="40" w:line="276" w:lineRule="auto"/>
        <w:ind w:left="720"/>
      </w:pPr>
      <w:r>
        <w:t>- Popup Modal chi tiết đơn hàng: Cửa sổ nổi hiển thị chi tiết người mua, danh sách các mẫu xe đặt mua, tổng tiền và dropdown chuyển đổi cập nhật trạng thái đơn hàng.</w:t>
      </w:r>
    </w:p>
    <w:p>
      <w:pPr>
        <w:spacing w:before="160" w:after="80"/>
      </w:pPr>
      <w:r>
        <w:rPr>
          <w:b/>
        </w:rPr>
        <w:t>1.4. Người dùng dự kiến có thể thực hiện các thao tác gì trên trang?</w:t>
      </w:r>
    </w:p>
    <w:p>
      <w:pPr>
        <w:spacing w:after="40" w:line="276" w:lineRule="auto"/>
        <w:ind w:left="360"/>
      </w:pPr>
      <w:r>
        <w:rPr>
          <w:b/>
        </w:rPr>
        <w:t>• Trên admin/dashboard.html:</w:t>
      </w:r>
    </w:p>
    <w:p>
      <w:pPr>
        <w:spacing w:after="40" w:line="276" w:lineRule="auto"/>
        <w:ind w:left="720"/>
      </w:pPr>
      <w:r>
        <w:t>- Theo dõi các chỉ số KPI doanh thu, đơn hàng, kho xe và đối tác.</w:t>
      </w:r>
    </w:p>
    <w:p>
      <w:pPr>
        <w:spacing w:after="40" w:line="276" w:lineRule="auto"/>
        <w:ind w:left="720"/>
      </w:pPr>
      <w:r>
        <w:t>- Rê chuột qua các cột biểu đồ Pure CSS 12 tháng để xem tooltip hiển thị doanh số cụ thể từng tháng.</w:t>
      </w:r>
    </w:p>
    <w:p>
      <w:pPr>
        <w:spacing w:after="40" w:line="276" w:lineRule="auto"/>
        <w:ind w:left="720"/>
      </w:pPr>
      <w:r>
        <w:t>- Bấm vào các nút xem nhanh để điều hướng tới đơn hàng hoặc kho sản phẩm.</w:t>
      </w:r>
    </w:p>
    <w:p>
      <w:pPr>
        <w:spacing w:after="40" w:line="276" w:lineRule="auto"/>
        <w:ind w:left="360"/>
      </w:pPr>
      <w:r>
        <w:rPr>
          <w:b/>
        </w:rPr>
        <w:t>• Trên admin/products.html:</w:t>
      </w:r>
    </w:p>
    <w:p>
      <w:pPr>
        <w:spacing w:after="40" w:line="276" w:lineRule="auto"/>
        <w:ind w:left="720"/>
      </w:pPr>
      <w:r>
        <w:t>- Nhập từ khóa tìm kiếm theo tên xe hoặc mã sản phẩm.</w:t>
      </w:r>
    </w:p>
    <w:p>
      <w:pPr>
        <w:spacing w:after="40" w:line="276" w:lineRule="auto"/>
        <w:ind w:left="720"/>
      </w:pPr>
      <w:r>
        <w:t>- Chọn dropdown để lọc sản phẩm tức thời theo Hãng xe, Tỉ lệ thu nhỏ hoặc Trạng thái kho hàng.</w:t>
      </w:r>
    </w:p>
    <w:p>
      <w:pPr>
        <w:spacing w:after="40" w:line="276" w:lineRule="auto"/>
        <w:ind w:left="720"/>
      </w:pPr>
      <w:r>
        <w:t>- Bấm Master Checkbox ở đầu bảng để chọn/bỏ chọn toàn bộ sản phẩm cùng lúc; bấm 'Xóa mục đã chọn' để xóa hàng loạt.</w:t>
      </w:r>
    </w:p>
    <w:p>
      <w:pPr>
        <w:spacing w:after="40" w:line="276" w:lineRule="auto"/>
        <w:ind w:left="720"/>
      </w:pPr>
      <w:r>
        <w:t>- Bấm nút 'Sửa' để chuyển sang màn hình chỉnh sửa chi tiết sản phẩm.</w:t>
      </w:r>
    </w:p>
    <w:p>
      <w:pPr>
        <w:spacing w:after="40" w:line="276" w:lineRule="auto"/>
        <w:ind w:left="720"/>
      </w:pPr>
      <w:r>
        <w:t>- Bấm nút 'Xóa' trên từng dòng để xác nhận qua popup confirm() và xóa dòng khỏi bảng.</w:t>
      </w:r>
    </w:p>
    <w:p>
      <w:pPr>
        <w:spacing w:after="40" w:line="276" w:lineRule="auto"/>
        <w:ind w:left="360"/>
      </w:pPr>
      <w:r>
        <w:rPr>
          <w:b/>
        </w:rPr>
        <w:t>• Trên admin/product-add.html:</w:t>
      </w:r>
    </w:p>
    <w:p>
      <w:pPr>
        <w:spacing w:after="40" w:line="276" w:lineRule="auto"/>
        <w:ind w:left="720"/>
      </w:pPr>
      <w:r>
        <w:t>- Điền đầy đủ thông tin kỹ thuật, định giá và cấu hình cho mẫu xe mới.</w:t>
      </w:r>
    </w:p>
    <w:p>
      <w:pPr>
        <w:spacing w:after="40" w:line="276" w:lineRule="auto"/>
        <w:ind w:left="720"/>
      </w:pPr>
      <w:r>
        <w:t>- Chọn tệp ảnh từ máy tính hoặc kéo thả ảnh vào ô tải lên để xem trước hình ảnh thật ngay trong khung preview bằng FileReader API.</w:t>
      </w:r>
    </w:p>
    <w:p>
      <w:pPr>
        <w:spacing w:after="40" w:line="276" w:lineRule="auto"/>
        <w:ind w:left="720"/>
      </w:pPr>
      <w:r>
        <w:t>- Bấm nút 'Lưu sản phẩm' để kiểm tra tính hợp lệ của form (HTML5 constraint validation) và thông báo thành công.</w:t>
      </w:r>
    </w:p>
    <w:p>
      <w:pPr>
        <w:spacing w:after="40" w:line="276" w:lineRule="auto"/>
        <w:ind w:left="720"/>
      </w:pPr>
      <w:r>
        <w:t>- Bấm 'Lưu &amp; Thêm tiếp' để lưu và tự động reset trắng form để tiếp tục nhập liệu.</w:t>
      </w:r>
    </w:p>
    <w:p>
      <w:pPr>
        <w:spacing w:after="40" w:line="276" w:lineRule="auto"/>
        <w:ind w:left="360"/>
      </w:pPr>
      <w:r>
        <w:rPr>
          <w:b/>
        </w:rPr>
        <w:t>• Trên admin/brands.html:</w:t>
      </w:r>
    </w:p>
    <w:p>
      <w:pPr>
        <w:spacing w:after="40" w:line="276" w:lineRule="auto"/>
        <w:ind w:left="720"/>
      </w:pPr>
      <w:r>
        <w:t>- Nhập form thêm nhanh hãng xe đối tác mới và bấm lưu để chèn trực tiếp dòng mới vào bảng danh sách.</w:t>
      </w:r>
    </w:p>
    <w:p>
      <w:pPr>
        <w:spacing w:after="40" w:line="276" w:lineRule="auto"/>
        <w:ind w:left="720"/>
      </w:pPr>
      <w:r>
        <w:t>- Bấm nút 'Sửa' để đổi tên hãng xe trực tiếp qua hộp thoại prompt().</w:t>
      </w:r>
    </w:p>
    <w:p>
      <w:pPr>
        <w:spacing w:after="40" w:line="276" w:lineRule="auto"/>
        <w:ind w:left="720"/>
      </w:pPr>
      <w:r>
        <w:t>- Bấm nút 'Xóa' để gỡ bỏ hãng xe khỏi danh sách đối tác sau khi xác nhận.</w:t>
      </w:r>
    </w:p>
    <w:p>
      <w:pPr>
        <w:spacing w:after="40" w:line="276" w:lineRule="auto"/>
        <w:ind w:left="360"/>
      </w:pPr>
      <w:r>
        <w:rPr>
          <w:b/>
        </w:rPr>
        <w:t>• Trên admin/orders.html:</w:t>
      </w:r>
    </w:p>
    <w:p>
      <w:pPr>
        <w:spacing w:after="40" w:line="276" w:lineRule="auto"/>
        <w:ind w:left="720"/>
      </w:pPr>
      <w:r>
        <w:t>- Nhấp vào các Tabs trạng thái để lọc nhanh danh sách đơn hàng tương ứng.</w:t>
      </w:r>
    </w:p>
    <w:p>
      <w:pPr>
        <w:spacing w:after="40" w:line="276" w:lineRule="auto"/>
        <w:ind w:left="720"/>
      </w:pPr>
      <w:r>
        <w:t>- Bấm nút 'Xem chi tiết' để bật Popup Modal hiển thị đầy đủ thông tin khách hàng, số điện thoại, địa chỉ và giỏ hàng đặt mua.</w:t>
      </w:r>
    </w:p>
    <w:p>
      <w:pPr>
        <w:spacing w:after="40" w:line="276" w:lineRule="auto"/>
        <w:ind w:left="720"/>
      </w:pPr>
      <w:r>
        <w:t>- Chọn trạng thái mới trong dropdown của Modal (Chờ xử lý, Đang giao, Đã hoàn thành, Đã hủy) và nhấn 'Lưu trạng thái' để cập nhật trực tiếp huy hiệu màu sắc trên dòng tương ứng.</w:t>
      </w:r>
    </w:p>
    <w:p>
      <w:pPr>
        <w:spacing w:before="160" w:after="80"/>
      </w:pPr>
      <w:r>
        <w:rPr>
          <w:b/>
        </w:rPr>
        <w:t>1.5. Các nút/tìm kiếm/lọc/form hiện mới là giao diện hay đã có xử lý?</w:t>
      </w:r>
    </w:p>
    <w:p>
      <w:pPr>
        <w:spacing w:after="60" w:line="276" w:lineRule="auto"/>
        <w:ind w:left="360"/>
      </w:pPr>
      <w:r>
        <w:t>Xác nhận phân định kỹ thuật theo đúng yêu cầu Chương 1 &amp; 2:</w:t>
      </w:r>
    </w:p>
    <w:p>
      <w:pPr>
        <w:spacing w:after="40" w:line="276" w:lineRule="auto"/>
        <w:ind w:left="504"/>
      </w:pPr>
      <w:r>
        <w:rPr>
          <w:b/>
        </w:rPr>
        <w:t>- Phần ĐÃ XỬ LÝ thật bằng Client-side (HTML5/CSS3/Vanilla JS thuần):</w:t>
      </w:r>
    </w:p>
    <w:p>
      <w:pPr>
        <w:spacing w:after="40" w:line="276" w:lineRule="auto"/>
        <w:ind w:left="864"/>
      </w:pPr>
      <w:r>
        <w:t>+ Cơ chế phân quyền và bảo vệ trang (RBAC): Script admin-auth.js kiểm tra session localStorage, chỉ cho phép tài khoản admin@gmail.com / 123456 truy cập; chặn và điều hướng ngay về login.html nếu truy cập trái phép.</w:t>
      </w:r>
    </w:p>
    <w:p>
      <w:pPr>
        <w:spacing w:after="40" w:line="276" w:lineRule="auto"/>
        <w:ind w:left="864"/>
      </w:pPr>
      <w:r>
        <w:t>+ Tìm kiếm và lọc dữ liệu tức thì: Tìm kiếm xe theo tên/mã, lọc dropdown 3 cấp độ (hãng, tỉ lệ, trạng thái) và lọc tabs đơn hàng được xử lý trực tiếp trên DOM bằng JavaScript.</w:t>
      </w:r>
    </w:p>
    <w:p>
      <w:pPr>
        <w:spacing w:after="40" w:line="276" w:lineRule="auto"/>
        <w:ind w:left="864"/>
      </w:pPr>
      <w:r>
        <w:t>+ Xem trước hình ảnh (Image Preview): Sử dụng JavaScript FileReader API đọc file ảnh người dùng tải lên và hiển thị trực tiếp vào khung xem trước tức thì.</w:t>
      </w:r>
    </w:p>
    <w:p>
      <w:pPr>
        <w:spacing w:after="40" w:line="276" w:lineRule="auto"/>
        <w:ind w:left="864"/>
      </w:pPr>
      <w:r>
        <w:t>+ Thao tác xóa dòng &amp; chọn hàng loạt: Checkbox chọn tất cả, hộp thoại confirm() xác nhận và gỡ bỏ thẻ &lt;tr&gt; trực tiếp khỏi bảng dữ liệu DOM.</w:t>
      </w:r>
    </w:p>
    <w:p>
      <w:pPr>
        <w:spacing w:after="40" w:line="276" w:lineRule="auto"/>
        <w:ind w:left="864"/>
      </w:pPr>
      <w:r>
        <w:t>+ Tương tác Popup Modal: Đóng/mở modal mượt mà, trích xuất dữ liệu từ data-* attributes lên modal và cập nhật ngược lại badge màu trạng thái của đơn hàng.</w:t>
      </w:r>
    </w:p>
    <w:p>
      <w:pPr>
        <w:spacing w:after="40" w:line="276" w:lineRule="auto"/>
        <w:ind w:left="504"/>
      </w:pPr>
      <w:r>
        <w:rPr>
          <w:b/>
        </w:rPr>
        <w:t>- Phần MÔ PHỎNG (Chờ hiện thực ở Chương 3 - CSDL và Chương 4 - PHP Backend):</w:t>
      </w:r>
    </w:p>
    <w:p>
      <w:pPr>
        <w:spacing w:after="40" w:line="276" w:lineRule="auto"/>
        <w:ind w:left="864"/>
      </w:pPr>
      <w:r>
        <w:t>+ Lưu trữ dữ liệu vĩnh viễn: Toàn bộ danh sách sản phẩm, hãng xe, đơn hàng và số liệu KPI đang được viết tĩnh (mock data) trực tiếp trong HTML/JS DOM. Dữ liệu chưa lưu vào CSDL MySQL, khi bấm F5 tải lại trang sẽ quay về trạng thái mặc định.</w:t>
      </w:r>
    </w:p>
    <w:p>
      <w:pPr>
        <w:spacing w:after="40" w:line="276" w:lineRule="auto"/>
        <w:ind w:left="864"/>
      </w:pPr>
      <w:r>
        <w:t>+ Gửi form lên máy chủ: Các form thêm sản phẩm, thêm hãng xe sử dụng e.preventDefault() để chặn load trang và hiển thị thông báo alert() mô phỏng thành công, chưa thực hiện lệnh INSERT/UPDATE qua backend PHP.</w:t>
      </w:r>
    </w:p>
    <w:p>
      <w:pPr>
        <w:spacing w:before="160" w:after="80"/>
      </w:pPr>
      <w:r>
        <w:rPr>
          <w:b/>
        </w:rPr>
        <w:t>1.6. Các trang tôi làm liên kết sang những trang nào?</w:t>
      </w:r>
    </w:p>
    <w:p>
      <w:pPr>
        <w:spacing w:after="60" w:line="276" w:lineRule="auto"/>
        <w:ind w:left="360"/>
      </w:pPr>
      <w:r>
        <w:rPr>
          <w:b/>
        </w:rPr>
        <w:t xml:space="preserve">• Điểm khởi đầu từ bên ngoài: </w:t>
      </w:r>
      <w:r>
        <w:t>Người dùng đăng nhập từ login.html. Nếu là tài khoản Quản trị viên (admin@gmail.com / 123456), hệ thống sẽ cấp quyền và chuyển hướng vào admin/dashboard.html.</w:t>
      </w:r>
    </w:p>
    <w:p>
      <w:pPr>
        <w:spacing w:after="60" w:line="276" w:lineRule="auto"/>
        <w:ind w:left="360"/>
      </w:pPr>
      <w:r>
        <w:rPr>
          <w:b/>
        </w:rPr>
        <w:t xml:space="preserve">• Liên kết điều hướng nội bộ trong phân hệ Admin: </w:t>
      </w:r>
      <w:r>
        <w:t>Từ Sidebar của mọi trang admin, có thể chuyển đổi mượt mà qua lại giữa: admin/dashboard.html ↔ admin/products.html ↔ admin/product-add.html ↔ admin/brands.html ↔ admin/orders.html.</w:t>
      </w:r>
    </w:p>
    <w:p>
      <w:pPr>
        <w:spacing w:after="60" w:line="276" w:lineRule="auto"/>
        <w:ind w:left="360"/>
      </w:pPr>
      <w:r>
        <w:rPr>
          <w:b/>
        </w:rPr>
        <w:t xml:space="preserve">• Liên kết chéo hành động: </w:t>
      </w:r>
      <w:r>
        <w:t>Từ admin/products.html: Nút '+ Thêm mô hình mới' và nút 'Sửa' liên kết sang admin/product-add.html. Từ admin/product-add.html: Nút 'Hủy' và sau khi bấm Lưu sẽ quay trở về admin/products.html.</w:t>
      </w:r>
    </w:p>
    <w:p>
      <w:pPr>
        <w:spacing w:after="60" w:line="276" w:lineRule="auto"/>
        <w:ind w:left="360"/>
      </w:pPr>
      <w:r>
        <w:rPr>
          <w:b/>
        </w:rPr>
        <w:t xml:space="preserve">• Liên kết thoát khỏi khu vực Quản trị: </w:t>
      </w:r>
      <w:r>
        <w:t>Nút 'Xem Website Store' tại chân Sidebar mở trang chủ ../index.html ở tab mới. Nút 'Đăng xuất' trên Sidebar và Topbar sẽ xóa session admin trong localStorage và chuyển hướng về ../login.html.</w:t>
      </w:r>
    </w:p>
    <w:p>
      <w:pPr>
        <w:spacing w:before="160" w:after="80"/>
      </w:pPr>
      <w:r>
        <w:rPr>
          <w:b/>
        </w:rPr>
        <w:t>1.7. Tôi đã hoàn thành file nào? Có khó khăn hoặc thay đổi gì so với phân công ban đầu?</w:t>
      </w:r>
    </w:p>
    <w:p>
      <w:pPr>
        <w:spacing w:after="60" w:line="276" w:lineRule="auto"/>
        <w:ind w:left="360"/>
      </w:pPr>
      <w:r>
        <w:rPr>
          <w:b/>
        </w:rPr>
        <w:t xml:space="preserve">Sản phẩm hoàn thành: </w:t>
      </w:r>
      <w:r>
        <w:t>Hoàn thành 100% mã nguồn cho 5 file HTML quản trị (admin/dashboard.html, admin/products.html, admin/product-add.html, admin/brands.html, admin/orders.html), xây dựng stylesheet độc lập assets/css/admin.css và script phân quyền assets/js/admin-auth.js đúng hạn.</w:t>
      </w:r>
    </w:p>
    <w:p>
      <w:pPr>
        <w:spacing w:after="120" w:line="276" w:lineRule="auto"/>
        <w:ind w:left="360"/>
      </w:pPr>
      <w:r>
        <w:rPr>
          <w:b/>
        </w:rPr>
        <w:t xml:space="preserve">Khó khăn và thay đổi: </w:t>
      </w:r>
      <w:r>
        <w:t>Khó khăn lớn nhất là thiết kế bố cục Sidebar cố định mà không che khuất phần nội dung chính, vẽ biểu đồ doanh thu mà không được dùng thư viện ChartJS ngoài và bảo vệ an toàn các trang admin khi chưa có backend PHP Session. Bản thân đã khắc phục bằng cách phối hợp position: fixed với margin-left cho content, tự lập trình biểu đồ cột bằng Flexbox thuần CSS và triển khai cơ chế RBAC qua localStorage kiểm tra ngay khi load trang.</w:t>
      </w:r>
    </w:p>
    <w:p>
      <w:pPr>
        <w:spacing w:before="280" w:after="120"/>
      </w:pPr>
      <w:r>
        <w:rPr>
          <w:b/>
          <w:sz w:val="26"/>
        </w:rPr>
        <w:t>2. PHÂN CÔNG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680"/>
        <w:gridCol w:w="4680"/>
      </w:tblGrid>
      <w:tr>
        <w:tc>
          <w:tcPr>
            <w:tcW w:type="dxa" w:w="2592"/>
            <w:tcMar>
              <w:top w:w="100" w:type="dxa"/>
              <w:bottom w:w="100" w:type="dxa"/>
              <w:left w:w="120" w:type="dxa"/>
              <w:right w:w="120" w:type="dxa"/>
            </w:tcMar>
            <w:shd w:fill="E8EEF5"/>
          </w:tcPr>
          <w:p>
            <w:pPr>
              <w:spacing w:line="276" w:lineRule="auto" w:after="40" w:before="40"/>
              <w:jc w:val="center"/>
            </w:pPr>
            <w:r>
              <w:rPr>
                <w:b/>
              </w:rPr>
              <w:t>Nội dung</w:t>
            </w:r>
          </w:p>
        </w:tc>
        <w:tc>
          <w:tcPr>
            <w:tcW w:type="dxa" w:w="6768"/>
            <w:tcMar>
              <w:top w:w="100" w:type="dxa"/>
              <w:bottom w:w="100" w:type="dxa"/>
              <w:left w:w="120" w:type="dxa"/>
              <w:right w:w="120" w:type="dxa"/>
            </w:tcMar>
            <w:shd w:fill="E8EEF5"/>
          </w:tcPr>
          <w:p>
            <w:pPr>
              <w:spacing w:line="276" w:lineRule="auto" w:after="40" w:before="40"/>
              <w:jc w:val="center"/>
            </w:pPr>
            <w:r>
              <w:rPr>
                <w:b/>
              </w:rPr>
              <w:t>Báo cáo chi tiết</w:t>
            </w:r>
          </w:p>
        </w:tc>
      </w:tr>
      <w:tr>
        <w:tc>
          <w:tcPr>
            <w:tcW w:type="dxa" w:w="2592"/>
            <w:tcMar>
              <w:top w:w="100" w:type="dxa"/>
              <w:bottom w:w="100" w:type="dxa"/>
              <w:left w:w="120" w:type="dxa"/>
              <w:right w:w="120" w:type="dxa"/>
            </w:tcMar>
          </w:tcPr>
          <w:p>
            <w:pPr>
              <w:spacing w:line="276" w:lineRule="auto" w:after="40" w:before="40"/>
            </w:pPr>
            <w:r>
              <w:rPr>
                <w:b/>
                <w:sz w:val="24"/>
              </w:rPr>
              <w:t>Các trang đã làm</w:t>
            </w:r>
          </w:p>
        </w:tc>
        <w:tc>
          <w:tcPr>
            <w:tcW w:type="dxa" w:w="6768"/>
            <w:tcMar>
              <w:top w:w="100" w:type="dxa"/>
              <w:bottom w:w="100" w:type="dxa"/>
              <w:left w:w="120" w:type="dxa"/>
              <w:right w:w="120" w:type="dxa"/>
            </w:tcMar>
          </w:tcPr>
          <w:p>
            <w:pPr>
              <w:spacing w:line="276" w:lineRule="auto" w:after="40" w:before="40"/>
            </w:pPr>
            <w:r>
              <w:rPr>
                <w:sz w:val="24"/>
              </w:rPr>
              <w:t>• admin/dashboard.html (Trang Trung tâm Bảng điều khiển Quản trị)</w:t>
              <w:br/>
              <w:t>• admin/products.html (Trang Quản lý danh mục mô hình ô tô thu nhỏ)</w:t>
              <w:br/>
              <w:t>• admin/product-add.html (Trang Biểu mẫu thêm/sửa mô hình xe)</w:t>
              <w:br/>
              <w:t>• admin/brands.html (Trang Quản lý danh mục hãng xe đối tác)</w:t>
              <w:br/>
              <w:t>• admin/orders.html (Trang Quản lý danh sách và trạng thái đơn hàng)</w:t>
              <w:br/>
              <w:t>• assets/css/admin.css (Khung stylesheet gốc độc lập cho phân hệ Admin)</w:t>
              <w:br/>
              <w:t>• assets/js/admin-auth.js (Script kiểm soát truy cập và phân quyền RBAC)</w:t>
            </w:r>
          </w:p>
        </w:tc>
      </w:tr>
      <w:tr>
        <w:tc>
          <w:tcPr>
            <w:tcW w:type="dxa" w:w="2592"/>
            <w:tcMar>
              <w:top w:w="100" w:type="dxa"/>
              <w:bottom w:w="100" w:type="dxa"/>
              <w:left w:w="120" w:type="dxa"/>
              <w:right w:w="120" w:type="dxa"/>
            </w:tcMar>
          </w:tcPr>
          <w:p>
            <w:pPr>
              <w:spacing w:line="276" w:lineRule="auto" w:after="40" w:before="40"/>
            </w:pPr>
            <w:r>
              <w:rPr>
                <w:b/>
                <w:sz w:val="24"/>
              </w:rPr>
              <w:t>Mô tả giao diện</w:t>
            </w:r>
          </w:p>
        </w:tc>
        <w:tc>
          <w:tcPr>
            <w:tcW w:type="dxa" w:w="6768"/>
            <w:tcMar>
              <w:top w:w="100" w:type="dxa"/>
              <w:bottom w:w="100" w:type="dxa"/>
              <w:left w:w="120" w:type="dxa"/>
              <w:right w:w="120" w:type="dxa"/>
            </w:tcMar>
          </w:tcPr>
          <w:p>
            <w:pPr>
              <w:spacing w:line="276" w:lineRule="auto" w:after="40" w:before="40"/>
            </w:pPr>
            <w:r>
              <w:rPr>
                <w:sz w:val="24"/>
              </w:rPr>
              <w:t>• Định nghĩa hệ thống Design Tokens màu sắc chuyên biệt: Tông Dark Navy/Slate sang trọng (--slate-950: #090d16, --slate-900: #0f172a, --slate-800: #1e293b) cho Sidebar, nền trắng xám hiện đại (--bg-admin: #f8fafc) cho vùng nội dung; phối hợp màu nhấn Đỏ thể thao (--accent-red: #dc2626), Xanh dương công nghệ (--primary-blue: #2563eb) và Vàng ánh kim cao cấp (--accent-gold: #c59b27).</w:t>
              <w:br/>
              <w:t>• Bố cục khoa học, chuẩn mực quản trị: Fixed Sidebar 260px bên trái luôn cố định; Topbar có công cụ tìm kiếm và User Pill; Main Content hiển thị dữ liệu dạng Card KPI nổi bật, biểu đồ Pure CSS Bar Chart 12 tháng sinh động, bảng dữ liệu lớn rõ ràng có phân trang và Popup Modal chỉnh sửa trạng thái đơn hàng.</w:t>
            </w:r>
          </w:p>
        </w:tc>
      </w:tr>
      <w:tr>
        <w:tc>
          <w:tcPr>
            <w:tcW w:type="dxa" w:w="2592"/>
            <w:tcMar>
              <w:top w:w="100" w:type="dxa"/>
              <w:bottom w:w="100" w:type="dxa"/>
              <w:left w:w="120" w:type="dxa"/>
              <w:right w:w="120" w:type="dxa"/>
            </w:tcMar>
          </w:tcPr>
          <w:p>
            <w:pPr>
              <w:spacing w:line="276" w:lineRule="auto" w:after="40" w:before="40"/>
            </w:pPr>
            <w:r>
              <w:rPr>
                <w:b/>
                <w:sz w:val="24"/>
              </w:rPr>
              <w:t>Chức năng theo ý hiểu</w:t>
            </w:r>
          </w:p>
        </w:tc>
        <w:tc>
          <w:tcPr>
            <w:tcW w:type="dxa" w:w="6768"/>
            <w:tcMar>
              <w:top w:w="100" w:type="dxa"/>
              <w:bottom w:w="100" w:type="dxa"/>
              <w:left w:w="120" w:type="dxa"/>
              <w:right w:w="120" w:type="dxa"/>
            </w:tcMar>
          </w:tcPr>
          <w:p>
            <w:pPr>
              <w:spacing w:line="276" w:lineRule="auto" w:after="40" w:before="40"/>
            </w:pPr>
            <w:r>
              <w:rPr>
                <w:sz w:val="24"/>
              </w:rPr>
              <w:t>Giúp chủ cửa hàng và nhân viên quản lý có một trung tâm điều hành tập trung và chuyên nghiệp: theo dõi tức thời doanh số bán xe và đơn hàng mới; kiểm soát chặt chẽ số lượng tồn kho theo từng tỉ lệ (1:18, 1:24, 1:64); dễ dàng thêm mới các dòng siêu xe giới hạn kèm xem trước ảnh thật; quản lý mối quan hệ hợp tác với các thương hiệu xe danh tiếng thế giới và cập nhật trạng thái đơn hàng xuyên suốt từ lúc đóng gói đến khi giao hàng thành công.</w:t>
            </w:r>
          </w:p>
        </w:tc>
      </w:tr>
      <w:tr>
        <w:tc>
          <w:tcPr>
            <w:tcW w:type="dxa" w:w="2592"/>
            <w:tcMar>
              <w:top w:w="100" w:type="dxa"/>
              <w:bottom w:w="100" w:type="dxa"/>
              <w:left w:w="120" w:type="dxa"/>
              <w:right w:w="120" w:type="dxa"/>
            </w:tcMar>
          </w:tcPr>
          <w:p>
            <w:pPr>
              <w:spacing w:line="276" w:lineRule="auto" w:after="40" w:before="40"/>
            </w:pPr>
            <w:r>
              <w:rPr>
                <w:b/>
                <w:sz w:val="24"/>
              </w:rPr>
              <w:t>Kỹ thuật đã dùng</w:t>
            </w:r>
          </w:p>
        </w:tc>
        <w:tc>
          <w:tcPr>
            <w:tcW w:type="dxa" w:w="6768"/>
            <w:tcMar>
              <w:top w:w="100" w:type="dxa"/>
              <w:bottom w:w="100" w:type="dxa"/>
              <w:left w:w="120" w:type="dxa"/>
              <w:right w:w="120" w:type="dxa"/>
            </w:tcMar>
          </w:tcPr>
          <w:p>
            <w:pPr>
              <w:spacing w:line="276" w:lineRule="auto" w:after="40" w:before="40"/>
            </w:pPr>
            <w:r>
              <w:rPr>
                <w:sz w:val="24"/>
              </w:rPr>
              <w:t>• Semantic HTML5: Sử dụng triệt để các thẻ ngữ nghĩa chuẩn W3C: &lt;aside&gt;, &lt;header&gt;, &lt;nav&gt;, &lt;main&gt;, &lt;section&gt;, &lt;table&gt;, &lt;thead&gt;, &lt;tbody&gt;, &lt;tr&gt;, &lt;th&gt;, &lt;td&gt;, &lt;form&gt;, &lt;label&gt;, &lt;input&gt;, &lt;select&gt;, &lt;textarea&gt;, &lt;button&gt;.</w:t>
              <w:br/>
              <w:t>• CSS Flexbox: Căn chỉnh Topbar, User Pill, các mục điều hướng Sidebar, thanh Tabs trạng thái đơn hàng, cụm Action buttons và trục cột của Biểu đồ Pure CSS Bar Chart.</w:t>
              <w:br/>
              <w:t>• CSS Grid: Bố cục 4 Card KPI tổng quan (.stat-grid), bố cục Form thêm sản phẩm 2 cột (.form-grid-layout: 2fr 1fr), lưới Form con và bố cục chia đôi Form + Table của trang Quản lý hãng xe (1fr 2fr).</w:t>
              <w:br/>
              <w:t>• Pure CSS Bar Chart: Biểu đồ cột tăng trưởng doanh thu 12 tháng được dựng hoàn toàn bằng CSS thuần kết hợp flexbox, gradient và tooltip hover hiển thị số tiền mà không dùng thư viện ngoài.</w:t>
              <w:br/>
              <w:t>• Responsive Design: Tối ưu đa thiết bị với các breakpoint @media (max-width: 1024px), (max-width: 860px) và (max-width: 600px); tự động biến đổi Sidebar thành Drawer trượt có lớp nền mờ (.admin-sidebar-overlay) trên Tablet/Mobile; bảng dữ liệu cuộn ngang êm ái với .table-responsive.</w:t>
              <w:br/>
              <w:t>• JavaScript Client-side &amp; Web Storage: Xây dựng cơ chế RBAC kiểm soát quyền Admin qua localStorage trong admin-auth.js; xem trước hình ảnh tức thì bằng FileReader API; lọc dữ liệu tìm kiếm DOM; xác nhận xóa confirm() và đóng/mở Popup Modal cập nhật trạng thái đơn hàng.</w:t>
            </w:r>
          </w:p>
        </w:tc>
      </w:tr>
      <w:tr>
        <w:tc>
          <w:tcPr>
            <w:tcW w:type="dxa" w:w="2592"/>
            <w:tcMar>
              <w:top w:w="100" w:type="dxa"/>
              <w:bottom w:w="100" w:type="dxa"/>
              <w:left w:w="120" w:type="dxa"/>
              <w:right w:w="120" w:type="dxa"/>
            </w:tcMar>
          </w:tcPr>
          <w:p>
            <w:pPr>
              <w:spacing w:line="276" w:lineRule="auto" w:after="40" w:before="40"/>
            </w:pPr>
            <w:r>
              <w:rPr>
                <w:b/>
                <w:sz w:val="24"/>
              </w:rPr>
              <w:t>Luồng liên kết</w:t>
            </w:r>
          </w:p>
        </w:tc>
        <w:tc>
          <w:tcPr>
            <w:tcW w:type="dxa" w:w="6768"/>
            <w:tcMar>
              <w:top w:w="100" w:type="dxa"/>
              <w:bottom w:w="100" w:type="dxa"/>
              <w:left w:w="120" w:type="dxa"/>
              <w:right w:w="120" w:type="dxa"/>
            </w:tcMar>
          </w:tcPr>
          <w:p>
            <w:pPr>
              <w:spacing w:line="276" w:lineRule="auto" w:after="40" w:before="40"/>
            </w:pPr>
            <w:r>
              <w:rPr>
                <w:sz w:val="24"/>
              </w:rPr>
              <w:t>• Đóng vai trò là trung tâm quản trị vận hành nội bộ: Người dùng đăng nhập tài khoản Quản trị viên (admin@gmail.com / 123456) tại login.html sẽ được tự động chuyển hướng vào admin/dashboard.html.</w:t>
              <w:br/>
              <w:t>• Từ Sidebar của bất kỳ trang nào có thể điều hướng qua lại giữa: Dashboard ↔ Products ↔ Product-add ↔ Brands ↔ Orders.</w:t>
              <w:br/>
              <w:t>• Liên kết hành động trực tiếp: Tại products.html bấm '+ Thêm mô hình mới' hoặc 'Sửa' sẽ chuyển sang product-add.html; Từ product-add.html bấm 'Hủy' hoặc sau khi Lưu sẽ quay lại products.html.</w:t>
              <w:br/>
              <w:t>• Liên kết thoát: Bấm 'Xem Website Store' mở tab mới về index.html; bấm 'Đăng xuất' xóa session quyền admin và chuyển hướng về trang đăng nhập login.html.</w:t>
            </w:r>
          </w:p>
        </w:tc>
      </w:tr>
      <w:tr>
        <w:tc>
          <w:tcPr>
            <w:tcW w:type="dxa" w:w="2592"/>
            <w:tcMar>
              <w:top w:w="100" w:type="dxa"/>
              <w:bottom w:w="100" w:type="dxa"/>
              <w:left w:w="120" w:type="dxa"/>
              <w:right w:w="120" w:type="dxa"/>
            </w:tcMar>
          </w:tcPr>
          <w:p>
            <w:pPr>
              <w:spacing w:line="276" w:lineRule="auto" w:after="40" w:before="40"/>
            </w:pPr>
            <w:r>
              <w:rPr>
                <w:b/>
                <w:sz w:val="24"/>
              </w:rPr>
              <w:t>Tự đánh giá</w:t>
            </w:r>
          </w:p>
        </w:tc>
        <w:tc>
          <w:tcPr>
            <w:tcW w:type="dxa" w:w="6768"/>
            <w:tcMar>
              <w:top w:w="100" w:type="dxa"/>
              <w:bottom w:w="100" w:type="dxa"/>
              <w:left w:w="120" w:type="dxa"/>
              <w:right w:w="120" w:type="dxa"/>
            </w:tcMar>
          </w:tcPr>
          <w:p>
            <w:pPr>
              <w:spacing w:line="276" w:lineRule="auto" w:after="40" w:before="40"/>
            </w:pPr>
            <w:r>
              <w:rPr>
                <w:sz w:val="24"/>
              </w:rPr>
              <w:t>Đã hoàn thành xuất sắc 100% khối lượng công việc được phân công gồm 5 màn hình quản trị, file CSS dùng chung admin.css và script phân quyền admin-auth.js đúng hạn theo tiến độ của nhóm. Mã nguồn HTML5 Semantic chuẩn W3C, CSS3 phân tầng rõ ràng, bố cục hiện đại không phụ thuộc framework ngoài. Các tính năng tương tác lọc DOM, xem trước ảnh, popup modal và kiểm soát quyền admin bằng localStorage vận hành trơn tru, logic liên kết chặt chẽ và responsive mượt mà trên mọi thiết bị.</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