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4CC3" w14:textId="77777777" w:rsidR="006747A7" w:rsidRDefault="006747A7" w:rsidP="00AD781D">
      <w:pPr>
        <w:spacing w:after="0" w:line="240" w:lineRule="auto"/>
        <w:rPr>
          <w:rFonts w:ascii="Georgia" w:eastAsiaTheme="majorEastAsia" w:hAnsi="Georgia" w:cstheme="majorBidi"/>
          <w:b/>
          <w:bCs/>
          <w:color w:val="4F81BD" w:themeColor="accent1"/>
          <w:sz w:val="26"/>
          <w:szCs w:val="26"/>
        </w:rPr>
      </w:pPr>
    </w:p>
    <w:p w14:paraId="2D104CA9" w14:textId="77777777" w:rsidR="006747A7" w:rsidRDefault="006747A7" w:rsidP="00AD781D">
      <w:pPr>
        <w:spacing w:after="0" w:line="240" w:lineRule="auto"/>
        <w:rPr>
          <w:rFonts w:ascii="Georgia" w:eastAsiaTheme="majorEastAsia" w:hAnsi="Georgia" w:cstheme="majorBidi"/>
          <w:b/>
          <w:bCs/>
          <w:color w:val="4F81BD" w:themeColor="accent1"/>
          <w:sz w:val="26"/>
          <w:szCs w:val="26"/>
        </w:rPr>
      </w:pPr>
    </w:p>
    <w:p w14:paraId="3BC70B4E" w14:textId="77777777" w:rsidR="006747A7" w:rsidRDefault="006747A7" w:rsidP="00AD781D">
      <w:pPr>
        <w:spacing w:after="0" w:line="240" w:lineRule="auto"/>
        <w:rPr>
          <w:rFonts w:ascii="Georgia" w:eastAsiaTheme="majorEastAsia" w:hAnsi="Georgia" w:cstheme="majorBidi"/>
          <w:b/>
          <w:bCs/>
          <w:color w:val="4F81BD" w:themeColor="accent1"/>
          <w:sz w:val="26"/>
          <w:szCs w:val="26"/>
        </w:rPr>
      </w:pPr>
    </w:p>
    <w:p w14:paraId="7EB13CB9" w14:textId="6559A976" w:rsidR="003B6169" w:rsidRPr="00FF6F59" w:rsidRDefault="00AD781D" w:rsidP="00AD781D">
      <w:pPr>
        <w:spacing w:after="0" w:line="240" w:lineRule="auto"/>
        <w:rPr>
          <w:rFonts w:ascii="Georgia" w:eastAsiaTheme="majorEastAsia" w:hAnsi="Georgia" w:cstheme="majorBidi"/>
          <w:b/>
          <w:bCs/>
          <w:color w:val="4F81BD" w:themeColor="accent1"/>
          <w:sz w:val="26"/>
          <w:szCs w:val="26"/>
        </w:rPr>
      </w:pPr>
      <w:r w:rsidRPr="00FF6F59">
        <w:rPr>
          <w:rFonts w:ascii="Georgia" w:eastAsiaTheme="majorEastAsia" w:hAnsi="Georgia" w:cstheme="majorBidi"/>
          <w:b/>
          <w:bCs/>
          <w:color w:val="4F81BD" w:themeColor="accent1"/>
          <w:sz w:val="26"/>
          <w:szCs w:val="26"/>
        </w:rPr>
        <w:t>Introduction</w:t>
      </w:r>
      <w:r w:rsidR="00177318">
        <w:rPr>
          <w:rFonts w:ascii="Georgia" w:eastAsiaTheme="majorEastAsia" w:hAnsi="Georgia" w:cstheme="majorBidi"/>
          <w:b/>
          <w:bCs/>
          <w:color w:val="4F81BD" w:themeColor="accent1"/>
          <w:sz w:val="26"/>
          <w:szCs w:val="26"/>
        </w:rPr>
        <w:t xml:space="preserve"> (Business Need)</w:t>
      </w:r>
      <w:r w:rsidRPr="00FF6F59">
        <w:rPr>
          <w:rFonts w:ascii="Georgia" w:eastAsiaTheme="majorEastAsia" w:hAnsi="Georgia" w:cstheme="majorBidi"/>
          <w:b/>
          <w:bCs/>
          <w:color w:val="4F81BD" w:themeColor="accent1"/>
          <w:sz w:val="26"/>
          <w:szCs w:val="26"/>
        </w:rPr>
        <w:t>:</w:t>
      </w:r>
    </w:p>
    <w:p w14:paraId="70738A34" w14:textId="77777777" w:rsidR="00F251CD" w:rsidRPr="002E4DF3" w:rsidRDefault="00F251CD" w:rsidP="00AD781D">
      <w:pPr>
        <w:spacing w:after="0" w:line="240" w:lineRule="auto"/>
        <w:rPr>
          <w:rFonts w:ascii="Georgia" w:eastAsiaTheme="majorEastAsia" w:hAnsi="Georgia" w:cstheme="majorBidi"/>
          <w:b/>
          <w:bCs/>
          <w:color w:val="4F81BD" w:themeColor="accent1"/>
          <w:sz w:val="12"/>
          <w:szCs w:val="26"/>
        </w:rPr>
      </w:pPr>
    </w:p>
    <w:p w14:paraId="1B89D69E" w14:textId="1E2DE677" w:rsidR="006F3761" w:rsidRPr="00177318" w:rsidRDefault="00623BD3" w:rsidP="00CF56F1">
      <w:pPr>
        <w:rPr>
          <w:rFonts w:ascii="Georgia" w:eastAsiaTheme="majorEastAsia" w:hAnsi="Georgia" w:cstheme="majorBidi"/>
          <w:b/>
          <w:bCs/>
          <w:sz w:val="26"/>
          <w:szCs w:val="26"/>
        </w:rPr>
      </w:pPr>
      <w:r w:rsidRPr="00CF56F1">
        <w:rPr>
          <w:sz w:val="26"/>
          <w:szCs w:val="26"/>
        </w:rPr>
        <w:t>In the banking domain, identity personification could be used to impersonate customers and gain access to their accounts. This could lead to financial losses for customers and banks. Banks need to be able to protect their customers from identity theft and fraud. One way to do this is to develop solutions that can detect and prevent AI-generated voice impersonation.</w:t>
      </w:r>
      <w:r>
        <w:rPr>
          <w:rFonts w:ascii="Georgia" w:eastAsiaTheme="majorEastAsia" w:hAnsi="Georgia" w:cstheme="majorBidi"/>
          <w:b/>
          <w:bCs/>
          <w:sz w:val="26"/>
          <w:szCs w:val="26"/>
        </w:rPr>
        <w:t xml:space="preserve"> </w:t>
      </w:r>
    </w:p>
    <w:p w14:paraId="11FB2A44" w14:textId="77777777" w:rsidR="00051770" w:rsidRPr="00FF6F59" w:rsidRDefault="00051770" w:rsidP="00AD781D">
      <w:pPr>
        <w:spacing w:after="0" w:line="240" w:lineRule="auto"/>
        <w:rPr>
          <w:rFonts w:ascii="Georgia" w:hAnsi="Georgia"/>
        </w:rPr>
      </w:pPr>
    </w:p>
    <w:p w14:paraId="6B913563" w14:textId="77777777" w:rsidR="00AD781D" w:rsidRPr="00FF6F59" w:rsidRDefault="007422A9" w:rsidP="00AD781D">
      <w:pPr>
        <w:spacing w:after="0" w:line="240" w:lineRule="auto"/>
        <w:rPr>
          <w:rFonts w:ascii="Georgia" w:eastAsiaTheme="majorEastAsia" w:hAnsi="Georgia" w:cstheme="majorBidi"/>
          <w:b/>
          <w:bCs/>
          <w:color w:val="4F81BD" w:themeColor="accent1"/>
          <w:sz w:val="26"/>
          <w:szCs w:val="26"/>
        </w:rPr>
      </w:pPr>
      <w:r w:rsidRPr="00FF6F59">
        <w:rPr>
          <w:rFonts w:ascii="Georgia" w:eastAsiaTheme="majorEastAsia" w:hAnsi="Georgia" w:cstheme="majorBidi"/>
          <w:b/>
          <w:bCs/>
          <w:color w:val="4F81BD" w:themeColor="accent1"/>
          <w:sz w:val="26"/>
          <w:szCs w:val="26"/>
        </w:rPr>
        <w:t>Challenge</w:t>
      </w:r>
      <w:r w:rsidR="00354A5C">
        <w:rPr>
          <w:rFonts w:ascii="Georgia" w:eastAsiaTheme="majorEastAsia" w:hAnsi="Georgia" w:cstheme="majorBidi"/>
          <w:b/>
          <w:bCs/>
          <w:color w:val="4F81BD" w:themeColor="accent1"/>
          <w:sz w:val="26"/>
          <w:szCs w:val="26"/>
        </w:rPr>
        <w:t xml:space="preserve"> Description</w:t>
      </w:r>
      <w:r w:rsidR="00AD781D" w:rsidRPr="00FF6F59">
        <w:rPr>
          <w:rFonts w:ascii="Georgia" w:eastAsiaTheme="majorEastAsia" w:hAnsi="Georgia" w:cstheme="majorBidi"/>
          <w:b/>
          <w:bCs/>
          <w:color w:val="4F81BD" w:themeColor="accent1"/>
          <w:sz w:val="26"/>
          <w:szCs w:val="26"/>
        </w:rPr>
        <w:t>:</w:t>
      </w:r>
    </w:p>
    <w:p w14:paraId="3CBA0A21" w14:textId="77777777" w:rsidR="002D3968" w:rsidRDefault="002D3968" w:rsidP="00C3118F">
      <w:pPr>
        <w:spacing w:after="0" w:line="240" w:lineRule="auto"/>
        <w:jc w:val="both"/>
        <w:rPr>
          <w:rFonts w:ascii="Georgia" w:hAnsi="Georgia"/>
        </w:rPr>
      </w:pPr>
    </w:p>
    <w:p w14:paraId="34C22E0D" w14:textId="28AB7BFA" w:rsidR="00C95A3A" w:rsidRPr="006747A7" w:rsidRDefault="00CF56F1" w:rsidP="006747A7">
      <w:pPr>
        <w:rPr>
          <w:sz w:val="28"/>
          <w:szCs w:val="28"/>
        </w:rPr>
      </w:pPr>
      <w:r w:rsidRPr="00CF56F1">
        <w:rPr>
          <w:sz w:val="28"/>
          <w:szCs w:val="28"/>
        </w:rPr>
        <w:t>The primary objective of this challenge is to develop effective countermeasures against identity personification using AI-generated voice prints. This challenge seeks to address the growing threat of voice-based fraud and protect individuals and organizations from unauthorized access and impersonation.</w:t>
      </w:r>
    </w:p>
    <w:p w14:paraId="186D73CE" w14:textId="77777777" w:rsidR="00C3118F" w:rsidRPr="00FF6F59" w:rsidRDefault="00C3118F" w:rsidP="00C3118F">
      <w:pPr>
        <w:spacing w:after="0" w:line="240" w:lineRule="auto"/>
        <w:jc w:val="both"/>
        <w:rPr>
          <w:rFonts w:ascii="Georgia" w:hAnsi="Georgia"/>
        </w:rPr>
      </w:pPr>
    </w:p>
    <w:p w14:paraId="3A005976" w14:textId="77777777" w:rsidR="007422A9" w:rsidRDefault="0039617C" w:rsidP="00AD781D">
      <w:pPr>
        <w:spacing w:after="0" w:line="240" w:lineRule="auto"/>
        <w:rPr>
          <w:rFonts w:ascii="Georgia" w:eastAsiaTheme="majorEastAsia" w:hAnsi="Georgia" w:cstheme="majorBidi"/>
          <w:b/>
          <w:bCs/>
          <w:color w:val="4F81BD" w:themeColor="accent1"/>
          <w:sz w:val="26"/>
          <w:szCs w:val="26"/>
        </w:rPr>
      </w:pPr>
      <w:r>
        <w:rPr>
          <w:rFonts w:ascii="Georgia" w:eastAsiaTheme="majorEastAsia" w:hAnsi="Georgia" w:cstheme="majorBidi"/>
          <w:b/>
          <w:bCs/>
          <w:color w:val="4F81BD" w:themeColor="accent1"/>
          <w:sz w:val="26"/>
          <w:szCs w:val="26"/>
        </w:rPr>
        <w:t>O</w:t>
      </w:r>
      <w:r w:rsidR="00177318">
        <w:rPr>
          <w:rFonts w:ascii="Georgia" w:eastAsiaTheme="majorEastAsia" w:hAnsi="Georgia" w:cstheme="majorBidi"/>
          <w:b/>
          <w:bCs/>
          <w:color w:val="4F81BD" w:themeColor="accent1"/>
          <w:sz w:val="26"/>
          <w:szCs w:val="26"/>
        </w:rPr>
        <w:t xml:space="preserve">bjective/Task </w:t>
      </w:r>
      <w:r w:rsidR="007422A9" w:rsidRPr="00FF6F59">
        <w:rPr>
          <w:rFonts w:ascii="Georgia" w:eastAsiaTheme="majorEastAsia" w:hAnsi="Georgia" w:cstheme="majorBidi"/>
          <w:b/>
          <w:bCs/>
          <w:color w:val="4F81BD" w:themeColor="accent1"/>
          <w:sz w:val="26"/>
          <w:szCs w:val="26"/>
        </w:rPr>
        <w:t>1:</w:t>
      </w:r>
    </w:p>
    <w:p w14:paraId="3A74E37A" w14:textId="77777777" w:rsidR="005F13F9" w:rsidRPr="00FF6F59" w:rsidRDefault="005F13F9" w:rsidP="00AD781D">
      <w:pPr>
        <w:spacing w:after="0" w:line="240" w:lineRule="auto"/>
        <w:rPr>
          <w:rFonts w:ascii="Georgia" w:eastAsiaTheme="majorEastAsia" w:hAnsi="Georgia" w:cstheme="majorBidi"/>
          <w:b/>
          <w:bCs/>
          <w:color w:val="4F81BD" w:themeColor="accent1"/>
          <w:sz w:val="26"/>
          <w:szCs w:val="26"/>
        </w:rPr>
      </w:pPr>
    </w:p>
    <w:p w14:paraId="217E1A92" w14:textId="0C46D980" w:rsidR="000E30D3" w:rsidRPr="00CF56F1" w:rsidRDefault="00CF56F1" w:rsidP="00177318">
      <w:pPr>
        <w:spacing w:after="0" w:line="240" w:lineRule="auto"/>
        <w:rPr>
          <w:rFonts w:ascii="Georgia" w:eastAsiaTheme="majorEastAsia" w:hAnsi="Georgia" w:cstheme="majorBidi"/>
          <w:color w:val="4F81BD" w:themeColor="accent1"/>
          <w:sz w:val="32"/>
          <w:szCs w:val="32"/>
        </w:rPr>
      </w:pPr>
      <w:r w:rsidRPr="00CF56F1">
        <w:rPr>
          <w:b/>
          <w:bCs/>
          <w:i/>
          <w:iCs/>
          <w:sz w:val="28"/>
          <w:szCs w:val="28"/>
        </w:rPr>
        <w:t xml:space="preserve">AI-Based Voice Verification: </w:t>
      </w:r>
      <w:r w:rsidRPr="00CF56F1">
        <w:rPr>
          <w:i/>
          <w:iCs/>
          <w:sz w:val="28"/>
          <w:szCs w:val="28"/>
        </w:rPr>
        <w:t>Develop AI algorithms capable of distinguishing between authentic and AI-generated voice prints.</w:t>
      </w:r>
    </w:p>
    <w:p w14:paraId="7DCE17BF" w14:textId="77777777" w:rsidR="00EE3098" w:rsidRDefault="00EE3098" w:rsidP="00177318">
      <w:pPr>
        <w:spacing w:after="0" w:line="240" w:lineRule="auto"/>
        <w:rPr>
          <w:rFonts w:ascii="Georgia" w:eastAsiaTheme="majorEastAsia" w:hAnsi="Georgia" w:cstheme="majorBidi"/>
          <w:b/>
          <w:bCs/>
          <w:color w:val="4F81BD" w:themeColor="accent1"/>
          <w:sz w:val="26"/>
          <w:szCs w:val="26"/>
        </w:rPr>
      </w:pPr>
    </w:p>
    <w:p w14:paraId="6671E9E1" w14:textId="77777777" w:rsidR="00177318" w:rsidRDefault="00177318" w:rsidP="00177318">
      <w:pPr>
        <w:spacing w:after="0" w:line="240" w:lineRule="auto"/>
        <w:rPr>
          <w:rFonts w:ascii="Georgia" w:eastAsiaTheme="majorEastAsia" w:hAnsi="Georgia" w:cstheme="majorBidi"/>
          <w:b/>
          <w:bCs/>
          <w:color w:val="4F81BD" w:themeColor="accent1"/>
          <w:sz w:val="26"/>
          <w:szCs w:val="26"/>
        </w:rPr>
      </w:pPr>
      <w:r>
        <w:rPr>
          <w:rFonts w:ascii="Georgia" w:eastAsiaTheme="majorEastAsia" w:hAnsi="Georgia" w:cstheme="majorBidi"/>
          <w:b/>
          <w:bCs/>
          <w:color w:val="4F81BD" w:themeColor="accent1"/>
          <w:sz w:val="26"/>
          <w:szCs w:val="26"/>
        </w:rPr>
        <w:t>Objective/Task 2</w:t>
      </w:r>
      <w:r w:rsidRPr="00FF6F59">
        <w:rPr>
          <w:rFonts w:ascii="Georgia" w:eastAsiaTheme="majorEastAsia" w:hAnsi="Georgia" w:cstheme="majorBidi"/>
          <w:b/>
          <w:bCs/>
          <w:color w:val="4F81BD" w:themeColor="accent1"/>
          <w:sz w:val="26"/>
          <w:szCs w:val="26"/>
        </w:rPr>
        <w:t>:</w:t>
      </w:r>
    </w:p>
    <w:p w14:paraId="3B26415E" w14:textId="77777777" w:rsidR="000E30D3" w:rsidRPr="00FF6F59" w:rsidRDefault="000E30D3" w:rsidP="00177318">
      <w:pPr>
        <w:spacing w:after="0" w:line="240" w:lineRule="auto"/>
        <w:rPr>
          <w:rFonts w:ascii="Georgia" w:eastAsiaTheme="majorEastAsia" w:hAnsi="Georgia" w:cstheme="majorBidi"/>
          <w:b/>
          <w:bCs/>
          <w:color w:val="4F81BD" w:themeColor="accent1"/>
          <w:sz w:val="26"/>
          <w:szCs w:val="26"/>
        </w:rPr>
      </w:pPr>
    </w:p>
    <w:p w14:paraId="45A68AD1" w14:textId="51CFF080" w:rsidR="006F3761" w:rsidRPr="00177318" w:rsidRDefault="00CF56F1" w:rsidP="006F3761">
      <w:pPr>
        <w:spacing w:after="0" w:line="240" w:lineRule="auto"/>
        <w:rPr>
          <w:rFonts w:ascii="Georgia" w:eastAsiaTheme="majorEastAsia" w:hAnsi="Georgia" w:cstheme="majorBidi"/>
          <w:b/>
          <w:bCs/>
          <w:sz w:val="26"/>
          <w:szCs w:val="26"/>
        </w:rPr>
      </w:pPr>
      <w:r w:rsidRPr="00CF56F1">
        <w:rPr>
          <w:b/>
          <w:bCs/>
          <w:i/>
          <w:iCs/>
          <w:sz w:val="28"/>
          <w:szCs w:val="28"/>
        </w:rPr>
        <w:t>Speech Pattern Analysis:</w:t>
      </w:r>
      <w:r w:rsidRPr="00CF56F1">
        <w:rPr>
          <w:i/>
          <w:iCs/>
          <w:sz w:val="28"/>
          <w:szCs w:val="28"/>
        </w:rPr>
        <w:t xml:space="preserve"> Analyze speech patterns, intonation, and other subtle vocal cues to identify anomalies indicative of AI-generated speech</w:t>
      </w:r>
      <w:r>
        <w:rPr>
          <w:i/>
          <w:iCs/>
          <w:sz w:val="28"/>
          <w:szCs w:val="28"/>
        </w:rPr>
        <w:t>.</w:t>
      </w:r>
    </w:p>
    <w:p w14:paraId="21283B56" w14:textId="77777777" w:rsidR="00201EC9" w:rsidRDefault="00201EC9" w:rsidP="00201EC9">
      <w:pPr>
        <w:autoSpaceDE w:val="0"/>
        <w:autoSpaceDN w:val="0"/>
        <w:adjustRightInd w:val="0"/>
        <w:spacing w:after="0" w:line="240" w:lineRule="auto"/>
        <w:rPr>
          <w:rFonts w:asciiTheme="majorHAnsi" w:eastAsia="Calibri" w:hAnsiTheme="majorHAnsi" w:cs="Times New Roman"/>
        </w:rPr>
      </w:pPr>
    </w:p>
    <w:p w14:paraId="2CC14CE5" w14:textId="07B2B83F" w:rsidR="00CF56F1" w:rsidRDefault="00CF56F1" w:rsidP="00CF56F1">
      <w:pPr>
        <w:spacing w:after="0" w:line="240" w:lineRule="auto"/>
        <w:rPr>
          <w:rFonts w:ascii="Georgia" w:eastAsiaTheme="majorEastAsia" w:hAnsi="Georgia" w:cstheme="majorBidi"/>
          <w:b/>
          <w:bCs/>
          <w:color w:val="4F81BD" w:themeColor="accent1"/>
          <w:sz w:val="26"/>
          <w:szCs w:val="26"/>
        </w:rPr>
      </w:pPr>
      <w:r>
        <w:rPr>
          <w:rFonts w:ascii="Georgia" w:eastAsiaTheme="majorEastAsia" w:hAnsi="Georgia" w:cstheme="majorBidi"/>
          <w:b/>
          <w:bCs/>
          <w:color w:val="4F81BD" w:themeColor="accent1"/>
          <w:sz w:val="26"/>
          <w:szCs w:val="26"/>
        </w:rPr>
        <w:t>Objective/Task 3</w:t>
      </w:r>
      <w:r w:rsidRPr="00FF6F59">
        <w:rPr>
          <w:rFonts w:ascii="Georgia" w:eastAsiaTheme="majorEastAsia" w:hAnsi="Georgia" w:cstheme="majorBidi"/>
          <w:b/>
          <w:bCs/>
          <w:color w:val="4F81BD" w:themeColor="accent1"/>
          <w:sz w:val="26"/>
          <w:szCs w:val="26"/>
        </w:rPr>
        <w:t>:</w:t>
      </w:r>
    </w:p>
    <w:p w14:paraId="2CD43B84" w14:textId="77777777" w:rsidR="00CF56F1" w:rsidRDefault="00CF56F1" w:rsidP="00201EC9">
      <w:pPr>
        <w:autoSpaceDE w:val="0"/>
        <w:autoSpaceDN w:val="0"/>
        <w:adjustRightInd w:val="0"/>
        <w:spacing w:after="0" w:line="240" w:lineRule="auto"/>
        <w:rPr>
          <w:rFonts w:asciiTheme="majorHAnsi" w:eastAsia="Calibri" w:hAnsiTheme="majorHAnsi" w:cs="Times New Roman"/>
        </w:rPr>
      </w:pPr>
    </w:p>
    <w:p w14:paraId="327C6BAE" w14:textId="6A3BD0D8" w:rsidR="00CF56F1" w:rsidRPr="00CF56F1" w:rsidRDefault="00CF56F1" w:rsidP="00201EC9">
      <w:pPr>
        <w:autoSpaceDE w:val="0"/>
        <w:autoSpaceDN w:val="0"/>
        <w:adjustRightInd w:val="0"/>
        <w:spacing w:after="0" w:line="240" w:lineRule="auto"/>
        <w:rPr>
          <w:rFonts w:asciiTheme="majorHAnsi" w:eastAsia="Calibri" w:hAnsiTheme="majorHAnsi" w:cs="Times New Roman"/>
          <w:sz w:val="28"/>
          <w:szCs w:val="28"/>
        </w:rPr>
      </w:pPr>
      <w:r w:rsidRPr="00CF56F1">
        <w:rPr>
          <w:b/>
          <w:bCs/>
          <w:i/>
          <w:iCs/>
          <w:sz w:val="28"/>
          <w:szCs w:val="28"/>
        </w:rPr>
        <w:t xml:space="preserve">Liveness Detection: </w:t>
      </w:r>
      <w:r w:rsidRPr="00CF56F1">
        <w:rPr>
          <w:i/>
          <w:iCs/>
          <w:sz w:val="28"/>
          <w:szCs w:val="28"/>
        </w:rPr>
        <w:t>Incorporate liveness detection techniques to ensure that voice samples are produced by a live person and not a recording or AI simulation.</w:t>
      </w:r>
    </w:p>
    <w:p w14:paraId="1F7909B1" w14:textId="77777777" w:rsidR="000E30D3" w:rsidRDefault="000E30D3" w:rsidP="00201EC9">
      <w:pPr>
        <w:autoSpaceDE w:val="0"/>
        <w:autoSpaceDN w:val="0"/>
        <w:adjustRightInd w:val="0"/>
        <w:spacing w:after="0" w:line="240" w:lineRule="auto"/>
        <w:rPr>
          <w:rFonts w:asciiTheme="majorHAnsi" w:eastAsia="Calibri" w:hAnsiTheme="majorHAnsi" w:cs="Times New Roman"/>
        </w:rPr>
      </w:pPr>
    </w:p>
    <w:p w14:paraId="01758EAA" w14:textId="77777777" w:rsidR="006F3761" w:rsidRDefault="006F3761" w:rsidP="003952E3">
      <w:pPr>
        <w:spacing w:after="0" w:line="240" w:lineRule="auto"/>
        <w:rPr>
          <w:rFonts w:ascii="Georgia" w:hAnsi="Georgia"/>
        </w:rPr>
      </w:pPr>
    </w:p>
    <w:p w14:paraId="12FCDC19" w14:textId="77777777" w:rsidR="006747A7" w:rsidRDefault="006747A7">
      <w:pPr>
        <w:rPr>
          <w:rFonts w:ascii="Georgia" w:eastAsiaTheme="majorEastAsia" w:hAnsi="Georgia" w:cstheme="majorBidi"/>
          <w:b/>
          <w:bCs/>
          <w:color w:val="4F81BD" w:themeColor="accent1"/>
          <w:sz w:val="26"/>
          <w:szCs w:val="26"/>
        </w:rPr>
      </w:pPr>
      <w:r>
        <w:rPr>
          <w:rFonts w:ascii="Georgia" w:eastAsiaTheme="majorEastAsia" w:hAnsi="Georgia" w:cstheme="majorBidi"/>
          <w:b/>
          <w:bCs/>
          <w:color w:val="4F81BD" w:themeColor="accent1"/>
          <w:sz w:val="26"/>
          <w:szCs w:val="26"/>
        </w:rPr>
        <w:br w:type="page"/>
      </w:r>
    </w:p>
    <w:p w14:paraId="5928F43A" w14:textId="77777777" w:rsidR="006747A7" w:rsidRDefault="006747A7" w:rsidP="003952E3">
      <w:pPr>
        <w:spacing w:after="0" w:line="240" w:lineRule="auto"/>
        <w:rPr>
          <w:rFonts w:ascii="Georgia" w:eastAsiaTheme="majorEastAsia" w:hAnsi="Georgia" w:cstheme="majorBidi"/>
          <w:b/>
          <w:bCs/>
          <w:color w:val="4F81BD" w:themeColor="accent1"/>
          <w:sz w:val="26"/>
          <w:szCs w:val="26"/>
        </w:rPr>
      </w:pPr>
    </w:p>
    <w:p w14:paraId="71E962DA" w14:textId="77777777" w:rsidR="006747A7" w:rsidRDefault="006747A7" w:rsidP="003952E3">
      <w:pPr>
        <w:spacing w:after="0" w:line="240" w:lineRule="auto"/>
        <w:rPr>
          <w:rFonts w:ascii="Georgia" w:eastAsiaTheme="majorEastAsia" w:hAnsi="Georgia" w:cstheme="majorBidi"/>
          <w:b/>
          <w:bCs/>
          <w:color w:val="4F81BD" w:themeColor="accent1"/>
          <w:sz w:val="26"/>
          <w:szCs w:val="26"/>
        </w:rPr>
      </w:pPr>
    </w:p>
    <w:p w14:paraId="15EECE8D" w14:textId="132E4A69" w:rsidR="003952E3" w:rsidRDefault="007A5F7E" w:rsidP="003952E3">
      <w:pPr>
        <w:spacing w:after="0" w:line="240" w:lineRule="auto"/>
        <w:rPr>
          <w:rFonts w:ascii="Georgia" w:eastAsiaTheme="majorEastAsia" w:hAnsi="Georgia" w:cstheme="majorBidi"/>
          <w:b/>
          <w:bCs/>
          <w:color w:val="4F81BD" w:themeColor="accent1"/>
          <w:sz w:val="26"/>
          <w:szCs w:val="26"/>
        </w:rPr>
      </w:pPr>
      <w:r>
        <w:rPr>
          <w:rFonts w:ascii="Georgia" w:eastAsiaTheme="majorEastAsia" w:hAnsi="Georgia" w:cstheme="majorBidi"/>
          <w:b/>
          <w:bCs/>
          <w:color w:val="4F81BD" w:themeColor="accent1"/>
          <w:sz w:val="26"/>
          <w:szCs w:val="26"/>
        </w:rPr>
        <w:t>Additional d</w:t>
      </w:r>
      <w:r w:rsidR="003952E3" w:rsidRPr="00FF6F59">
        <w:rPr>
          <w:rFonts w:ascii="Georgia" w:eastAsiaTheme="majorEastAsia" w:hAnsi="Georgia" w:cstheme="majorBidi"/>
          <w:b/>
          <w:bCs/>
          <w:color w:val="4F81BD" w:themeColor="accent1"/>
          <w:sz w:val="26"/>
          <w:szCs w:val="26"/>
        </w:rPr>
        <w:t>etails on functionality:</w:t>
      </w:r>
    </w:p>
    <w:p w14:paraId="0576B2F2" w14:textId="77777777" w:rsidR="007D07B3" w:rsidRDefault="007D07B3" w:rsidP="003952E3">
      <w:pPr>
        <w:spacing w:after="0" w:line="240" w:lineRule="auto"/>
        <w:rPr>
          <w:rFonts w:ascii="Georgia" w:eastAsiaTheme="majorEastAsia" w:hAnsi="Georgia" w:cstheme="majorBidi"/>
          <w:b/>
          <w:bCs/>
          <w:color w:val="4F81BD" w:themeColor="accent1"/>
          <w:sz w:val="26"/>
          <w:szCs w:val="26"/>
        </w:rPr>
      </w:pPr>
    </w:p>
    <w:p w14:paraId="4B2BED75" w14:textId="0F3F65B0" w:rsidR="00CF56F1" w:rsidRPr="00CF56F1" w:rsidRDefault="00CF56F1" w:rsidP="00CF56F1">
      <w:pPr>
        <w:rPr>
          <w:sz w:val="28"/>
          <w:szCs w:val="28"/>
        </w:rPr>
      </w:pPr>
      <w:r w:rsidRPr="006747A7">
        <w:rPr>
          <w:sz w:val="28"/>
          <w:szCs w:val="28"/>
        </w:rPr>
        <w:t>The evaluation of countermeasures against identity personification using AI-generated voice prints will be based on the following criteria:</w:t>
      </w:r>
    </w:p>
    <w:p w14:paraId="3D063D93" w14:textId="70B4DEB6" w:rsidR="00CF56F1" w:rsidRPr="00CF56F1" w:rsidRDefault="00CF56F1" w:rsidP="00CF56F1">
      <w:pPr>
        <w:rPr>
          <w:i/>
          <w:iCs/>
          <w:sz w:val="28"/>
          <w:szCs w:val="28"/>
        </w:rPr>
      </w:pPr>
      <w:r w:rsidRPr="00CF56F1">
        <w:rPr>
          <w:i/>
          <w:iCs/>
          <w:sz w:val="28"/>
          <w:szCs w:val="28"/>
        </w:rPr>
        <w:t xml:space="preserve">1. </w:t>
      </w:r>
      <w:r w:rsidRPr="00CF56F1">
        <w:rPr>
          <w:b/>
          <w:bCs/>
          <w:i/>
          <w:iCs/>
          <w:sz w:val="28"/>
          <w:szCs w:val="28"/>
        </w:rPr>
        <w:t>Accuracy:</w:t>
      </w:r>
      <w:r w:rsidRPr="00CF56F1">
        <w:rPr>
          <w:i/>
          <w:iCs/>
          <w:sz w:val="28"/>
          <w:szCs w:val="28"/>
        </w:rPr>
        <w:t xml:space="preserve"> The ability to correctly identify AI-generated voice prints and distinguish them from authentic voice prints.</w:t>
      </w:r>
    </w:p>
    <w:p w14:paraId="2A8A100B" w14:textId="65D0DB16" w:rsidR="00CF56F1" w:rsidRPr="00CF56F1" w:rsidRDefault="00CF56F1" w:rsidP="00CF56F1">
      <w:pPr>
        <w:rPr>
          <w:i/>
          <w:iCs/>
          <w:sz w:val="28"/>
          <w:szCs w:val="28"/>
        </w:rPr>
      </w:pPr>
      <w:r w:rsidRPr="00CF56F1">
        <w:rPr>
          <w:i/>
          <w:iCs/>
          <w:sz w:val="28"/>
          <w:szCs w:val="28"/>
        </w:rPr>
        <w:t xml:space="preserve">2. </w:t>
      </w:r>
      <w:r w:rsidRPr="00CF56F1">
        <w:rPr>
          <w:b/>
          <w:bCs/>
          <w:i/>
          <w:iCs/>
          <w:sz w:val="28"/>
          <w:szCs w:val="28"/>
        </w:rPr>
        <w:t>Generalizability:</w:t>
      </w:r>
      <w:r w:rsidRPr="00CF56F1">
        <w:rPr>
          <w:i/>
          <w:iCs/>
          <w:sz w:val="28"/>
          <w:szCs w:val="28"/>
        </w:rPr>
        <w:t xml:space="preserve"> The system's ability to detect AI-generated voice prints across various voice domains, accents, and speaking styles.</w:t>
      </w:r>
    </w:p>
    <w:p w14:paraId="35BBA3FA" w14:textId="696BCD93" w:rsidR="00177318" w:rsidRPr="00CF56F1" w:rsidRDefault="00CF56F1" w:rsidP="00CF56F1">
      <w:pPr>
        <w:spacing w:after="0" w:line="240" w:lineRule="auto"/>
        <w:rPr>
          <w:rFonts w:ascii="Georgia" w:eastAsiaTheme="majorEastAsia" w:hAnsi="Georgia" w:cstheme="majorBidi"/>
          <w:b/>
          <w:bCs/>
          <w:sz w:val="32"/>
          <w:szCs w:val="32"/>
        </w:rPr>
      </w:pPr>
      <w:r w:rsidRPr="00CF56F1">
        <w:rPr>
          <w:i/>
          <w:iCs/>
          <w:sz w:val="28"/>
          <w:szCs w:val="28"/>
        </w:rPr>
        <w:t xml:space="preserve">3. </w:t>
      </w:r>
      <w:r w:rsidRPr="00CF56F1">
        <w:rPr>
          <w:b/>
          <w:bCs/>
          <w:i/>
          <w:iCs/>
          <w:sz w:val="28"/>
          <w:szCs w:val="28"/>
        </w:rPr>
        <w:t>Robustness:</w:t>
      </w:r>
      <w:r w:rsidRPr="00CF56F1">
        <w:rPr>
          <w:i/>
          <w:iCs/>
          <w:sz w:val="28"/>
          <w:szCs w:val="28"/>
        </w:rPr>
        <w:t xml:space="preserve"> The system's resilience against adversarial techniques and its ability to adapt to evolving AI-generated voice prints</w:t>
      </w:r>
    </w:p>
    <w:p w14:paraId="7A8E7689" w14:textId="77777777" w:rsidR="00177318" w:rsidRDefault="00177318" w:rsidP="003952E3">
      <w:pPr>
        <w:spacing w:after="0" w:line="240" w:lineRule="auto"/>
        <w:rPr>
          <w:rFonts w:ascii="Georgia" w:eastAsiaTheme="majorEastAsia" w:hAnsi="Georgia" w:cstheme="majorBidi"/>
          <w:b/>
          <w:bCs/>
          <w:color w:val="4F81BD" w:themeColor="accent1"/>
          <w:sz w:val="26"/>
          <w:szCs w:val="26"/>
        </w:rPr>
      </w:pPr>
    </w:p>
    <w:p w14:paraId="46665DA8" w14:textId="77777777" w:rsidR="00177318" w:rsidRDefault="00177318" w:rsidP="003952E3">
      <w:pPr>
        <w:spacing w:after="0" w:line="240" w:lineRule="auto"/>
        <w:rPr>
          <w:rFonts w:ascii="Georgia" w:eastAsiaTheme="majorEastAsia" w:hAnsi="Georgia" w:cstheme="majorBidi"/>
          <w:b/>
          <w:bCs/>
          <w:color w:val="4F81BD" w:themeColor="accent1"/>
          <w:sz w:val="26"/>
          <w:szCs w:val="26"/>
        </w:rPr>
      </w:pPr>
    </w:p>
    <w:p w14:paraId="6023C17B" w14:textId="77777777" w:rsidR="007D07B3" w:rsidRDefault="007D07B3" w:rsidP="003952E3">
      <w:pPr>
        <w:spacing w:after="0" w:line="240" w:lineRule="auto"/>
        <w:rPr>
          <w:rFonts w:ascii="Georgia" w:eastAsiaTheme="majorEastAsia" w:hAnsi="Georgia" w:cstheme="majorBidi"/>
          <w:b/>
          <w:bCs/>
          <w:color w:val="4F81BD" w:themeColor="accent1"/>
          <w:sz w:val="26"/>
          <w:szCs w:val="26"/>
        </w:rPr>
      </w:pPr>
      <w:proofErr w:type="gramStart"/>
      <w:r>
        <w:rPr>
          <w:rFonts w:ascii="Georgia" w:eastAsiaTheme="majorEastAsia" w:hAnsi="Georgia" w:cstheme="majorBidi"/>
          <w:b/>
          <w:bCs/>
          <w:color w:val="4F81BD" w:themeColor="accent1"/>
          <w:sz w:val="26"/>
          <w:szCs w:val="26"/>
        </w:rPr>
        <w:t>Prerequisites:-</w:t>
      </w:r>
      <w:proofErr w:type="gramEnd"/>
      <w:r>
        <w:rPr>
          <w:rFonts w:ascii="Georgia" w:eastAsiaTheme="majorEastAsia" w:hAnsi="Georgia" w:cstheme="majorBidi"/>
          <w:b/>
          <w:bCs/>
          <w:color w:val="4F81BD" w:themeColor="accent1"/>
          <w:sz w:val="26"/>
          <w:szCs w:val="26"/>
        </w:rPr>
        <w:t xml:space="preserve">  </w:t>
      </w:r>
    </w:p>
    <w:p w14:paraId="56C28883" w14:textId="77777777" w:rsidR="007D07B3" w:rsidRPr="00B77DD2" w:rsidRDefault="007D07B3" w:rsidP="00AC1263">
      <w:pPr>
        <w:pStyle w:val="ListParagraph"/>
        <w:autoSpaceDE w:val="0"/>
        <w:autoSpaceDN w:val="0"/>
        <w:adjustRightInd w:val="0"/>
        <w:spacing w:after="0" w:line="240" w:lineRule="auto"/>
        <w:jc w:val="both"/>
        <w:rPr>
          <w:rFonts w:ascii="Georgia" w:eastAsia="Calibri" w:hAnsi="Georgia" w:cs="Times New Roman"/>
        </w:rPr>
      </w:pPr>
    </w:p>
    <w:p w14:paraId="7FFBFAF4" w14:textId="6BAA2C84" w:rsidR="007D07B3" w:rsidRDefault="00CF56F1" w:rsidP="00B77DD2">
      <w:pPr>
        <w:pStyle w:val="ListParagraph"/>
        <w:numPr>
          <w:ilvl w:val="0"/>
          <w:numId w:val="19"/>
        </w:numPr>
        <w:autoSpaceDE w:val="0"/>
        <w:autoSpaceDN w:val="0"/>
        <w:adjustRightInd w:val="0"/>
        <w:spacing w:after="0" w:line="240" w:lineRule="auto"/>
        <w:jc w:val="both"/>
        <w:rPr>
          <w:rFonts w:ascii="Georgia" w:eastAsia="Calibri" w:hAnsi="Georgia" w:cs="Times New Roman"/>
        </w:rPr>
      </w:pPr>
      <w:r>
        <w:rPr>
          <w:rFonts w:ascii="Georgia" w:eastAsia="Calibri" w:hAnsi="Georgia" w:cs="Times New Roman"/>
        </w:rPr>
        <w:t xml:space="preserve">Generate synthetic data </w:t>
      </w:r>
      <w:r w:rsidR="00465C8A">
        <w:rPr>
          <w:rFonts w:ascii="Georgia" w:eastAsia="Calibri" w:hAnsi="Georgia" w:cs="Times New Roman"/>
        </w:rPr>
        <w:t xml:space="preserve">for </w:t>
      </w:r>
      <w:r w:rsidR="00A14317">
        <w:rPr>
          <w:rFonts w:ascii="Georgia" w:eastAsia="Calibri" w:hAnsi="Georgia" w:cs="Times New Roman"/>
        </w:rPr>
        <w:t>training</w:t>
      </w:r>
      <w:r w:rsidR="00465C8A">
        <w:rPr>
          <w:rFonts w:ascii="Georgia" w:eastAsia="Calibri" w:hAnsi="Georgia" w:cs="Times New Roman"/>
        </w:rPr>
        <w:t xml:space="preserve"> and testing </w:t>
      </w:r>
      <w:r w:rsidR="00A14317">
        <w:rPr>
          <w:rFonts w:ascii="Georgia" w:eastAsia="Calibri" w:hAnsi="Georgia" w:cs="Times New Roman"/>
        </w:rPr>
        <w:t>purposes.</w:t>
      </w:r>
    </w:p>
    <w:p w14:paraId="60F235E8" w14:textId="3970BB7E" w:rsidR="00354A5C" w:rsidRDefault="00354A5C" w:rsidP="00A14317">
      <w:pPr>
        <w:pStyle w:val="ListParagraph"/>
        <w:autoSpaceDE w:val="0"/>
        <w:autoSpaceDN w:val="0"/>
        <w:adjustRightInd w:val="0"/>
        <w:spacing w:after="0" w:line="240" w:lineRule="auto"/>
        <w:jc w:val="both"/>
        <w:rPr>
          <w:rFonts w:ascii="Georgia" w:eastAsia="Calibri" w:hAnsi="Georgia" w:cs="Times New Roman"/>
        </w:rPr>
      </w:pPr>
    </w:p>
    <w:p w14:paraId="470AFC6B" w14:textId="77777777" w:rsidR="00EE0945" w:rsidRDefault="00EE0945" w:rsidP="00EE0945">
      <w:pPr>
        <w:pStyle w:val="ListParagraph"/>
        <w:autoSpaceDE w:val="0"/>
        <w:autoSpaceDN w:val="0"/>
        <w:adjustRightInd w:val="0"/>
        <w:spacing w:after="0" w:line="240" w:lineRule="auto"/>
        <w:jc w:val="both"/>
        <w:rPr>
          <w:rFonts w:ascii="Georgia" w:eastAsia="Calibri" w:hAnsi="Georgia" w:cs="Times New Roman"/>
        </w:rPr>
      </w:pPr>
      <w:r>
        <w:rPr>
          <w:rFonts w:ascii="Georgia" w:eastAsia="Calibri" w:hAnsi="Georgia" w:cs="Times New Roman"/>
        </w:rPr>
        <w:t xml:space="preserve"> </w:t>
      </w:r>
    </w:p>
    <w:p w14:paraId="0B8272D6" w14:textId="77777777" w:rsidR="00354A5C" w:rsidRDefault="00354A5C" w:rsidP="00354A5C">
      <w:pPr>
        <w:pStyle w:val="ListParagraph"/>
        <w:autoSpaceDE w:val="0"/>
        <w:autoSpaceDN w:val="0"/>
        <w:adjustRightInd w:val="0"/>
        <w:spacing w:after="0" w:line="240" w:lineRule="auto"/>
        <w:jc w:val="both"/>
        <w:rPr>
          <w:rFonts w:ascii="Georgia" w:eastAsia="Calibri" w:hAnsi="Georgia" w:cs="Times New Roman"/>
        </w:rPr>
      </w:pPr>
    </w:p>
    <w:p w14:paraId="267C26AE" w14:textId="77777777" w:rsidR="003D3492" w:rsidRPr="00354A5C" w:rsidRDefault="00EE0945" w:rsidP="00354A5C">
      <w:pPr>
        <w:pStyle w:val="ListParagraph"/>
        <w:autoSpaceDE w:val="0"/>
        <w:autoSpaceDN w:val="0"/>
        <w:adjustRightInd w:val="0"/>
        <w:spacing w:after="0" w:line="240" w:lineRule="auto"/>
        <w:jc w:val="both"/>
        <w:rPr>
          <w:rFonts w:ascii="Georgia" w:eastAsia="Calibri" w:hAnsi="Georgia" w:cs="Times New Roman"/>
        </w:rPr>
      </w:pPr>
      <w:r>
        <w:rPr>
          <w:rFonts w:ascii="Georgia" w:eastAsia="Calibri" w:hAnsi="Georgia" w:cs="Times New Roman"/>
        </w:rPr>
        <w:t xml:space="preserve">      </w:t>
      </w:r>
      <w:bookmarkStart w:id="0" w:name="O1"/>
      <w:bookmarkEnd w:id="0"/>
    </w:p>
    <w:p w14:paraId="03E497C3" w14:textId="127CD009" w:rsidR="0059183E" w:rsidRPr="00354A5C" w:rsidRDefault="00465C8A" w:rsidP="00354A5C">
      <w:pPr>
        <w:spacing w:after="0" w:line="240" w:lineRule="auto"/>
        <w:rPr>
          <w:rFonts w:ascii="Georgia" w:eastAsiaTheme="majorEastAsia" w:hAnsi="Georgia" w:cstheme="majorBidi"/>
          <w:b/>
          <w:bCs/>
          <w:color w:val="4F81BD" w:themeColor="accent1"/>
          <w:sz w:val="26"/>
          <w:szCs w:val="26"/>
        </w:rPr>
      </w:pPr>
      <w:r>
        <w:rPr>
          <w:rFonts w:ascii="Georgia" w:eastAsiaTheme="majorEastAsia" w:hAnsi="Georgia" w:cstheme="majorBidi"/>
          <w:b/>
          <w:bCs/>
          <w:color w:val="4F81BD" w:themeColor="accent1"/>
          <w:sz w:val="26"/>
          <w:szCs w:val="26"/>
        </w:rPr>
        <w:t>References for generating the datasets:</w:t>
      </w:r>
    </w:p>
    <w:p w14:paraId="54CC64D4" w14:textId="37C58DCF" w:rsidR="00465C8A" w:rsidRDefault="00000000" w:rsidP="00465C8A">
      <w:pPr>
        <w:pStyle w:val="ListParagraph"/>
        <w:numPr>
          <w:ilvl w:val="0"/>
          <w:numId w:val="26"/>
        </w:numPr>
        <w:rPr>
          <w:sz w:val="28"/>
          <w:szCs w:val="28"/>
        </w:rPr>
      </w:pPr>
      <w:hyperlink r:id="rId11" w:history="1">
        <w:r w:rsidR="00465C8A" w:rsidRPr="001B65E9">
          <w:rPr>
            <w:rStyle w:val="Hyperlink"/>
            <w:sz w:val="28"/>
            <w:szCs w:val="28"/>
          </w:rPr>
          <w:t>https://elevenlabs.io/</w:t>
        </w:r>
      </w:hyperlink>
    </w:p>
    <w:p w14:paraId="2D6CE785" w14:textId="3DCE8576" w:rsidR="006F3761" w:rsidRPr="00A14317" w:rsidRDefault="00000000" w:rsidP="0059183E">
      <w:pPr>
        <w:pStyle w:val="ListParagraph"/>
        <w:numPr>
          <w:ilvl w:val="0"/>
          <w:numId w:val="26"/>
        </w:numPr>
        <w:rPr>
          <w:sz w:val="28"/>
          <w:szCs w:val="28"/>
        </w:rPr>
      </w:pPr>
      <w:hyperlink r:id="rId12" w:history="1">
        <w:r w:rsidR="00465C8A" w:rsidRPr="001B65E9">
          <w:rPr>
            <w:rStyle w:val="Hyperlink"/>
            <w:sz w:val="28"/>
            <w:szCs w:val="28"/>
          </w:rPr>
          <w:t>https://audiobox.metademolab.com/</w:t>
        </w:r>
      </w:hyperlink>
    </w:p>
    <w:p w14:paraId="3A25C054" w14:textId="77777777" w:rsidR="006747A7" w:rsidRDefault="006747A7" w:rsidP="0059183E"/>
    <w:p w14:paraId="43870084" w14:textId="77777777" w:rsidR="007A5F7E" w:rsidRPr="00FF6F59" w:rsidRDefault="007A5F7E" w:rsidP="007A5F7E">
      <w:pPr>
        <w:pStyle w:val="Heading2"/>
        <w:rPr>
          <w:rFonts w:ascii="Georgia" w:hAnsi="Georgia"/>
        </w:rPr>
      </w:pPr>
      <w:bookmarkStart w:id="1" w:name="O2"/>
      <w:bookmarkStart w:id="2" w:name="Deliverable_Package"/>
      <w:bookmarkStart w:id="3" w:name="Solution_Package"/>
      <w:bookmarkStart w:id="4" w:name="FAQ"/>
      <w:bookmarkEnd w:id="1"/>
      <w:bookmarkEnd w:id="2"/>
      <w:bookmarkEnd w:id="3"/>
      <w:bookmarkEnd w:id="4"/>
      <w:r>
        <w:rPr>
          <w:rFonts w:ascii="Georgia" w:hAnsi="Georgia"/>
        </w:rPr>
        <w:t>Solution</w:t>
      </w:r>
      <w:r w:rsidRPr="00FF6F59">
        <w:rPr>
          <w:rFonts w:ascii="Georgia" w:hAnsi="Georgia"/>
        </w:rPr>
        <w:t xml:space="preserve"> Package:</w:t>
      </w:r>
    </w:p>
    <w:p w14:paraId="2D2B931C" w14:textId="77777777" w:rsidR="007A5F7E" w:rsidRPr="00FF6F59" w:rsidRDefault="007A5F7E" w:rsidP="007A5F7E">
      <w:pPr>
        <w:autoSpaceDE w:val="0"/>
        <w:autoSpaceDN w:val="0"/>
        <w:adjustRightInd w:val="0"/>
        <w:spacing w:after="0" w:line="240" w:lineRule="auto"/>
        <w:jc w:val="both"/>
        <w:rPr>
          <w:rFonts w:ascii="Georgia" w:eastAsia="Calibri" w:hAnsi="Georgia" w:cs="Times New Roman"/>
        </w:rPr>
      </w:pPr>
      <w:r w:rsidRPr="00FF6F59">
        <w:rPr>
          <w:rFonts w:ascii="Georgia" w:eastAsia="Calibri" w:hAnsi="Georgia" w:cs="Times New Roman"/>
        </w:rPr>
        <w:t>Following are the tasks that need to be executed as part of this challenge:</w:t>
      </w:r>
    </w:p>
    <w:p w14:paraId="7BB753C3" w14:textId="77777777" w:rsidR="007A5F7E" w:rsidRPr="00FF6F59" w:rsidRDefault="007A5F7E" w:rsidP="007A5F7E">
      <w:pPr>
        <w:autoSpaceDE w:val="0"/>
        <w:autoSpaceDN w:val="0"/>
        <w:adjustRightInd w:val="0"/>
        <w:spacing w:after="0" w:line="240" w:lineRule="auto"/>
        <w:jc w:val="both"/>
        <w:rPr>
          <w:rFonts w:ascii="Georgia" w:eastAsia="Calibri" w:hAnsi="Georgia" w:cs="Times New Roman"/>
        </w:rPr>
      </w:pPr>
    </w:p>
    <w:p w14:paraId="431561B1" w14:textId="77777777" w:rsidR="007A5F7E" w:rsidRPr="00BE2B02" w:rsidRDefault="007A5F7E" w:rsidP="007A5F7E">
      <w:pPr>
        <w:pStyle w:val="ListParagraph"/>
        <w:numPr>
          <w:ilvl w:val="0"/>
          <w:numId w:val="9"/>
        </w:numPr>
        <w:spacing w:after="0" w:line="240" w:lineRule="auto"/>
        <w:jc w:val="both"/>
        <w:rPr>
          <w:rFonts w:ascii="Georgia" w:eastAsia="Calibri" w:hAnsi="Georgia" w:cs="Times New Roman"/>
        </w:rPr>
      </w:pPr>
      <w:r>
        <w:rPr>
          <w:rFonts w:ascii="Georgia" w:eastAsia="Calibri" w:hAnsi="Georgia" w:cs="Times New Roman"/>
        </w:rPr>
        <w:t>Provide high level user stories for the challenge.</w:t>
      </w:r>
    </w:p>
    <w:p w14:paraId="265194E6" w14:textId="77777777" w:rsidR="007A5F7E" w:rsidRPr="00FF6F59" w:rsidRDefault="007A5F7E" w:rsidP="007A5F7E">
      <w:pPr>
        <w:pStyle w:val="ListParagraph"/>
        <w:numPr>
          <w:ilvl w:val="0"/>
          <w:numId w:val="9"/>
        </w:numPr>
        <w:spacing w:after="0" w:line="240" w:lineRule="auto"/>
        <w:jc w:val="both"/>
        <w:rPr>
          <w:rFonts w:ascii="Georgia" w:eastAsia="Calibri" w:hAnsi="Georgia" w:cs="Times New Roman"/>
        </w:rPr>
      </w:pPr>
      <w:r>
        <w:rPr>
          <w:rFonts w:ascii="Georgia" w:eastAsia="Calibri" w:hAnsi="Georgia" w:cs="Times New Roman"/>
        </w:rPr>
        <w:t>Provide</w:t>
      </w:r>
      <w:r w:rsidRPr="00FF6F59">
        <w:rPr>
          <w:rFonts w:ascii="Georgia" w:eastAsia="Calibri" w:hAnsi="Georgia" w:cs="Times New Roman"/>
        </w:rPr>
        <w:t xml:space="preserve"> a Design </w:t>
      </w:r>
      <w:r>
        <w:rPr>
          <w:rFonts w:ascii="Georgia" w:eastAsia="Calibri" w:hAnsi="Georgia" w:cs="Times New Roman"/>
        </w:rPr>
        <w:t>approach</w:t>
      </w:r>
      <w:r w:rsidRPr="00FF6F59">
        <w:rPr>
          <w:rFonts w:ascii="Georgia" w:eastAsia="Calibri" w:hAnsi="Georgia" w:cs="Times New Roman"/>
        </w:rPr>
        <w:t xml:space="preserve">. </w:t>
      </w:r>
    </w:p>
    <w:p w14:paraId="22CA0DFA" w14:textId="77777777" w:rsidR="007A5F7E" w:rsidRDefault="007A5F7E" w:rsidP="007A5F7E">
      <w:pPr>
        <w:pStyle w:val="ListParagraph"/>
        <w:numPr>
          <w:ilvl w:val="0"/>
          <w:numId w:val="9"/>
        </w:numPr>
        <w:spacing w:after="0" w:line="240" w:lineRule="auto"/>
        <w:jc w:val="both"/>
        <w:rPr>
          <w:rFonts w:ascii="Georgia" w:eastAsia="Calibri" w:hAnsi="Georgia" w:cs="Times New Roman"/>
        </w:rPr>
      </w:pPr>
      <w:r>
        <w:rPr>
          <w:rFonts w:ascii="Georgia" w:eastAsia="Calibri" w:hAnsi="Georgia" w:cs="Times New Roman"/>
        </w:rPr>
        <w:t xml:space="preserve">Code that needs to be uploaded to the </w:t>
      </w:r>
      <w:proofErr w:type="spellStart"/>
      <w:r>
        <w:rPr>
          <w:rFonts w:ascii="Georgia" w:eastAsia="Calibri" w:hAnsi="Georgia" w:cs="Times New Roman"/>
        </w:rPr>
        <w:t>Git</w:t>
      </w:r>
      <w:proofErr w:type="spellEnd"/>
      <w:r>
        <w:rPr>
          <w:rFonts w:ascii="Georgia" w:eastAsia="Calibri" w:hAnsi="Georgia" w:cs="Times New Roman"/>
        </w:rPr>
        <w:t xml:space="preserve"> repo (Instructions for Git)</w:t>
      </w:r>
      <w:r w:rsidRPr="00FF6F59">
        <w:rPr>
          <w:rFonts w:ascii="Georgia" w:eastAsia="Calibri" w:hAnsi="Georgia" w:cs="Times New Roman"/>
        </w:rPr>
        <w:t xml:space="preserve">. </w:t>
      </w:r>
    </w:p>
    <w:p w14:paraId="3C87022B" w14:textId="77777777" w:rsidR="007A5F7E" w:rsidRPr="00FF6F59" w:rsidRDefault="007A5F7E" w:rsidP="007A5F7E">
      <w:pPr>
        <w:pStyle w:val="ListParagraph"/>
        <w:numPr>
          <w:ilvl w:val="0"/>
          <w:numId w:val="9"/>
        </w:numPr>
        <w:spacing w:after="0" w:line="240" w:lineRule="auto"/>
        <w:jc w:val="both"/>
        <w:rPr>
          <w:rFonts w:ascii="Georgia" w:eastAsia="Calibri" w:hAnsi="Georgia" w:cs="Times New Roman"/>
        </w:rPr>
      </w:pPr>
      <w:r>
        <w:rPr>
          <w:rFonts w:ascii="Georgia" w:eastAsia="Calibri" w:hAnsi="Georgia" w:cs="Times New Roman"/>
        </w:rPr>
        <w:t>Provide playbook.</w:t>
      </w:r>
    </w:p>
    <w:p w14:paraId="226AF700" w14:textId="77777777" w:rsidR="007A5F7E" w:rsidRPr="00FF6F59" w:rsidRDefault="007A5F7E" w:rsidP="007A5F7E">
      <w:pPr>
        <w:pStyle w:val="ListParagraph"/>
        <w:numPr>
          <w:ilvl w:val="0"/>
          <w:numId w:val="9"/>
        </w:numPr>
        <w:spacing w:after="0" w:line="240" w:lineRule="auto"/>
        <w:jc w:val="both"/>
        <w:rPr>
          <w:rFonts w:ascii="Georgia" w:eastAsia="Calibri" w:hAnsi="Georgia" w:cs="Times New Roman"/>
        </w:rPr>
      </w:pPr>
      <w:r>
        <w:rPr>
          <w:rFonts w:ascii="Georgia" w:eastAsia="Calibri" w:hAnsi="Georgia" w:cs="Times New Roman"/>
        </w:rPr>
        <w:t>Automated test suite and coverage report.</w:t>
      </w:r>
    </w:p>
    <w:p w14:paraId="7C928A7F" w14:textId="77777777" w:rsidR="007A5F7E" w:rsidRPr="00FF6F59" w:rsidRDefault="007A5F7E" w:rsidP="007A5F7E">
      <w:pPr>
        <w:spacing w:after="0" w:line="240" w:lineRule="auto"/>
        <w:rPr>
          <w:rFonts w:ascii="Georgia" w:eastAsia="Calibri" w:hAnsi="Georgia" w:cs="Times New Roman"/>
        </w:rPr>
      </w:pPr>
    </w:p>
    <w:p w14:paraId="55B441DA" w14:textId="77777777" w:rsidR="00577776" w:rsidRDefault="00577776" w:rsidP="007A5F7E">
      <w:pPr>
        <w:spacing w:after="0" w:line="240" w:lineRule="auto"/>
        <w:rPr>
          <w:rFonts w:ascii="Georgia" w:eastAsia="Calibri" w:hAnsi="Georgia" w:cs="Times New Roman"/>
        </w:rPr>
      </w:pPr>
    </w:p>
    <w:p w14:paraId="19412BCC" w14:textId="77777777" w:rsidR="00577776" w:rsidRDefault="00577776" w:rsidP="007A5F7E">
      <w:pPr>
        <w:spacing w:after="0" w:line="240" w:lineRule="auto"/>
        <w:rPr>
          <w:rFonts w:ascii="Georgia" w:eastAsia="Calibri" w:hAnsi="Georgia" w:cs="Times New Roman"/>
        </w:rPr>
      </w:pPr>
    </w:p>
    <w:p w14:paraId="6FF132E6" w14:textId="77777777" w:rsidR="00577776" w:rsidRDefault="00577776" w:rsidP="007A5F7E">
      <w:pPr>
        <w:spacing w:after="0" w:line="240" w:lineRule="auto"/>
        <w:rPr>
          <w:rFonts w:ascii="Georgia" w:eastAsia="Calibri" w:hAnsi="Georgia" w:cs="Times New Roman"/>
        </w:rPr>
      </w:pPr>
    </w:p>
    <w:p w14:paraId="47DB8993" w14:textId="77777777" w:rsidR="00577776" w:rsidRDefault="00577776" w:rsidP="007A5F7E">
      <w:pPr>
        <w:spacing w:after="0" w:line="240" w:lineRule="auto"/>
        <w:rPr>
          <w:rFonts w:ascii="Georgia" w:eastAsia="Calibri" w:hAnsi="Georgia" w:cs="Times New Roman"/>
        </w:rPr>
      </w:pPr>
    </w:p>
    <w:p w14:paraId="58DC9F04" w14:textId="77777777" w:rsidR="00577776" w:rsidRDefault="00577776" w:rsidP="007A5F7E">
      <w:pPr>
        <w:spacing w:after="0" w:line="240" w:lineRule="auto"/>
        <w:rPr>
          <w:rFonts w:ascii="Georgia" w:eastAsia="Calibri" w:hAnsi="Georgia" w:cs="Times New Roman"/>
        </w:rPr>
      </w:pPr>
    </w:p>
    <w:p w14:paraId="1CD81FA0" w14:textId="4C399A2D" w:rsidR="007A5F7E" w:rsidRPr="00FF6F59" w:rsidRDefault="007A5F7E" w:rsidP="007A5F7E">
      <w:pPr>
        <w:spacing w:after="0" w:line="240" w:lineRule="auto"/>
        <w:rPr>
          <w:rFonts w:ascii="Georgia" w:eastAsia="Calibri" w:hAnsi="Georgia" w:cs="Times New Roman"/>
        </w:rPr>
      </w:pPr>
      <w:r w:rsidRPr="00FF6F59">
        <w:rPr>
          <w:rFonts w:ascii="Georgia" w:eastAsia="Calibri" w:hAnsi="Georgia" w:cs="Times New Roman"/>
        </w:rPr>
        <w:t>Details of each of the deliverables are as follows:</w:t>
      </w:r>
    </w:p>
    <w:p w14:paraId="2A420FC6" w14:textId="77777777" w:rsidR="007A5F7E" w:rsidRPr="00FF6F59" w:rsidRDefault="007A5F7E" w:rsidP="007A5F7E">
      <w:pPr>
        <w:pStyle w:val="Heading4"/>
        <w:rPr>
          <w:rFonts w:ascii="Georgia" w:eastAsia="Cambria" w:hAnsi="Georgia"/>
        </w:rPr>
      </w:pPr>
      <w:bookmarkStart w:id="5" w:name="_Level_-_1:"/>
      <w:bookmarkStart w:id="6" w:name="Requirements_doc"/>
      <w:bookmarkEnd w:id="5"/>
      <w:bookmarkEnd w:id="6"/>
      <w:r>
        <w:rPr>
          <w:rFonts w:ascii="Georgia" w:eastAsia="Cambria" w:hAnsi="Georgia"/>
        </w:rPr>
        <w:t>User Stories</w:t>
      </w:r>
    </w:p>
    <w:p w14:paraId="4363DFD1" w14:textId="77777777" w:rsidR="007A5F7E" w:rsidRPr="00FF6F59" w:rsidRDefault="007A5F7E" w:rsidP="007A5F7E">
      <w:pPr>
        <w:rPr>
          <w:rFonts w:ascii="Georgia" w:eastAsia="Calibri" w:hAnsi="Georgia" w:cs="Times New Roman"/>
        </w:rPr>
      </w:pPr>
      <w:r w:rsidRPr="00FF6F59">
        <w:rPr>
          <w:rFonts w:ascii="Georgia" w:eastAsia="Calibri" w:hAnsi="Georgia" w:cs="Times New Roman"/>
        </w:rPr>
        <w:t xml:space="preserve">This document needs to capture the </w:t>
      </w:r>
      <w:proofErr w:type="gramStart"/>
      <w:r>
        <w:rPr>
          <w:rFonts w:ascii="Georgia" w:eastAsia="Calibri" w:hAnsi="Georgia" w:cs="Times New Roman"/>
        </w:rPr>
        <w:t>high level</w:t>
      </w:r>
      <w:proofErr w:type="gramEnd"/>
      <w:r>
        <w:rPr>
          <w:rFonts w:ascii="Georgia" w:eastAsia="Calibri" w:hAnsi="Georgia" w:cs="Times New Roman"/>
        </w:rPr>
        <w:t xml:space="preserve"> user stories that are part of the platform design. It would be desirable to have roles/actors to be part of the user stories and scenarios that were considered. </w:t>
      </w:r>
    </w:p>
    <w:p w14:paraId="698E3A4D" w14:textId="77777777" w:rsidR="007A5F7E" w:rsidRPr="00FF6F59" w:rsidRDefault="007A5F7E" w:rsidP="007A5F7E">
      <w:pPr>
        <w:pStyle w:val="Heading4"/>
        <w:rPr>
          <w:rFonts w:ascii="Georgia" w:eastAsia="Cambria" w:hAnsi="Georgia"/>
        </w:rPr>
      </w:pPr>
      <w:bookmarkStart w:id="7" w:name="Design"/>
      <w:r w:rsidRPr="00FF6F59">
        <w:rPr>
          <w:rFonts w:ascii="Georgia" w:eastAsia="Cambria" w:hAnsi="Georgia"/>
        </w:rPr>
        <w:t xml:space="preserve">Design </w:t>
      </w:r>
      <w:bookmarkEnd w:id="7"/>
      <w:r>
        <w:rPr>
          <w:rFonts w:ascii="Georgia" w:eastAsia="Cambria" w:hAnsi="Georgia"/>
        </w:rPr>
        <w:t>Approach</w:t>
      </w:r>
    </w:p>
    <w:p w14:paraId="105F92F6" w14:textId="77777777" w:rsidR="007A5F7E" w:rsidRPr="00FF6F59" w:rsidRDefault="007A5F7E" w:rsidP="007A5F7E">
      <w:pPr>
        <w:rPr>
          <w:rFonts w:ascii="Georgia" w:eastAsia="Calibri" w:hAnsi="Georgia" w:cs="Times New Roman"/>
        </w:rPr>
      </w:pPr>
      <w:r w:rsidRPr="00FF6F59">
        <w:rPr>
          <w:rFonts w:ascii="Georgia" w:eastAsia="Calibri" w:hAnsi="Georgia" w:cs="Times New Roman"/>
        </w:rPr>
        <w:t xml:space="preserve">The design document should detail </w:t>
      </w:r>
      <w:proofErr w:type="gramStart"/>
      <w:r w:rsidRPr="00FF6F59">
        <w:rPr>
          <w:rFonts w:ascii="Georgia" w:eastAsia="Calibri" w:hAnsi="Georgia" w:cs="Times New Roman"/>
        </w:rPr>
        <w:t>out</w:t>
      </w:r>
      <w:proofErr w:type="gramEnd"/>
      <w:r w:rsidRPr="00FF6F59">
        <w:rPr>
          <w:rFonts w:ascii="Georgia" w:eastAsia="Calibri" w:hAnsi="Georgia" w:cs="Times New Roman"/>
        </w:rPr>
        <w:t xml:space="preserve"> overall approach on solving the problem. This </w:t>
      </w:r>
      <w:r>
        <w:rPr>
          <w:rFonts w:ascii="Georgia" w:eastAsia="Calibri" w:hAnsi="Georgia" w:cs="Times New Roman"/>
        </w:rPr>
        <w:t>could</w:t>
      </w:r>
      <w:r w:rsidRPr="00FF6F59">
        <w:rPr>
          <w:rFonts w:ascii="Georgia" w:eastAsia="Calibri" w:hAnsi="Georgia" w:cs="Times New Roman"/>
        </w:rPr>
        <w:t xml:space="preserve"> include any class diagrams/sequence diagrams</w:t>
      </w:r>
      <w:r>
        <w:rPr>
          <w:rFonts w:ascii="Georgia" w:eastAsia="Calibri" w:hAnsi="Georgia" w:cs="Times New Roman"/>
        </w:rPr>
        <w:t xml:space="preserve"> indicating the approach and a </w:t>
      </w:r>
      <w:proofErr w:type="gramStart"/>
      <w:r>
        <w:rPr>
          <w:rFonts w:ascii="Georgia" w:eastAsia="Calibri" w:hAnsi="Georgia" w:cs="Times New Roman"/>
        </w:rPr>
        <w:t>high level</w:t>
      </w:r>
      <w:proofErr w:type="gramEnd"/>
      <w:r>
        <w:rPr>
          <w:rFonts w:ascii="Georgia" w:eastAsia="Calibri" w:hAnsi="Georgia" w:cs="Times New Roman"/>
        </w:rPr>
        <w:t xml:space="preserve"> traceability matrix.</w:t>
      </w:r>
    </w:p>
    <w:p w14:paraId="3D95ABED" w14:textId="77777777" w:rsidR="007A5F7E" w:rsidRPr="00FF6F59" w:rsidRDefault="007A5F7E" w:rsidP="007A5F7E">
      <w:pPr>
        <w:pStyle w:val="Heading4"/>
        <w:rPr>
          <w:rFonts w:ascii="Georgia" w:eastAsia="Cambria" w:hAnsi="Georgia"/>
        </w:rPr>
      </w:pPr>
      <w:bookmarkStart w:id="8" w:name="_FAQs:_1"/>
      <w:bookmarkStart w:id="9" w:name="Code"/>
      <w:bookmarkEnd w:id="8"/>
      <w:bookmarkEnd w:id="9"/>
      <w:r w:rsidRPr="00FF6F59">
        <w:rPr>
          <w:rFonts w:ascii="Georgia" w:eastAsia="Cambria" w:hAnsi="Georgia"/>
        </w:rPr>
        <w:t>Working code</w:t>
      </w:r>
    </w:p>
    <w:p w14:paraId="31F184A8" w14:textId="77777777" w:rsidR="007A5F7E" w:rsidRPr="00FF6F59" w:rsidRDefault="007A5F7E" w:rsidP="007A5F7E">
      <w:pPr>
        <w:rPr>
          <w:rFonts w:ascii="Georgia" w:eastAsia="Calibri" w:hAnsi="Georgia" w:cs="Times New Roman"/>
        </w:rPr>
      </w:pPr>
      <w:r w:rsidRPr="00FF6F59">
        <w:rPr>
          <w:rFonts w:ascii="Georgia" w:eastAsia="Calibri" w:hAnsi="Georgia" w:cs="Times New Roman"/>
        </w:rPr>
        <w:t xml:space="preserve">The resultant application should </w:t>
      </w:r>
      <w:proofErr w:type="gramStart"/>
      <w:r w:rsidRPr="00FF6F59">
        <w:rPr>
          <w:rFonts w:ascii="Georgia" w:eastAsia="Calibri" w:hAnsi="Georgia" w:cs="Times New Roman"/>
        </w:rPr>
        <w:t>have</w:t>
      </w:r>
      <w:proofErr w:type="gramEnd"/>
      <w:r w:rsidRPr="00FF6F59">
        <w:rPr>
          <w:rFonts w:ascii="Georgia" w:eastAsia="Calibri" w:hAnsi="Georgia" w:cs="Times New Roman"/>
        </w:rPr>
        <w:t xml:space="preserve"> good quality and generic enough so that new rules can</w:t>
      </w:r>
      <w:r>
        <w:rPr>
          <w:rFonts w:ascii="Georgia" w:eastAsia="Calibri" w:hAnsi="Georgia" w:cs="Times New Roman"/>
        </w:rPr>
        <w:t xml:space="preserve"> be added and/or removed easily and committed to respective Git repos that are assigned.</w:t>
      </w:r>
    </w:p>
    <w:p w14:paraId="197AE78B" w14:textId="77777777" w:rsidR="007A5F7E" w:rsidRPr="003C5843" w:rsidRDefault="007A5F7E" w:rsidP="007A5F7E">
      <w:pPr>
        <w:pStyle w:val="Heading4"/>
        <w:rPr>
          <w:rFonts w:ascii="Georgia" w:eastAsia="Cambria" w:hAnsi="Georgia"/>
        </w:rPr>
      </w:pPr>
      <w:bookmarkStart w:id="10" w:name="Support_doc"/>
      <w:bookmarkEnd w:id="10"/>
      <w:r w:rsidRPr="003C5843">
        <w:rPr>
          <w:rFonts w:ascii="Georgia" w:eastAsia="Cambria" w:hAnsi="Georgia"/>
        </w:rPr>
        <w:t>Playbook</w:t>
      </w:r>
    </w:p>
    <w:p w14:paraId="1B11700D" w14:textId="77777777" w:rsidR="007A5F7E" w:rsidRDefault="007A5F7E" w:rsidP="007A5F7E">
      <w:pPr>
        <w:rPr>
          <w:rFonts w:asciiTheme="majorHAnsi" w:eastAsia="Calibri" w:hAnsiTheme="majorHAnsi" w:cs="Times New Roman"/>
        </w:rPr>
      </w:pPr>
      <w:r>
        <w:rPr>
          <w:rFonts w:asciiTheme="majorHAnsi" w:eastAsia="Calibri" w:hAnsiTheme="majorHAnsi" w:cs="Times New Roman"/>
        </w:rPr>
        <w:t xml:space="preserve">Provide Playbook/Runbook for deploying the solution. Provide information </w:t>
      </w:r>
      <w:proofErr w:type="gramStart"/>
      <w:r>
        <w:rPr>
          <w:rFonts w:asciiTheme="majorHAnsi" w:eastAsia="Calibri" w:hAnsiTheme="majorHAnsi" w:cs="Times New Roman"/>
        </w:rPr>
        <w:t>towards</w:t>
      </w:r>
      <w:proofErr w:type="gramEnd"/>
      <w:r>
        <w:rPr>
          <w:rFonts w:asciiTheme="majorHAnsi" w:eastAsia="Calibri" w:hAnsiTheme="majorHAnsi" w:cs="Times New Roman"/>
        </w:rPr>
        <w:t xml:space="preserve"> how it should be deployed &amp; monitored.</w:t>
      </w:r>
    </w:p>
    <w:p w14:paraId="0704712D" w14:textId="77777777" w:rsidR="007A5F7E" w:rsidRPr="00FF6F59" w:rsidRDefault="007A5F7E" w:rsidP="007A5F7E">
      <w:pPr>
        <w:pStyle w:val="Heading4"/>
        <w:rPr>
          <w:rFonts w:ascii="Georgia" w:eastAsia="Cambria" w:hAnsi="Georgia"/>
        </w:rPr>
      </w:pPr>
      <w:bookmarkStart w:id="11" w:name="Test_cases"/>
      <w:bookmarkEnd w:id="11"/>
      <w:r>
        <w:rPr>
          <w:rFonts w:ascii="Georgia" w:eastAsia="Cambria" w:hAnsi="Georgia"/>
        </w:rPr>
        <w:t>Automated Test Suite and Coverage Report</w:t>
      </w:r>
    </w:p>
    <w:p w14:paraId="19113B8A" w14:textId="01FC02BD" w:rsidR="007A5F7E" w:rsidRDefault="007A5F7E" w:rsidP="2187DA1D">
      <w:pPr>
        <w:rPr>
          <w:rFonts w:ascii="Georgia" w:eastAsia="Calibri" w:hAnsi="Georgia" w:cs="Times New Roman"/>
        </w:rPr>
      </w:pPr>
      <w:r w:rsidRPr="2187DA1D">
        <w:rPr>
          <w:rFonts w:ascii="Georgia" w:eastAsia="Calibri" w:hAnsi="Georgia" w:cs="Times New Roman"/>
        </w:rPr>
        <w:t>Test cases for various edge cases should be automated. Application needs to be tested as per the test cases and the results need to be captured along with the coverage report and any excel report and graphs.</w:t>
      </w:r>
    </w:p>
    <w:p w14:paraId="59120066" w14:textId="3988BE8F" w:rsidR="2187DA1D" w:rsidRDefault="2187DA1D" w:rsidP="2187DA1D">
      <w:pPr>
        <w:rPr>
          <w:rFonts w:ascii="Georgia" w:eastAsia="Calibri" w:hAnsi="Georgia" w:cs="Times New Roman"/>
        </w:rPr>
      </w:pPr>
    </w:p>
    <w:p w14:paraId="3F735607" w14:textId="6F6B90E7" w:rsidR="2187DA1D" w:rsidRDefault="2187DA1D" w:rsidP="2187DA1D">
      <w:pPr>
        <w:rPr>
          <w:rFonts w:ascii="Georgia" w:eastAsia="Calibri" w:hAnsi="Georgia" w:cs="Times New Roman"/>
        </w:rPr>
      </w:pPr>
    </w:p>
    <w:p w14:paraId="4D63DA47" w14:textId="2E846E26" w:rsidR="2187DA1D" w:rsidRDefault="2187DA1D" w:rsidP="2187DA1D">
      <w:pPr>
        <w:rPr>
          <w:rFonts w:ascii="Georgia" w:eastAsia="Calibri" w:hAnsi="Georgia" w:cs="Times New Roman"/>
        </w:rPr>
      </w:pPr>
    </w:p>
    <w:p w14:paraId="508B3135" w14:textId="7393FE70" w:rsidR="2187DA1D" w:rsidRDefault="2187DA1D" w:rsidP="2187DA1D">
      <w:pPr>
        <w:rPr>
          <w:rFonts w:ascii="Georgia" w:eastAsia="Calibri" w:hAnsi="Georgia" w:cs="Times New Roman"/>
        </w:rPr>
      </w:pPr>
    </w:p>
    <w:p w14:paraId="6867CE2B" w14:textId="02126035" w:rsidR="2187DA1D" w:rsidRDefault="2187DA1D" w:rsidP="2187DA1D">
      <w:pPr>
        <w:rPr>
          <w:rFonts w:ascii="Georgia" w:eastAsia="Calibri" w:hAnsi="Georgia" w:cs="Times New Roman"/>
        </w:rPr>
      </w:pPr>
    </w:p>
    <w:p w14:paraId="64CB270E" w14:textId="5085A81A" w:rsidR="2187DA1D" w:rsidRDefault="2187DA1D" w:rsidP="2187DA1D">
      <w:pPr>
        <w:rPr>
          <w:rFonts w:ascii="Georgia" w:eastAsia="Calibri" w:hAnsi="Georgia" w:cs="Times New Roman"/>
        </w:rPr>
      </w:pPr>
    </w:p>
    <w:p w14:paraId="6D943EEE" w14:textId="2DFB37B4" w:rsidR="2187DA1D" w:rsidRDefault="2187DA1D" w:rsidP="2187DA1D">
      <w:pPr>
        <w:rPr>
          <w:rFonts w:ascii="Georgia" w:eastAsia="Calibri" w:hAnsi="Georgia" w:cs="Times New Roman"/>
        </w:rPr>
      </w:pPr>
    </w:p>
    <w:p w14:paraId="1470097F" w14:textId="0E77F4DB" w:rsidR="2187DA1D" w:rsidRDefault="2187DA1D" w:rsidP="2187DA1D">
      <w:pPr>
        <w:rPr>
          <w:rFonts w:ascii="Georgia" w:eastAsia="Calibri" w:hAnsi="Georgia" w:cs="Times New Roman"/>
        </w:rPr>
      </w:pPr>
    </w:p>
    <w:p w14:paraId="56C5C6C3" w14:textId="148B3A68" w:rsidR="2187DA1D" w:rsidRDefault="2187DA1D" w:rsidP="2187DA1D">
      <w:pPr>
        <w:rPr>
          <w:rFonts w:ascii="Georgia" w:eastAsia="Calibri" w:hAnsi="Georgia" w:cs="Times New Roman"/>
        </w:rPr>
      </w:pPr>
    </w:p>
    <w:p w14:paraId="63087F44" w14:textId="7D873510" w:rsidR="2187DA1D" w:rsidRDefault="2187DA1D" w:rsidP="2187DA1D">
      <w:pPr>
        <w:rPr>
          <w:rFonts w:ascii="Georgia" w:eastAsia="Calibri" w:hAnsi="Georgia" w:cs="Times New Roman"/>
        </w:rPr>
      </w:pPr>
    </w:p>
    <w:p w14:paraId="4E0293AB" w14:textId="3FB0389F" w:rsidR="2187DA1D" w:rsidRDefault="2187DA1D" w:rsidP="2187DA1D">
      <w:pPr>
        <w:rPr>
          <w:rFonts w:ascii="Georgia" w:eastAsia="Calibri" w:hAnsi="Georgia" w:cs="Times New Roman"/>
        </w:rPr>
      </w:pPr>
    </w:p>
    <w:p w14:paraId="033E9A80" w14:textId="6153E9CD" w:rsidR="2187DA1D" w:rsidRDefault="2187DA1D" w:rsidP="2187DA1D">
      <w:pPr>
        <w:rPr>
          <w:rFonts w:ascii="Georgia" w:eastAsia="Calibri" w:hAnsi="Georgia" w:cs="Times New Roman"/>
        </w:rPr>
      </w:pPr>
    </w:p>
    <w:p w14:paraId="48157EF9" w14:textId="6A96DACC" w:rsidR="78323D77" w:rsidRDefault="78323D77" w:rsidP="2187DA1D">
      <w:pPr>
        <w:pStyle w:val="Heading4"/>
        <w:rPr>
          <w:rFonts w:ascii="Georgia" w:eastAsia="Cambria" w:hAnsi="Georgia"/>
          <w:sz w:val="28"/>
          <w:szCs w:val="28"/>
        </w:rPr>
      </w:pPr>
      <w:r w:rsidRPr="2187DA1D">
        <w:rPr>
          <w:rFonts w:ascii="Georgia" w:eastAsia="Cambria" w:hAnsi="Georgia"/>
          <w:sz w:val="28"/>
          <w:szCs w:val="28"/>
        </w:rPr>
        <w:lastRenderedPageBreak/>
        <w:t xml:space="preserve">Artifacts to be </w:t>
      </w:r>
      <w:proofErr w:type="gramStart"/>
      <w:r w:rsidRPr="2187DA1D">
        <w:rPr>
          <w:rFonts w:ascii="Georgia" w:eastAsia="Cambria" w:hAnsi="Georgia"/>
          <w:sz w:val="28"/>
          <w:szCs w:val="28"/>
        </w:rPr>
        <w:t>uploaded</w:t>
      </w:r>
      <w:proofErr w:type="gramEnd"/>
    </w:p>
    <w:p w14:paraId="28733AAD" w14:textId="6A673BC5" w:rsidR="732D6A89" w:rsidRDefault="732D6A89" w:rsidP="2187DA1D">
      <w:r>
        <w:t xml:space="preserve">Below </w:t>
      </w:r>
      <w:r w:rsidR="71D2D771">
        <w:t>mentioned</w:t>
      </w:r>
      <w:r>
        <w:t xml:space="preserve"> artifacts and code to be uploaded to Git</w:t>
      </w:r>
      <w:r w:rsidR="3513E7D8">
        <w:t xml:space="preserve"> repository following the instructions below. It is mandatory to adhere to these instructions</w:t>
      </w:r>
      <w:r w:rsidR="10BD2A08">
        <w:t xml:space="preserve"> to be eligible for evaluation.</w:t>
      </w:r>
    </w:p>
    <w:p w14:paraId="3041F1C5" w14:textId="7C426966" w:rsidR="171C900E" w:rsidRDefault="171C900E" w:rsidP="2187DA1D">
      <w:pPr>
        <w:pStyle w:val="ListParagraph"/>
        <w:numPr>
          <w:ilvl w:val="0"/>
          <w:numId w:val="1"/>
        </w:numPr>
      </w:pPr>
      <w:proofErr w:type="spellStart"/>
      <w:r>
        <w:t>Git</w:t>
      </w:r>
      <w:proofErr w:type="spellEnd"/>
      <w:r>
        <w:t xml:space="preserve"> repo has </w:t>
      </w:r>
      <w:r w:rsidR="618D6E21">
        <w:t>the following</w:t>
      </w:r>
      <w:r>
        <w:t xml:space="preserve"> folder structure.</w:t>
      </w:r>
    </w:p>
    <w:p w14:paraId="44D2AF92" w14:textId="1068F80B" w:rsidR="171C900E" w:rsidRDefault="171C900E" w:rsidP="2187DA1D">
      <w:pPr>
        <w:pStyle w:val="ListParagraph"/>
        <w:numPr>
          <w:ilvl w:val="1"/>
          <w:numId w:val="1"/>
        </w:numPr>
        <w:rPr>
          <w:b/>
          <w:bCs/>
        </w:rPr>
      </w:pPr>
      <w:r w:rsidRPr="2187DA1D">
        <w:rPr>
          <w:b/>
          <w:bCs/>
        </w:rPr>
        <w:t xml:space="preserve">Artifacts </w:t>
      </w:r>
    </w:p>
    <w:p w14:paraId="54186541" w14:textId="04BC3275" w:rsidR="5D8F5081" w:rsidRDefault="5D8F5081" w:rsidP="2187DA1D">
      <w:pPr>
        <w:pStyle w:val="ListParagraph"/>
        <w:numPr>
          <w:ilvl w:val="2"/>
          <w:numId w:val="1"/>
        </w:numPr>
        <w:rPr>
          <w:b/>
          <w:bCs/>
        </w:rPr>
      </w:pPr>
      <w:proofErr w:type="spellStart"/>
      <w:r w:rsidRPr="2187DA1D">
        <w:rPr>
          <w:b/>
          <w:bCs/>
        </w:rPr>
        <w:t>demo_presentation</w:t>
      </w:r>
      <w:proofErr w:type="spellEnd"/>
    </w:p>
    <w:p w14:paraId="6E1BCCFA" w14:textId="31204EAB" w:rsidR="5D8F5081" w:rsidRDefault="5D8F5081" w:rsidP="2187DA1D">
      <w:pPr>
        <w:pStyle w:val="ListParagraph"/>
        <w:numPr>
          <w:ilvl w:val="2"/>
          <w:numId w:val="1"/>
        </w:numPr>
        <w:rPr>
          <w:b/>
          <w:bCs/>
        </w:rPr>
      </w:pPr>
      <w:r w:rsidRPr="2187DA1D">
        <w:rPr>
          <w:b/>
          <w:bCs/>
        </w:rPr>
        <w:t>design</w:t>
      </w:r>
    </w:p>
    <w:p w14:paraId="146D314B" w14:textId="51666D83" w:rsidR="5D8F5081" w:rsidRDefault="5D8F5081" w:rsidP="2187DA1D">
      <w:pPr>
        <w:pStyle w:val="ListParagraph"/>
        <w:numPr>
          <w:ilvl w:val="2"/>
          <w:numId w:val="1"/>
        </w:numPr>
        <w:rPr>
          <w:b/>
          <w:bCs/>
        </w:rPr>
      </w:pPr>
      <w:r w:rsidRPr="2187DA1D">
        <w:rPr>
          <w:b/>
          <w:bCs/>
        </w:rPr>
        <w:t>playbook</w:t>
      </w:r>
    </w:p>
    <w:p w14:paraId="07A55498" w14:textId="77C27BFA" w:rsidR="5D8F5081" w:rsidRDefault="5D8F5081" w:rsidP="2187DA1D">
      <w:pPr>
        <w:pStyle w:val="ListParagraph"/>
        <w:numPr>
          <w:ilvl w:val="2"/>
          <w:numId w:val="1"/>
        </w:numPr>
        <w:rPr>
          <w:b/>
          <w:bCs/>
        </w:rPr>
      </w:pPr>
      <w:proofErr w:type="spellStart"/>
      <w:r w:rsidRPr="2187DA1D">
        <w:rPr>
          <w:b/>
          <w:bCs/>
        </w:rPr>
        <w:t>test_results</w:t>
      </w:r>
      <w:proofErr w:type="spellEnd"/>
    </w:p>
    <w:p w14:paraId="7D3FA85B" w14:textId="09A02B2E" w:rsidR="171C900E" w:rsidRDefault="171C900E" w:rsidP="2187DA1D">
      <w:pPr>
        <w:pStyle w:val="ListParagraph"/>
        <w:numPr>
          <w:ilvl w:val="1"/>
          <w:numId w:val="1"/>
        </w:numPr>
        <w:rPr>
          <w:b/>
          <w:bCs/>
        </w:rPr>
      </w:pPr>
      <w:r w:rsidRPr="2187DA1D">
        <w:rPr>
          <w:b/>
          <w:bCs/>
        </w:rPr>
        <w:t xml:space="preserve">Code </w:t>
      </w:r>
    </w:p>
    <w:p w14:paraId="483BEE8D" w14:textId="6251436F" w:rsidR="732D6A89" w:rsidRDefault="732D6A89" w:rsidP="2187DA1D">
      <w:pPr>
        <w:pStyle w:val="ListParagraph"/>
        <w:numPr>
          <w:ilvl w:val="0"/>
          <w:numId w:val="1"/>
        </w:numPr>
        <w:rPr>
          <w:b/>
          <w:bCs/>
        </w:rPr>
      </w:pPr>
      <w:r w:rsidRPr="2187DA1D">
        <w:rPr>
          <w:b/>
          <w:bCs/>
        </w:rPr>
        <w:t>Git folder structure</w:t>
      </w:r>
    </w:p>
    <w:p w14:paraId="51AEF429" w14:textId="732315B0" w:rsidR="78323D77" w:rsidRDefault="78323D77" w:rsidP="2187DA1D">
      <w:r>
        <w:rPr>
          <w:noProof/>
        </w:rPr>
        <w:drawing>
          <wp:inline distT="0" distB="0" distL="0" distR="0" wp14:anchorId="6C18923F" wp14:editId="30E08540">
            <wp:extent cx="5229225" cy="4305300"/>
            <wp:effectExtent l="0" t="0" r="0" b="0"/>
            <wp:docPr id="2059715149" name="Picture 205971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29225" cy="4305300"/>
                    </a:xfrm>
                    <a:prstGeom prst="rect">
                      <a:avLst/>
                    </a:prstGeom>
                  </pic:spPr>
                </pic:pic>
              </a:graphicData>
            </a:graphic>
          </wp:inline>
        </w:drawing>
      </w:r>
    </w:p>
    <w:p w14:paraId="52BC8AC2" w14:textId="3508EFEC" w:rsidR="2187DA1D" w:rsidRDefault="2187DA1D" w:rsidP="2187DA1D">
      <w:pPr>
        <w:rPr>
          <w:rFonts w:ascii="Georgia" w:eastAsia="Calibri" w:hAnsi="Georgia" w:cs="Times New Roman"/>
        </w:rPr>
      </w:pPr>
    </w:p>
    <w:p w14:paraId="56D77DE7" w14:textId="292FEFD7" w:rsidR="2187DA1D" w:rsidRDefault="2187DA1D" w:rsidP="2187DA1D">
      <w:pPr>
        <w:rPr>
          <w:rFonts w:ascii="Georgia" w:eastAsia="Calibri" w:hAnsi="Georgia" w:cs="Times New Roman"/>
        </w:rPr>
      </w:pPr>
    </w:p>
    <w:p w14:paraId="70D06A73" w14:textId="2CD76670" w:rsidR="223DAC06" w:rsidRDefault="223DAC06" w:rsidP="2187DA1D">
      <w:pPr>
        <w:rPr>
          <w:rFonts w:ascii="Georgia" w:eastAsia="Calibri" w:hAnsi="Georgia" w:cs="Times New Roman"/>
        </w:rPr>
      </w:pPr>
      <w:proofErr w:type="spellStart"/>
      <w:r w:rsidRPr="2187DA1D">
        <w:rPr>
          <w:rFonts w:ascii="Georgia" w:eastAsia="Calibri" w:hAnsi="Georgia" w:cs="Times New Roman"/>
        </w:rPr>
        <w:t>Git</w:t>
      </w:r>
      <w:proofErr w:type="spellEnd"/>
      <w:r w:rsidRPr="2187DA1D">
        <w:rPr>
          <w:rFonts w:ascii="Georgia" w:eastAsia="Calibri" w:hAnsi="Georgia" w:cs="Times New Roman"/>
        </w:rPr>
        <w:t xml:space="preserve"> repo link</w:t>
      </w:r>
      <w:r w:rsidR="0F5965C8" w:rsidRPr="2187DA1D">
        <w:rPr>
          <w:rFonts w:ascii="Georgia" w:eastAsia="Calibri" w:hAnsi="Georgia" w:cs="Times New Roman"/>
        </w:rPr>
        <w:t xml:space="preserve"> for the dataset</w:t>
      </w:r>
      <w:r w:rsidRPr="2187DA1D">
        <w:rPr>
          <w:rFonts w:ascii="Georgia" w:eastAsia="Calibri" w:hAnsi="Georgia" w:cs="Times New Roman"/>
        </w:rPr>
        <w:t xml:space="preserve">: </w:t>
      </w:r>
      <w:hyperlink r:id="rId14">
        <w:r w:rsidRPr="2187DA1D">
          <w:rPr>
            <w:rStyle w:val="Hyperlink"/>
            <w:rFonts w:ascii="Georgia" w:eastAsia="Calibri" w:hAnsi="Georgia" w:cs="Times New Roman"/>
          </w:rPr>
          <w:t>https://github.com/Hackathon2024-March/challenge-assets/tree/main/identity-personification</w:t>
        </w:r>
      </w:hyperlink>
      <w:r w:rsidRPr="2187DA1D">
        <w:rPr>
          <w:rFonts w:ascii="Georgia" w:eastAsia="Calibri" w:hAnsi="Georgia" w:cs="Times New Roman"/>
        </w:rPr>
        <w:t xml:space="preserve"> </w:t>
      </w:r>
    </w:p>
    <w:p w14:paraId="6DF1CA8E" w14:textId="77777777" w:rsidR="004916C7" w:rsidRPr="003F6670" w:rsidRDefault="004916C7" w:rsidP="004916C7">
      <w:pPr>
        <w:pStyle w:val="Heading2"/>
        <w:rPr>
          <w:rFonts w:eastAsia="Cambria"/>
        </w:rPr>
      </w:pPr>
      <w:r w:rsidRPr="003F6670">
        <w:rPr>
          <w:rFonts w:eastAsia="Cambria"/>
        </w:rPr>
        <w:lastRenderedPageBreak/>
        <w:t>FAQs:</w:t>
      </w:r>
    </w:p>
    <w:p w14:paraId="6FF48B97" w14:textId="37497A2B" w:rsidR="004916C7" w:rsidRDefault="004916C7" w:rsidP="004916C7">
      <w:pPr>
        <w:spacing w:after="0" w:line="240" w:lineRule="auto"/>
        <w:rPr>
          <w:rFonts w:asciiTheme="majorHAnsi" w:eastAsia="Calibri" w:hAnsiTheme="majorHAnsi" w:cs="Times New Roman"/>
        </w:rPr>
      </w:pPr>
      <w:r w:rsidRPr="00C3334B">
        <w:rPr>
          <w:rFonts w:asciiTheme="majorHAnsi" w:eastAsia="Calibri" w:hAnsiTheme="majorHAnsi" w:cs="Times New Roman"/>
          <w:u w:val="single"/>
        </w:rPr>
        <w:t>Please note:</w:t>
      </w:r>
      <w:r>
        <w:rPr>
          <w:rFonts w:asciiTheme="majorHAnsi" w:eastAsia="Calibri" w:hAnsiTheme="majorHAnsi" w:cs="Times New Roman"/>
        </w:rPr>
        <w:t xml:space="preserve"> We recommend you </w:t>
      </w:r>
      <w:r w:rsidR="00577776">
        <w:rPr>
          <w:rFonts w:asciiTheme="majorHAnsi" w:eastAsia="Calibri" w:hAnsiTheme="majorHAnsi" w:cs="Times New Roman"/>
        </w:rPr>
        <w:t>refer</w:t>
      </w:r>
      <w:r>
        <w:rPr>
          <w:rFonts w:asciiTheme="majorHAnsi" w:eastAsia="Calibri" w:hAnsiTheme="majorHAnsi" w:cs="Times New Roman"/>
        </w:rPr>
        <w:t xml:space="preserve"> to the common FAQs provided for the main challenge.</w:t>
      </w:r>
    </w:p>
    <w:p w14:paraId="39400A1C" w14:textId="77777777" w:rsidR="004B5BB5" w:rsidRDefault="004B5BB5" w:rsidP="004916C7">
      <w:pPr>
        <w:spacing w:after="0" w:line="240" w:lineRule="auto"/>
        <w:rPr>
          <w:rFonts w:asciiTheme="majorHAnsi" w:eastAsia="Calibri" w:hAnsiTheme="majorHAnsi" w:cs="Times New Roman"/>
        </w:rPr>
      </w:pPr>
    </w:p>
    <w:p w14:paraId="46211B68" w14:textId="5399F949" w:rsidR="2187DA1D" w:rsidRDefault="2187DA1D" w:rsidP="2187DA1D">
      <w:pPr>
        <w:rPr>
          <w:rFonts w:ascii="Georgia" w:eastAsia="Cambria" w:hAnsi="Georgia"/>
        </w:rPr>
      </w:pPr>
    </w:p>
    <w:p w14:paraId="301D245E" w14:textId="7DEF7D92" w:rsidR="004B5BB5" w:rsidRPr="001E2C98" w:rsidRDefault="001E2C98" w:rsidP="2187DA1D">
      <w:pPr>
        <w:pStyle w:val="Heading2"/>
        <w:rPr>
          <w:rFonts w:eastAsia="Cambria"/>
        </w:rPr>
      </w:pPr>
      <w:r w:rsidRPr="2187DA1D">
        <w:rPr>
          <w:rFonts w:eastAsia="Cambria"/>
        </w:rPr>
        <w:t>Sample Request/Response:</w:t>
      </w:r>
    </w:p>
    <w:p w14:paraId="0EA06BF6" w14:textId="77777777" w:rsidR="001E2C98" w:rsidRDefault="001E2C98" w:rsidP="004916C7">
      <w:pPr>
        <w:spacing w:after="0" w:line="240" w:lineRule="auto"/>
        <w:rPr>
          <w:rFonts w:asciiTheme="majorHAnsi" w:eastAsia="Calibri" w:hAnsiTheme="majorHAnsi" w:cs="Times New Roman"/>
        </w:rPr>
      </w:pPr>
    </w:p>
    <w:p w14:paraId="160EB3D4" w14:textId="77777777" w:rsidR="001E2C98" w:rsidRDefault="001E2C98" w:rsidP="004916C7">
      <w:pPr>
        <w:spacing w:after="0" w:line="240" w:lineRule="auto"/>
        <w:rPr>
          <w:rFonts w:asciiTheme="majorHAnsi" w:eastAsia="Calibri" w:hAnsiTheme="majorHAnsi" w:cs="Times New Roman"/>
        </w:rPr>
      </w:pPr>
    </w:p>
    <w:p w14:paraId="1058567E" w14:textId="3CF43A05" w:rsidR="001E2C98" w:rsidRPr="001E2C98" w:rsidRDefault="001E2C98" w:rsidP="001E2C98">
      <w:pPr>
        <w:rPr>
          <w:b/>
          <w:bCs/>
          <w:sz w:val="26"/>
          <w:szCs w:val="26"/>
        </w:rPr>
      </w:pPr>
      <w:r w:rsidRPr="001E2C98">
        <w:rPr>
          <w:b/>
          <w:bCs/>
          <w:sz w:val="26"/>
          <w:szCs w:val="26"/>
        </w:rPr>
        <w:t>Analyze Voice Sample:</w:t>
      </w:r>
    </w:p>
    <w:p w14:paraId="5F21F1EB" w14:textId="21C8A8CD" w:rsidR="001E2C98" w:rsidRPr="001E2C98" w:rsidRDefault="001E2C98" w:rsidP="001E2C98">
      <w:pPr>
        <w:rPr>
          <w:b/>
          <w:bCs/>
        </w:rPr>
      </w:pPr>
      <w:r w:rsidRPr="001E2C98">
        <w:rPr>
          <w:b/>
          <w:bCs/>
        </w:rPr>
        <w:t>Endpoint: /voice/analyze</w:t>
      </w:r>
    </w:p>
    <w:p w14:paraId="2E060AE5" w14:textId="0606A71E" w:rsidR="001E2C98" w:rsidRDefault="001E2C98" w:rsidP="001E2C98">
      <w:r>
        <w:t>The analysis now needs to autonomously detect the nature of the voice sample. The test cases will focus on the system's accuracy in distinguishing between human and synthetic voices.</w:t>
      </w:r>
    </w:p>
    <w:p w14:paraId="05E1298E" w14:textId="4458D02A" w:rsidR="001E2C98" w:rsidRPr="001E2C98" w:rsidRDefault="001E2C98" w:rsidP="001E2C98">
      <w:pPr>
        <w:rPr>
          <w:b/>
          <w:bCs/>
        </w:rPr>
      </w:pPr>
      <w:r w:rsidRPr="001E2C98">
        <w:rPr>
          <w:b/>
          <w:bCs/>
        </w:rPr>
        <w:t>Test Case: Analyzing Human Voice Sample</w:t>
      </w:r>
    </w:p>
    <w:p w14:paraId="2A03CD55" w14:textId="77777777" w:rsidR="001E2C98" w:rsidRPr="001E2C98" w:rsidRDefault="001E2C98" w:rsidP="001E2C98">
      <w:pPr>
        <w:shd w:val="clear" w:color="auto" w:fill="F2F2F2" w:themeFill="background1" w:themeFillShade="F2"/>
        <w:rPr>
          <w:b/>
          <w:bCs/>
        </w:rPr>
      </w:pPr>
      <w:r w:rsidRPr="001E2C98">
        <w:rPr>
          <w:b/>
          <w:bCs/>
        </w:rPr>
        <w:t>Request:</w:t>
      </w:r>
    </w:p>
    <w:p w14:paraId="6EE8F7D0" w14:textId="77777777" w:rsidR="001E2C98" w:rsidRDefault="001E2C98" w:rsidP="001E2C98">
      <w:pPr>
        <w:shd w:val="clear" w:color="auto" w:fill="F2F2F2" w:themeFill="background1" w:themeFillShade="F2"/>
      </w:pPr>
      <w:r>
        <w:t>{</w:t>
      </w:r>
    </w:p>
    <w:p w14:paraId="7A77E0C4" w14:textId="2C975306" w:rsidR="001E2C98" w:rsidRDefault="001E2C98" w:rsidP="001E2C98">
      <w:pPr>
        <w:shd w:val="clear" w:color="auto" w:fill="F2F2F2" w:themeFill="background1" w:themeFillShade="F2"/>
      </w:pPr>
      <w:r>
        <w:t xml:space="preserve">  "</w:t>
      </w:r>
      <w:r w:rsidR="008C4105">
        <w:t>sample</w:t>
      </w:r>
      <w:r>
        <w:t>": "</w:t>
      </w:r>
      <w:r w:rsidR="008C4105">
        <w:t>audio.mp3</w:t>
      </w:r>
      <w:r>
        <w:t>"</w:t>
      </w:r>
    </w:p>
    <w:p w14:paraId="43F2443E" w14:textId="4030D01F" w:rsidR="001E2C98" w:rsidRDefault="001E2C98" w:rsidP="001E2C98">
      <w:pPr>
        <w:shd w:val="clear" w:color="auto" w:fill="F2F2F2" w:themeFill="background1" w:themeFillShade="F2"/>
      </w:pPr>
      <w:r>
        <w:t>}</w:t>
      </w:r>
    </w:p>
    <w:p w14:paraId="280C96EC" w14:textId="66F1388B" w:rsidR="001E2C98" w:rsidRDefault="001E2C98" w:rsidP="001E2C98"/>
    <w:p w14:paraId="53DFFD49" w14:textId="7407B680" w:rsidR="001E2C98" w:rsidRPr="001E2C98" w:rsidRDefault="001E2C98" w:rsidP="008C4105">
      <w:pPr>
        <w:shd w:val="clear" w:color="auto" w:fill="F2F2F2" w:themeFill="background1" w:themeFillShade="F2"/>
        <w:rPr>
          <w:b/>
          <w:bCs/>
        </w:rPr>
      </w:pPr>
      <w:r w:rsidRPr="001E2C98">
        <w:rPr>
          <w:b/>
          <w:bCs/>
        </w:rPr>
        <w:t>Expected Response:</w:t>
      </w:r>
    </w:p>
    <w:p w14:paraId="498BBE87" w14:textId="77777777" w:rsidR="008C4105" w:rsidRPr="008C4105" w:rsidRDefault="008C4105" w:rsidP="008C4105">
      <w:pPr>
        <w:shd w:val="clear" w:color="auto" w:fill="F2F2F2" w:themeFill="background1" w:themeFillShade="F2"/>
        <w:rPr>
          <w:lang w:val="en-IN"/>
        </w:rPr>
      </w:pPr>
      <w:r w:rsidRPr="008C4105">
        <w:t> {</w:t>
      </w:r>
    </w:p>
    <w:p w14:paraId="11193077" w14:textId="77777777" w:rsidR="008C4105" w:rsidRPr="008C4105" w:rsidRDefault="008C4105" w:rsidP="008C4105">
      <w:pPr>
        <w:shd w:val="clear" w:color="auto" w:fill="F2F2F2" w:themeFill="background1" w:themeFillShade="F2"/>
        <w:rPr>
          <w:lang w:val="en-IN"/>
        </w:rPr>
      </w:pPr>
      <w:r w:rsidRPr="008C4105">
        <w:t xml:space="preserve">  "status": "success",</w:t>
      </w:r>
    </w:p>
    <w:p w14:paraId="0E64FC88" w14:textId="77777777" w:rsidR="008C4105" w:rsidRPr="008C4105" w:rsidRDefault="008C4105" w:rsidP="008C4105">
      <w:pPr>
        <w:shd w:val="clear" w:color="auto" w:fill="F2F2F2" w:themeFill="background1" w:themeFillShade="F2"/>
        <w:rPr>
          <w:lang w:val="en-IN"/>
        </w:rPr>
      </w:pPr>
      <w:r w:rsidRPr="008C4105">
        <w:t xml:space="preserve">  "analysis": {</w:t>
      </w:r>
    </w:p>
    <w:p w14:paraId="5338A2D4" w14:textId="77777777" w:rsidR="008C4105" w:rsidRPr="008C4105" w:rsidRDefault="008C4105" w:rsidP="008C4105">
      <w:pPr>
        <w:shd w:val="clear" w:color="auto" w:fill="F2F2F2" w:themeFill="background1" w:themeFillShade="F2"/>
        <w:rPr>
          <w:lang w:val="en-IN"/>
        </w:rPr>
      </w:pPr>
      <w:r w:rsidRPr="008C4105">
        <w:t xml:space="preserve">  "</w:t>
      </w:r>
      <w:proofErr w:type="spellStart"/>
      <w:r w:rsidRPr="008C4105">
        <w:t>detectedVoice</w:t>
      </w:r>
      <w:proofErr w:type="spellEnd"/>
      <w:r w:rsidRPr="008C4105">
        <w:t>": true,</w:t>
      </w:r>
    </w:p>
    <w:p w14:paraId="3ECB8C69" w14:textId="77777777" w:rsidR="008C4105" w:rsidRPr="008C4105" w:rsidRDefault="008C4105" w:rsidP="008C4105">
      <w:pPr>
        <w:shd w:val="clear" w:color="auto" w:fill="F2F2F2" w:themeFill="background1" w:themeFillShade="F2"/>
        <w:rPr>
          <w:lang w:val="en-IN"/>
        </w:rPr>
      </w:pPr>
      <w:r w:rsidRPr="008C4105">
        <w:t xml:space="preserve">    "</w:t>
      </w:r>
      <w:proofErr w:type="spellStart"/>
      <w:r w:rsidRPr="008C4105">
        <w:t>voiceType</w:t>
      </w:r>
      <w:proofErr w:type="spellEnd"/>
      <w:r w:rsidRPr="008C4105">
        <w:t>": "human",</w:t>
      </w:r>
    </w:p>
    <w:p w14:paraId="21D6797B" w14:textId="77777777" w:rsidR="008C4105" w:rsidRPr="008C4105" w:rsidRDefault="008C4105" w:rsidP="008C4105">
      <w:pPr>
        <w:shd w:val="clear" w:color="auto" w:fill="F2F2F2" w:themeFill="background1" w:themeFillShade="F2"/>
        <w:rPr>
          <w:lang w:val="en-IN"/>
        </w:rPr>
      </w:pPr>
      <w:r w:rsidRPr="008C4105">
        <w:rPr>
          <w:lang w:val="en-IN"/>
        </w:rPr>
        <w:t>"</w:t>
      </w:r>
      <w:proofErr w:type="spellStart"/>
      <w:r w:rsidRPr="008C4105">
        <w:rPr>
          <w:lang w:val="en-IN"/>
        </w:rPr>
        <w:t>confidenceScore</w:t>
      </w:r>
      <w:proofErr w:type="spellEnd"/>
      <w:r w:rsidRPr="008C4105">
        <w:rPr>
          <w:lang w:val="en-IN"/>
        </w:rPr>
        <w:t>": {</w:t>
      </w:r>
    </w:p>
    <w:p w14:paraId="3BFF1549" w14:textId="77777777" w:rsidR="008C4105" w:rsidRPr="008C4105" w:rsidRDefault="008C4105" w:rsidP="008C4105">
      <w:pPr>
        <w:shd w:val="clear" w:color="auto" w:fill="F2F2F2" w:themeFill="background1" w:themeFillShade="F2"/>
        <w:rPr>
          <w:lang w:val="en-IN"/>
        </w:rPr>
      </w:pPr>
      <w:r w:rsidRPr="008C4105">
        <w:rPr>
          <w:lang w:val="en-IN"/>
        </w:rPr>
        <w:t xml:space="preserve"> "</w:t>
      </w:r>
      <w:proofErr w:type="spellStart"/>
      <w:r w:rsidRPr="008C4105">
        <w:rPr>
          <w:lang w:val="en-IN"/>
        </w:rPr>
        <w:t>aiProbability</w:t>
      </w:r>
      <w:proofErr w:type="spellEnd"/>
      <w:r w:rsidRPr="008C4105">
        <w:rPr>
          <w:lang w:val="en-IN"/>
        </w:rPr>
        <w:t xml:space="preserve">": 5, </w:t>
      </w:r>
    </w:p>
    <w:p w14:paraId="43E074CD" w14:textId="77777777" w:rsidR="008C4105" w:rsidRPr="008C4105" w:rsidRDefault="008C4105" w:rsidP="008C4105">
      <w:pPr>
        <w:shd w:val="clear" w:color="auto" w:fill="F2F2F2" w:themeFill="background1" w:themeFillShade="F2"/>
        <w:rPr>
          <w:lang w:val="en-IN"/>
        </w:rPr>
      </w:pPr>
      <w:r w:rsidRPr="008C4105">
        <w:rPr>
          <w:lang w:val="en-IN"/>
        </w:rPr>
        <w:t>"</w:t>
      </w:r>
      <w:proofErr w:type="spellStart"/>
      <w:r w:rsidRPr="008C4105">
        <w:rPr>
          <w:lang w:val="en-IN"/>
        </w:rPr>
        <w:t>humanProbability</w:t>
      </w:r>
      <w:proofErr w:type="spellEnd"/>
      <w:r w:rsidRPr="008C4105">
        <w:rPr>
          <w:lang w:val="en-IN"/>
        </w:rPr>
        <w:t>": 95</w:t>
      </w:r>
    </w:p>
    <w:p w14:paraId="14EDA9CD" w14:textId="77777777" w:rsidR="008C4105" w:rsidRPr="008C4105" w:rsidRDefault="008C4105" w:rsidP="008C4105">
      <w:pPr>
        <w:shd w:val="clear" w:color="auto" w:fill="F2F2F2" w:themeFill="background1" w:themeFillShade="F2"/>
        <w:rPr>
          <w:lang w:val="en-IN"/>
        </w:rPr>
      </w:pPr>
      <w:r w:rsidRPr="008C4105">
        <w:rPr>
          <w:lang w:val="en-IN"/>
        </w:rPr>
        <w:t xml:space="preserve"> }</w:t>
      </w:r>
      <w:r w:rsidRPr="008C4105">
        <w:t xml:space="preserve">  ,</w:t>
      </w:r>
    </w:p>
    <w:p w14:paraId="7C97E254" w14:textId="77777777" w:rsidR="008C4105" w:rsidRPr="008C4105" w:rsidRDefault="008C4105" w:rsidP="008C4105">
      <w:pPr>
        <w:shd w:val="clear" w:color="auto" w:fill="F2F2F2" w:themeFill="background1" w:themeFillShade="F2"/>
        <w:rPr>
          <w:lang w:val="en-IN"/>
        </w:rPr>
      </w:pPr>
      <w:r w:rsidRPr="008C4105">
        <w:t>"</w:t>
      </w:r>
      <w:proofErr w:type="spellStart"/>
      <w:r w:rsidRPr="008C4105">
        <w:t>additionalInfo</w:t>
      </w:r>
      <w:proofErr w:type="spellEnd"/>
      <w:r w:rsidRPr="008C4105">
        <w:t>": {</w:t>
      </w:r>
    </w:p>
    <w:p w14:paraId="69D2ADF1" w14:textId="77777777" w:rsidR="008C4105" w:rsidRPr="008C4105" w:rsidRDefault="008C4105" w:rsidP="008C4105">
      <w:pPr>
        <w:shd w:val="clear" w:color="auto" w:fill="F2F2F2" w:themeFill="background1" w:themeFillShade="F2"/>
        <w:rPr>
          <w:lang w:val="en-IN"/>
        </w:rPr>
      </w:pPr>
      <w:r w:rsidRPr="008C4105">
        <w:lastRenderedPageBreak/>
        <w:t xml:space="preserve">      "</w:t>
      </w:r>
      <w:proofErr w:type="spellStart"/>
      <w:r w:rsidRPr="008C4105">
        <w:t>emotionalTone</w:t>
      </w:r>
      <w:proofErr w:type="spellEnd"/>
      <w:r w:rsidRPr="008C4105">
        <w:t>": "neutral",</w:t>
      </w:r>
    </w:p>
    <w:p w14:paraId="5267F94D" w14:textId="77777777" w:rsidR="008C4105" w:rsidRPr="008C4105" w:rsidRDefault="008C4105" w:rsidP="008C4105">
      <w:pPr>
        <w:shd w:val="clear" w:color="auto" w:fill="F2F2F2" w:themeFill="background1" w:themeFillShade="F2"/>
        <w:rPr>
          <w:lang w:val="en-IN"/>
        </w:rPr>
      </w:pPr>
      <w:r w:rsidRPr="008C4105">
        <w:t xml:space="preserve">      "</w:t>
      </w:r>
      <w:proofErr w:type="spellStart"/>
      <w:r w:rsidRPr="008C4105">
        <w:t>backgroundNoiseLevel</w:t>
      </w:r>
      <w:proofErr w:type="spellEnd"/>
      <w:r w:rsidRPr="008C4105">
        <w:t>": "low”</w:t>
      </w:r>
    </w:p>
    <w:p w14:paraId="79D3D763" w14:textId="77777777" w:rsidR="008C4105" w:rsidRPr="008C4105" w:rsidRDefault="008C4105" w:rsidP="008C4105">
      <w:pPr>
        <w:shd w:val="clear" w:color="auto" w:fill="F2F2F2" w:themeFill="background1" w:themeFillShade="F2"/>
        <w:rPr>
          <w:lang w:val="en-IN"/>
        </w:rPr>
      </w:pPr>
      <w:r w:rsidRPr="008C4105">
        <w:t xml:space="preserve">    }  },</w:t>
      </w:r>
    </w:p>
    <w:p w14:paraId="139C102D" w14:textId="3CCD15ED" w:rsidR="00C27102" w:rsidRPr="00335B78" w:rsidRDefault="008C4105" w:rsidP="00335B78">
      <w:pPr>
        <w:shd w:val="clear" w:color="auto" w:fill="F2F2F2" w:themeFill="background1" w:themeFillShade="F2"/>
        <w:rPr>
          <w:lang w:val="en-IN"/>
        </w:rPr>
      </w:pPr>
      <w:r w:rsidRPr="008C4105">
        <w:t xml:space="preserve">    </w:t>
      </w:r>
      <w:proofErr w:type="gramStart"/>
      <w:r w:rsidRPr="008C4105">
        <w:t>”</w:t>
      </w:r>
      <w:proofErr w:type="spellStart"/>
      <w:r w:rsidRPr="008C4105">
        <w:t>responseTime</w:t>
      </w:r>
      <w:proofErr w:type="spellEnd"/>
      <w:proofErr w:type="gramEnd"/>
      <w:r w:rsidRPr="008C4105">
        <w:t>": 200</w:t>
      </w:r>
      <w:r w:rsidR="00335B78">
        <w:rPr>
          <w:lang w:val="en-IN"/>
        </w:rPr>
        <w:t>}</w:t>
      </w:r>
    </w:p>
    <w:p w14:paraId="7B310647" w14:textId="77777777" w:rsidR="00152DE9" w:rsidRDefault="00152DE9" w:rsidP="001E2C98"/>
    <w:p w14:paraId="4DF0ED48" w14:textId="77777777" w:rsidR="00335B78" w:rsidRDefault="00335B78">
      <w:r w:rsidRPr="00152DE9">
        <w:rPr>
          <w:noProof/>
        </w:rPr>
        <w:drawing>
          <wp:inline distT="0" distB="0" distL="0" distR="0" wp14:anchorId="0B1535ED" wp14:editId="65F5F839">
            <wp:extent cx="5943600" cy="3207308"/>
            <wp:effectExtent l="0" t="0" r="0" b="0"/>
            <wp:docPr id="5151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5730" name=""/>
                    <pic:cNvPicPr/>
                  </pic:nvPicPr>
                  <pic:blipFill>
                    <a:blip r:embed="rId15"/>
                    <a:stretch>
                      <a:fillRect/>
                    </a:stretch>
                  </pic:blipFill>
                  <pic:spPr>
                    <a:xfrm>
                      <a:off x="0" y="0"/>
                      <a:ext cx="5943600" cy="3207308"/>
                    </a:xfrm>
                    <a:prstGeom prst="rect">
                      <a:avLst/>
                    </a:prstGeom>
                  </pic:spPr>
                </pic:pic>
              </a:graphicData>
            </a:graphic>
          </wp:inline>
        </w:drawing>
      </w:r>
    </w:p>
    <w:p w14:paraId="57104BF9" w14:textId="7508C020" w:rsidR="00335B78" w:rsidRDefault="04AA5B42" w:rsidP="24CA5AEB">
      <w:pPr>
        <w:pStyle w:val="Heading4"/>
        <w:rPr>
          <w:rFonts w:ascii="Georgia" w:eastAsia="Cambria" w:hAnsi="Georgia"/>
        </w:rPr>
      </w:pPr>
      <w:r w:rsidRPr="24CA5AEB">
        <w:rPr>
          <w:rFonts w:ascii="Georgia" w:eastAsia="Cambria" w:hAnsi="Georgia"/>
        </w:rPr>
        <w:lastRenderedPageBreak/>
        <w:t>Evaluation Criteria:</w:t>
      </w:r>
    </w:p>
    <w:p w14:paraId="36A7D73E" w14:textId="641F8721" w:rsidR="00152DE9" w:rsidRPr="00C27102" w:rsidRDefault="04AA5B42" w:rsidP="1EA3D43E">
      <w:r>
        <w:rPr>
          <w:noProof/>
        </w:rPr>
        <w:drawing>
          <wp:inline distT="0" distB="0" distL="0" distR="0" wp14:anchorId="7AD80432" wp14:editId="1EA3D43E">
            <wp:extent cx="6548966" cy="3683794"/>
            <wp:effectExtent l="0" t="0" r="0" b="0"/>
            <wp:docPr id="1525823532" name="Picture 1525823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548966" cy="3683794"/>
                    </a:xfrm>
                    <a:prstGeom prst="rect">
                      <a:avLst/>
                    </a:prstGeom>
                  </pic:spPr>
                </pic:pic>
              </a:graphicData>
            </a:graphic>
          </wp:inline>
        </w:drawing>
      </w:r>
    </w:p>
    <w:p w14:paraId="598D33ED" w14:textId="55DE7AE3" w:rsidR="00152DE9" w:rsidRPr="00C27102" w:rsidRDefault="04AA5B42" w:rsidP="24CA5AEB">
      <w:r>
        <w:rPr>
          <w:noProof/>
        </w:rPr>
        <w:drawing>
          <wp:inline distT="0" distB="0" distL="0" distR="0" wp14:anchorId="1B237E80" wp14:editId="24CA5AEB">
            <wp:extent cx="6652685" cy="3742134"/>
            <wp:effectExtent l="0" t="0" r="0" b="0"/>
            <wp:docPr id="1023452140" name="Picture 102345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652685" cy="3742134"/>
                    </a:xfrm>
                    <a:prstGeom prst="rect">
                      <a:avLst/>
                    </a:prstGeom>
                  </pic:spPr>
                </pic:pic>
              </a:graphicData>
            </a:graphic>
          </wp:inline>
        </w:drawing>
      </w:r>
      <w:r w:rsidR="20828F0C">
        <w:t>f</w:t>
      </w:r>
    </w:p>
    <w:p w14:paraId="0D451074" w14:textId="6CC750C0" w:rsidR="04AA5B42" w:rsidRDefault="04AA5B42" w:rsidP="1EA3D43E">
      <w:r>
        <w:rPr>
          <w:noProof/>
        </w:rPr>
        <w:lastRenderedPageBreak/>
        <w:drawing>
          <wp:inline distT="0" distB="0" distL="0" distR="0" wp14:anchorId="6D2651F9" wp14:editId="0CC37D75">
            <wp:extent cx="6486525" cy="3648670"/>
            <wp:effectExtent l="0" t="0" r="0" b="0"/>
            <wp:docPr id="2058209270" name="Picture 205820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486525" cy="3648670"/>
                    </a:xfrm>
                    <a:prstGeom prst="rect">
                      <a:avLst/>
                    </a:prstGeom>
                  </pic:spPr>
                </pic:pic>
              </a:graphicData>
            </a:graphic>
          </wp:inline>
        </w:drawing>
      </w:r>
    </w:p>
    <w:sectPr w:rsidR="04AA5B4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7DAC" w14:textId="77777777" w:rsidR="00D00F12" w:rsidRDefault="00D00F12" w:rsidP="005356BF">
      <w:pPr>
        <w:spacing w:after="0" w:line="240" w:lineRule="auto"/>
      </w:pPr>
      <w:r>
        <w:separator/>
      </w:r>
    </w:p>
  </w:endnote>
  <w:endnote w:type="continuationSeparator" w:id="0">
    <w:p w14:paraId="0B34FAEE" w14:textId="77777777" w:rsidR="00D00F12" w:rsidRDefault="00D00F12" w:rsidP="0053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849F" w14:textId="77777777" w:rsidR="00D00F12" w:rsidRDefault="00D00F12" w:rsidP="005356BF">
      <w:pPr>
        <w:spacing w:after="0" w:line="240" w:lineRule="auto"/>
      </w:pPr>
      <w:r>
        <w:separator/>
      </w:r>
    </w:p>
  </w:footnote>
  <w:footnote w:type="continuationSeparator" w:id="0">
    <w:p w14:paraId="16265D81" w14:textId="77777777" w:rsidR="00D00F12" w:rsidRDefault="00D00F12" w:rsidP="00535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C537" w14:textId="0ADBD070" w:rsidR="005356BF" w:rsidRDefault="00CF08CB" w:rsidP="005356BF">
    <w:pPr>
      <w:pStyle w:val="Header"/>
      <w:jc w:val="center"/>
      <w:rPr>
        <w:b/>
        <w:sz w:val="36"/>
      </w:rPr>
    </w:pPr>
    <w:r w:rsidRPr="00CF08CB">
      <w:rPr>
        <w:rFonts w:asciiTheme="majorHAnsi" w:eastAsiaTheme="majorEastAsia" w:hAnsiTheme="majorHAnsi" w:cstheme="majorBidi"/>
        <w:b/>
        <w:bCs/>
        <w:color w:val="365F91" w:themeColor="accent1" w:themeShade="BF"/>
        <w:sz w:val="36"/>
        <w:szCs w:val="28"/>
      </w:rPr>
      <w:t>T</w:t>
    </w:r>
    <w:r w:rsidR="005A3B0E">
      <w:rPr>
        <w:rFonts w:asciiTheme="majorHAnsi" w:eastAsiaTheme="majorEastAsia" w:hAnsiTheme="majorHAnsi" w:cstheme="majorBidi"/>
        <w:b/>
        <w:bCs/>
        <w:color w:val="365F91" w:themeColor="accent1" w:themeShade="BF"/>
        <w:sz w:val="36"/>
        <w:szCs w:val="28"/>
      </w:rPr>
      <w:t>echnology</w:t>
    </w:r>
    <w:r w:rsidRPr="00CF08CB">
      <w:rPr>
        <w:rFonts w:asciiTheme="majorHAnsi" w:eastAsiaTheme="majorEastAsia" w:hAnsiTheme="majorHAnsi" w:cstheme="majorBidi"/>
        <w:b/>
        <w:bCs/>
        <w:color w:val="365F91" w:themeColor="accent1" w:themeShade="BF"/>
        <w:sz w:val="36"/>
        <w:szCs w:val="28"/>
      </w:rPr>
      <w:t xml:space="preserve"> </w:t>
    </w:r>
    <w:r w:rsidR="006E7501">
      <w:rPr>
        <w:rFonts w:asciiTheme="majorHAnsi" w:eastAsiaTheme="majorEastAsia" w:hAnsiTheme="majorHAnsi" w:cstheme="majorBidi"/>
        <w:b/>
        <w:bCs/>
        <w:color w:val="365F91" w:themeColor="accent1" w:themeShade="BF"/>
        <w:sz w:val="36"/>
        <w:szCs w:val="28"/>
      </w:rPr>
      <w:t>Hackathon 20</w:t>
    </w:r>
    <w:r w:rsidR="00A8333E">
      <w:rPr>
        <w:rFonts w:asciiTheme="majorHAnsi" w:eastAsiaTheme="majorEastAsia" w:hAnsiTheme="majorHAnsi" w:cstheme="majorBidi"/>
        <w:b/>
        <w:bCs/>
        <w:color w:val="365F91" w:themeColor="accent1" w:themeShade="BF"/>
        <w:sz w:val="36"/>
        <w:szCs w:val="28"/>
      </w:rPr>
      <w:t>24</w:t>
    </w:r>
  </w:p>
  <w:p w14:paraId="0FF99C89" w14:textId="5EE40740" w:rsidR="005356BF" w:rsidRPr="00F251CD" w:rsidRDefault="00CF56F1" w:rsidP="005356BF">
    <w:pPr>
      <w:pStyle w:val="Header"/>
      <w:jc w:val="center"/>
      <w:rPr>
        <w:rFonts w:asciiTheme="majorHAnsi" w:eastAsiaTheme="majorEastAsia" w:hAnsiTheme="majorHAnsi" w:cstheme="majorBidi"/>
        <w:b/>
        <w:bCs/>
        <w:color w:val="365F91" w:themeColor="accent1" w:themeShade="BF"/>
        <w:sz w:val="28"/>
        <w:szCs w:val="28"/>
      </w:rPr>
    </w:pPr>
    <w:r w:rsidRPr="00CF56F1">
      <w:rPr>
        <w:rFonts w:asciiTheme="majorHAnsi" w:eastAsiaTheme="majorEastAsia" w:hAnsiTheme="majorHAnsi" w:cstheme="majorBidi"/>
        <w:b/>
        <w:bCs/>
        <w:color w:val="365F91" w:themeColor="accent1" w:themeShade="BF"/>
        <w:sz w:val="28"/>
        <w:szCs w:val="28"/>
      </w:rPr>
      <w:t>Combating Identity Personification through AI-Generated Voice Prints</w:t>
    </w:r>
  </w:p>
  <w:p w14:paraId="75F6F2AB" w14:textId="77777777" w:rsidR="005356BF" w:rsidRDefault="00535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175"/>
    <w:multiLevelType w:val="hybridMultilevel"/>
    <w:tmpl w:val="F0CC8484"/>
    <w:lvl w:ilvl="0" w:tplc="4B5A1E5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4265"/>
    <w:multiLevelType w:val="hybridMultilevel"/>
    <w:tmpl w:val="22F2F2DC"/>
    <w:lvl w:ilvl="0" w:tplc="11F40F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72D72"/>
    <w:multiLevelType w:val="hybridMultilevel"/>
    <w:tmpl w:val="3C226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16435"/>
    <w:multiLevelType w:val="hybridMultilevel"/>
    <w:tmpl w:val="4D6E055E"/>
    <w:lvl w:ilvl="0" w:tplc="5F70E418">
      <w:start w:val="1"/>
      <w:numFmt w:val="bullet"/>
      <w:lvlText w:val=""/>
      <w:lvlJc w:val="left"/>
      <w:pPr>
        <w:ind w:left="720" w:hanging="360"/>
      </w:pPr>
      <w:rPr>
        <w:rFonts w:ascii="Symbol" w:hAnsi="Symbol" w:hint="default"/>
      </w:rPr>
    </w:lvl>
    <w:lvl w:ilvl="1" w:tplc="1C265DB0">
      <w:start w:val="1"/>
      <w:numFmt w:val="bullet"/>
      <w:lvlText w:val="o"/>
      <w:lvlJc w:val="left"/>
      <w:pPr>
        <w:ind w:left="1440" w:hanging="360"/>
      </w:pPr>
      <w:rPr>
        <w:rFonts w:ascii="Courier New" w:hAnsi="Courier New" w:hint="default"/>
      </w:rPr>
    </w:lvl>
    <w:lvl w:ilvl="2" w:tplc="A6A69A44">
      <w:start w:val="1"/>
      <w:numFmt w:val="bullet"/>
      <w:lvlText w:val=""/>
      <w:lvlJc w:val="left"/>
      <w:pPr>
        <w:ind w:left="2160" w:hanging="360"/>
      </w:pPr>
      <w:rPr>
        <w:rFonts w:ascii="Wingdings" w:hAnsi="Wingdings" w:hint="default"/>
      </w:rPr>
    </w:lvl>
    <w:lvl w:ilvl="3" w:tplc="CFF22D34">
      <w:start w:val="1"/>
      <w:numFmt w:val="bullet"/>
      <w:lvlText w:val=""/>
      <w:lvlJc w:val="left"/>
      <w:pPr>
        <w:ind w:left="2880" w:hanging="360"/>
      </w:pPr>
      <w:rPr>
        <w:rFonts w:ascii="Symbol" w:hAnsi="Symbol" w:hint="default"/>
      </w:rPr>
    </w:lvl>
    <w:lvl w:ilvl="4" w:tplc="8DD225F8">
      <w:start w:val="1"/>
      <w:numFmt w:val="bullet"/>
      <w:lvlText w:val="o"/>
      <w:lvlJc w:val="left"/>
      <w:pPr>
        <w:ind w:left="3600" w:hanging="360"/>
      </w:pPr>
      <w:rPr>
        <w:rFonts w:ascii="Courier New" w:hAnsi="Courier New" w:hint="default"/>
      </w:rPr>
    </w:lvl>
    <w:lvl w:ilvl="5" w:tplc="23D4EE10">
      <w:start w:val="1"/>
      <w:numFmt w:val="bullet"/>
      <w:lvlText w:val=""/>
      <w:lvlJc w:val="left"/>
      <w:pPr>
        <w:ind w:left="4320" w:hanging="360"/>
      </w:pPr>
      <w:rPr>
        <w:rFonts w:ascii="Wingdings" w:hAnsi="Wingdings" w:hint="default"/>
      </w:rPr>
    </w:lvl>
    <w:lvl w:ilvl="6" w:tplc="74A2E0A0">
      <w:start w:val="1"/>
      <w:numFmt w:val="bullet"/>
      <w:lvlText w:val=""/>
      <w:lvlJc w:val="left"/>
      <w:pPr>
        <w:ind w:left="5040" w:hanging="360"/>
      </w:pPr>
      <w:rPr>
        <w:rFonts w:ascii="Symbol" w:hAnsi="Symbol" w:hint="default"/>
      </w:rPr>
    </w:lvl>
    <w:lvl w:ilvl="7" w:tplc="E6DAD332">
      <w:start w:val="1"/>
      <w:numFmt w:val="bullet"/>
      <w:lvlText w:val="o"/>
      <w:lvlJc w:val="left"/>
      <w:pPr>
        <w:ind w:left="5760" w:hanging="360"/>
      </w:pPr>
      <w:rPr>
        <w:rFonts w:ascii="Courier New" w:hAnsi="Courier New" w:hint="default"/>
      </w:rPr>
    </w:lvl>
    <w:lvl w:ilvl="8" w:tplc="DA3A88C8">
      <w:start w:val="1"/>
      <w:numFmt w:val="bullet"/>
      <w:lvlText w:val=""/>
      <w:lvlJc w:val="left"/>
      <w:pPr>
        <w:ind w:left="6480" w:hanging="360"/>
      </w:pPr>
      <w:rPr>
        <w:rFonts w:ascii="Wingdings" w:hAnsi="Wingdings" w:hint="default"/>
      </w:rPr>
    </w:lvl>
  </w:abstractNum>
  <w:abstractNum w:abstractNumId="4" w15:restartNumberingAfterBreak="0">
    <w:nsid w:val="1803583D"/>
    <w:multiLevelType w:val="hybridMultilevel"/>
    <w:tmpl w:val="6FBA9886"/>
    <w:lvl w:ilvl="0" w:tplc="DDDA9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884B5B"/>
    <w:multiLevelType w:val="hybridMultilevel"/>
    <w:tmpl w:val="206AC492"/>
    <w:lvl w:ilvl="0" w:tplc="8C200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46751E"/>
    <w:multiLevelType w:val="hybridMultilevel"/>
    <w:tmpl w:val="86BC6A4E"/>
    <w:lvl w:ilvl="0" w:tplc="7B3401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54761"/>
    <w:multiLevelType w:val="hybridMultilevel"/>
    <w:tmpl w:val="03CE3FAE"/>
    <w:lvl w:ilvl="0" w:tplc="9F6C6B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853EA"/>
    <w:multiLevelType w:val="hybridMultilevel"/>
    <w:tmpl w:val="86EA427C"/>
    <w:lvl w:ilvl="0" w:tplc="1C928AC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15:restartNumberingAfterBreak="0">
    <w:nsid w:val="27DC57D1"/>
    <w:multiLevelType w:val="hybridMultilevel"/>
    <w:tmpl w:val="C21C5BC2"/>
    <w:lvl w:ilvl="0" w:tplc="0409000F">
      <w:start w:val="1"/>
      <w:numFmt w:val="decimal"/>
      <w:lvlText w:val="%1."/>
      <w:lvlJc w:val="left"/>
      <w:pPr>
        <w:ind w:left="720" w:hanging="360"/>
      </w:pPr>
    </w:lvl>
    <w:lvl w:ilvl="1" w:tplc="BDC22BA4">
      <w:start w:val="1"/>
      <w:numFmt w:val="lowerLetter"/>
      <w:lvlText w:val="%2."/>
      <w:lvlJc w:val="left"/>
      <w:pPr>
        <w:ind w:left="108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EE54BD1"/>
    <w:multiLevelType w:val="hybridMultilevel"/>
    <w:tmpl w:val="8FDEBE0A"/>
    <w:lvl w:ilvl="0" w:tplc="906CEAD4">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2F4F221B"/>
    <w:multiLevelType w:val="hybridMultilevel"/>
    <w:tmpl w:val="478C57A4"/>
    <w:lvl w:ilvl="0" w:tplc="52227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9A6D08"/>
    <w:multiLevelType w:val="hybridMultilevel"/>
    <w:tmpl w:val="357A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3362D"/>
    <w:multiLevelType w:val="hybridMultilevel"/>
    <w:tmpl w:val="8AF4437A"/>
    <w:lvl w:ilvl="0" w:tplc="E848B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E01713"/>
    <w:multiLevelType w:val="hybridMultilevel"/>
    <w:tmpl w:val="F682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5032"/>
    <w:multiLevelType w:val="hybridMultilevel"/>
    <w:tmpl w:val="B92E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075F2"/>
    <w:multiLevelType w:val="hybridMultilevel"/>
    <w:tmpl w:val="3D44BECA"/>
    <w:lvl w:ilvl="0" w:tplc="7AD012DE">
      <w:numFmt w:val="bullet"/>
      <w:lvlText w:val=""/>
      <w:lvlJc w:val="left"/>
      <w:pPr>
        <w:ind w:left="1080" w:hanging="360"/>
      </w:pPr>
      <w:rPr>
        <w:rFonts w:ascii="Symbol" w:eastAsiaTheme="minorHAnsi"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714C86"/>
    <w:multiLevelType w:val="hybridMultilevel"/>
    <w:tmpl w:val="CE7A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C637C7B"/>
    <w:multiLevelType w:val="hybridMultilevel"/>
    <w:tmpl w:val="AD80B59A"/>
    <w:lvl w:ilvl="0" w:tplc="4B5A1E5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E5768"/>
    <w:multiLevelType w:val="hybridMultilevel"/>
    <w:tmpl w:val="E7D42FAA"/>
    <w:lvl w:ilvl="0" w:tplc="19A067F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F1B30"/>
    <w:multiLevelType w:val="hybridMultilevel"/>
    <w:tmpl w:val="87BE1FA4"/>
    <w:lvl w:ilvl="0" w:tplc="4B5A1E5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0F318C"/>
    <w:multiLevelType w:val="hybridMultilevel"/>
    <w:tmpl w:val="2896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942FE"/>
    <w:multiLevelType w:val="hybridMultilevel"/>
    <w:tmpl w:val="52D633C0"/>
    <w:lvl w:ilvl="0" w:tplc="B324F450">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243337"/>
    <w:multiLevelType w:val="hybridMultilevel"/>
    <w:tmpl w:val="01B0F7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F144A4"/>
    <w:multiLevelType w:val="hybridMultilevel"/>
    <w:tmpl w:val="20C47D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54D14"/>
    <w:multiLevelType w:val="hybridMultilevel"/>
    <w:tmpl w:val="98129110"/>
    <w:lvl w:ilvl="0" w:tplc="D6EA8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7541458">
    <w:abstractNumId w:val="3"/>
  </w:num>
  <w:num w:numId="2" w16cid:durableId="1434547864">
    <w:abstractNumId w:val="22"/>
  </w:num>
  <w:num w:numId="3" w16cid:durableId="424032403">
    <w:abstractNumId w:val="11"/>
  </w:num>
  <w:num w:numId="4" w16cid:durableId="1404521492">
    <w:abstractNumId w:val="13"/>
  </w:num>
  <w:num w:numId="5" w16cid:durableId="1137331288">
    <w:abstractNumId w:val="5"/>
  </w:num>
  <w:num w:numId="6" w16cid:durableId="154539200">
    <w:abstractNumId w:val="20"/>
  </w:num>
  <w:num w:numId="7" w16cid:durableId="1567109494">
    <w:abstractNumId w:val="18"/>
  </w:num>
  <w:num w:numId="8" w16cid:durableId="1122043522">
    <w:abstractNumId w:val="0"/>
  </w:num>
  <w:num w:numId="9" w16cid:durableId="1027875700">
    <w:abstractNumId w:val="24"/>
  </w:num>
  <w:num w:numId="10" w16cid:durableId="27070968">
    <w:abstractNumId w:val="7"/>
  </w:num>
  <w:num w:numId="11" w16cid:durableId="2008248787">
    <w:abstractNumId w:val="17"/>
  </w:num>
  <w:num w:numId="12" w16cid:durableId="1537235038">
    <w:abstractNumId w:val="21"/>
  </w:num>
  <w:num w:numId="13" w16cid:durableId="21391091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4559438">
    <w:abstractNumId w:val="14"/>
  </w:num>
  <w:num w:numId="15" w16cid:durableId="504132753">
    <w:abstractNumId w:val="15"/>
  </w:num>
  <w:num w:numId="16" w16cid:durableId="1163813553">
    <w:abstractNumId w:val="12"/>
  </w:num>
  <w:num w:numId="17" w16cid:durableId="1511530933">
    <w:abstractNumId w:val="25"/>
  </w:num>
  <w:num w:numId="18" w16cid:durableId="1419014721">
    <w:abstractNumId w:val="4"/>
  </w:num>
  <w:num w:numId="19" w16cid:durableId="25756428">
    <w:abstractNumId w:val="2"/>
  </w:num>
  <w:num w:numId="20" w16cid:durableId="1722515152">
    <w:abstractNumId w:val="8"/>
  </w:num>
  <w:num w:numId="21" w16cid:durableId="1432435144">
    <w:abstractNumId w:val="23"/>
  </w:num>
  <w:num w:numId="22" w16cid:durableId="1029990164">
    <w:abstractNumId w:val="10"/>
  </w:num>
  <w:num w:numId="23" w16cid:durableId="587346154">
    <w:abstractNumId w:val="6"/>
  </w:num>
  <w:num w:numId="24" w16cid:durableId="17853454">
    <w:abstractNumId w:val="16"/>
  </w:num>
  <w:num w:numId="25" w16cid:durableId="1818497464">
    <w:abstractNumId w:val="19"/>
  </w:num>
  <w:num w:numId="26" w16cid:durableId="55517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81D"/>
    <w:rsid w:val="00005250"/>
    <w:rsid w:val="00020D34"/>
    <w:rsid w:val="000219B7"/>
    <w:rsid w:val="000238F4"/>
    <w:rsid w:val="00031426"/>
    <w:rsid w:val="00032222"/>
    <w:rsid w:val="000471D7"/>
    <w:rsid w:val="00051770"/>
    <w:rsid w:val="000518E0"/>
    <w:rsid w:val="000610E5"/>
    <w:rsid w:val="00061E18"/>
    <w:rsid w:val="000666FB"/>
    <w:rsid w:val="00067468"/>
    <w:rsid w:val="000702AE"/>
    <w:rsid w:val="00073BE6"/>
    <w:rsid w:val="00090BBE"/>
    <w:rsid w:val="00093645"/>
    <w:rsid w:val="000A4F99"/>
    <w:rsid w:val="000C1A2A"/>
    <w:rsid w:val="000D6EB4"/>
    <w:rsid w:val="000E30D3"/>
    <w:rsid w:val="000F25E6"/>
    <w:rsid w:val="000F597E"/>
    <w:rsid w:val="00130AF8"/>
    <w:rsid w:val="00152DE9"/>
    <w:rsid w:val="00166911"/>
    <w:rsid w:val="0017353D"/>
    <w:rsid w:val="00177318"/>
    <w:rsid w:val="00186371"/>
    <w:rsid w:val="001A155E"/>
    <w:rsid w:val="001B564D"/>
    <w:rsid w:val="001E247A"/>
    <w:rsid w:val="001E2C98"/>
    <w:rsid w:val="00201EC9"/>
    <w:rsid w:val="00211687"/>
    <w:rsid w:val="002161B0"/>
    <w:rsid w:val="00283E34"/>
    <w:rsid w:val="00284FB7"/>
    <w:rsid w:val="00294993"/>
    <w:rsid w:val="002D3968"/>
    <w:rsid w:val="002E4DF3"/>
    <w:rsid w:val="00307B20"/>
    <w:rsid w:val="00330742"/>
    <w:rsid w:val="00333E1C"/>
    <w:rsid w:val="00335B78"/>
    <w:rsid w:val="00336BC9"/>
    <w:rsid w:val="0035137D"/>
    <w:rsid w:val="00354A5C"/>
    <w:rsid w:val="00384A3B"/>
    <w:rsid w:val="003929F1"/>
    <w:rsid w:val="003952E3"/>
    <w:rsid w:val="0039617C"/>
    <w:rsid w:val="003B6169"/>
    <w:rsid w:val="003D141F"/>
    <w:rsid w:val="003D1973"/>
    <w:rsid w:val="003D3492"/>
    <w:rsid w:val="003E0FF5"/>
    <w:rsid w:val="004013D3"/>
    <w:rsid w:val="00412A88"/>
    <w:rsid w:val="00432F04"/>
    <w:rsid w:val="004367D9"/>
    <w:rsid w:val="00455ED5"/>
    <w:rsid w:val="00462C3D"/>
    <w:rsid w:val="00463B2F"/>
    <w:rsid w:val="00465C8A"/>
    <w:rsid w:val="00491150"/>
    <w:rsid w:val="004916C7"/>
    <w:rsid w:val="004A273F"/>
    <w:rsid w:val="004B088C"/>
    <w:rsid w:val="004B26E3"/>
    <w:rsid w:val="004B4EE1"/>
    <w:rsid w:val="004B5BB5"/>
    <w:rsid w:val="004D3353"/>
    <w:rsid w:val="004E18C1"/>
    <w:rsid w:val="005356BF"/>
    <w:rsid w:val="00577776"/>
    <w:rsid w:val="00585D7A"/>
    <w:rsid w:val="00587A6B"/>
    <w:rsid w:val="0059183E"/>
    <w:rsid w:val="005A0E9A"/>
    <w:rsid w:val="005A3B0E"/>
    <w:rsid w:val="005F13F9"/>
    <w:rsid w:val="005F5976"/>
    <w:rsid w:val="0061075B"/>
    <w:rsid w:val="00611D35"/>
    <w:rsid w:val="00614A7A"/>
    <w:rsid w:val="00623BD3"/>
    <w:rsid w:val="0064319C"/>
    <w:rsid w:val="006747A7"/>
    <w:rsid w:val="00685DF5"/>
    <w:rsid w:val="006A4E7E"/>
    <w:rsid w:val="006B38B2"/>
    <w:rsid w:val="006B3CC1"/>
    <w:rsid w:val="006B5FD0"/>
    <w:rsid w:val="006E7501"/>
    <w:rsid w:val="006F3761"/>
    <w:rsid w:val="006F6231"/>
    <w:rsid w:val="007167C3"/>
    <w:rsid w:val="007223B5"/>
    <w:rsid w:val="007422A9"/>
    <w:rsid w:val="0075728F"/>
    <w:rsid w:val="0077774B"/>
    <w:rsid w:val="007A5F7E"/>
    <w:rsid w:val="007A77DB"/>
    <w:rsid w:val="007A7935"/>
    <w:rsid w:val="007D07B3"/>
    <w:rsid w:val="008118B5"/>
    <w:rsid w:val="0085661A"/>
    <w:rsid w:val="008726F4"/>
    <w:rsid w:val="008B184B"/>
    <w:rsid w:val="008C4105"/>
    <w:rsid w:val="00901666"/>
    <w:rsid w:val="0090594B"/>
    <w:rsid w:val="0093630E"/>
    <w:rsid w:val="0093772B"/>
    <w:rsid w:val="0095025A"/>
    <w:rsid w:val="00953644"/>
    <w:rsid w:val="00960396"/>
    <w:rsid w:val="00960C2E"/>
    <w:rsid w:val="009617FB"/>
    <w:rsid w:val="00963DD4"/>
    <w:rsid w:val="00965902"/>
    <w:rsid w:val="00974778"/>
    <w:rsid w:val="00977053"/>
    <w:rsid w:val="00982F50"/>
    <w:rsid w:val="00995AC9"/>
    <w:rsid w:val="009B4697"/>
    <w:rsid w:val="009D26EA"/>
    <w:rsid w:val="009E1FA7"/>
    <w:rsid w:val="009F5D92"/>
    <w:rsid w:val="00A00562"/>
    <w:rsid w:val="00A14317"/>
    <w:rsid w:val="00A2399E"/>
    <w:rsid w:val="00A25FE8"/>
    <w:rsid w:val="00A5635E"/>
    <w:rsid w:val="00A8333E"/>
    <w:rsid w:val="00A93032"/>
    <w:rsid w:val="00A94D18"/>
    <w:rsid w:val="00AB1F40"/>
    <w:rsid w:val="00AC1263"/>
    <w:rsid w:val="00AC3004"/>
    <w:rsid w:val="00AC433C"/>
    <w:rsid w:val="00AD20EB"/>
    <w:rsid w:val="00AD781D"/>
    <w:rsid w:val="00AE1CEB"/>
    <w:rsid w:val="00AF75F9"/>
    <w:rsid w:val="00B003C5"/>
    <w:rsid w:val="00B06315"/>
    <w:rsid w:val="00B15E26"/>
    <w:rsid w:val="00B166AB"/>
    <w:rsid w:val="00B200D0"/>
    <w:rsid w:val="00B25CC9"/>
    <w:rsid w:val="00B32630"/>
    <w:rsid w:val="00B51122"/>
    <w:rsid w:val="00B66CB5"/>
    <w:rsid w:val="00B7094B"/>
    <w:rsid w:val="00B77ABB"/>
    <w:rsid w:val="00B77DD2"/>
    <w:rsid w:val="00B820C5"/>
    <w:rsid w:val="00BA5D72"/>
    <w:rsid w:val="00BD522B"/>
    <w:rsid w:val="00BE3F1D"/>
    <w:rsid w:val="00C016E5"/>
    <w:rsid w:val="00C04A82"/>
    <w:rsid w:val="00C05972"/>
    <w:rsid w:val="00C14B20"/>
    <w:rsid w:val="00C158E6"/>
    <w:rsid w:val="00C23E8F"/>
    <w:rsid w:val="00C27102"/>
    <w:rsid w:val="00C3118F"/>
    <w:rsid w:val="00C31F15"/>
    <w:rsid w:val="00C32025"/>
    <w:rsid w:val="00C44CFC"/>
    <w:rsid w:val="00C95A3A"/>
    <w:rsid w:val="00CD5677"/>
    <w:rsid w:val="00CF08CB"/>
    <w:rsid w:val="00CF56F1"/>
    <w:rsid w:val="00D00F12"/>
    <w:rsid w:val="00D03D02"/>
    <w:rsid w:val="00D209E0"/>
    <w:rsid w:val="00D47691"/>
    <w:rsid w:val="00D515C3"/>
    <w:rsid w:val="00D96749"/>
    <w:rsid w:val="00DA151C"/>
    <w:rsid w:val="00DD2AAD"/>
    <w:rsid w:val="00DF111C"/>
    <w:rsid w:val="00DF3621"/>
    <w:rsid w:val="00E155F1"/>
    <w:rsid w:val="00E1680A"/>
    <w:rsid w:val="00E54A98"/>
    <w:rsid w:val="00E61DD3"/>
    <w:rsid w:val="00E62199"/>
    <w:rsid w:val="00E87D84"/>
    <w:rsid w:val="00E91B3F"/>
    <w:rsid w:val="00EA60F2"/>
    <w:rsid w:val="00EA64AF"/>
    <w:rsid w:val="00EA6576"/>
    <w:rsid w:val="00ED2585"/>
    <w:rsid w:val="00EE0945"/>
    <w:rsid w:val="00EE3098"/>
    <w:rsid w:val="00EE75ED"/>
    <w:rsid w:val="00EF36EF"/>
    <w:rsid w:val="00F01B52"/>
    <w:rsid w:val="00F251CD"/>
    <w:rsid w:val="00F322C7"/>
    <w:rsid w:val="00F73C2C"/>
    <w:rsid w:val="00F92A3D"/>
    <w:rsid w:val="00F93B2A"/>
    <w:rsid w:val="00FA3693"/>
    <w:rsid w:val="00FF246A"/>
    <w:rsid w:val="00FF6F59"/>
    <w:rsid w:val="04AA5B42"/>
    <w:rsid w:val="050C7F87"/>
    <w:rsid w:val="0D60FF39"/>
    <w:rsid w:val="0F363706"/>
    <w:rsid w:val="0F5965C8"/>
    <w:rsid w:val="10BD2A08"/>
    <w:rsid w:val="11D9C7B8"/>
    <w:rsid w:val="1511687A"/>
    <w:rsid w:val="171C900E"/>
    <w:rsid w:val="1AEDD5B3"/>
    <w:rsid w:val="1B99D25B"/>
    <w:rsid w:val="1EA3D43E"/>
    <w:rsid w:val="20828F0C"/>
    <w:rsid w:val="2187DA1D"/>
    <w:rsid w:val="223DAC06"/>
    <w:rsid w:val="238BBBE3"/>
    <w:rsid w:val="24CA5AEB"/>
    <w:rsid w:val="2BE51D9B"/>
    <w:rsid w:val="3513E7D8"/>
    <w:rsid w:val="3603D422"/>
    <w:rsid w:val="38C10655"/>
    <w:rsid w:val="3904CE54"/>
    <w:rsid w:val="39CE4D41"/>
    <w:rsid w:val="55994E75"/>
    <w:rsid w:val="5A1AF317"/>
    <w:rsid w:val="5B4A9083"/>
    <w:rsid w:val="5D8F5081"/>
    <w:rsid w:val="5ED53BDD"/>
    <w:rsid w:val="601E01A6"/>
    <w:rsid w:val="618D6E21"/>
    <w:rsid w:val="71D2D771"/>
    <w:rsid w:val="732D6A89"/>
    <w:rsid w:val="740298C9"/>
    <w:rsid w:val="78323D77"/>
    <w:rsid w:val="7A26BD3B"/>
    <w:rsid w:val="7F4D38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88F5"/>
  <w15:docId w15:val="{F2B81939-99D6-49CF-BF6B-92C8C0B4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5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0052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81D"/>
    <w:pPr>
      <w:ind w:left="720"/>
      <w:contextualSpacing/>
    </w:pPr>
  </w:style>
  <w:style w:type="table" w:styleId="TableGrid">
    <w:name w:val="Table Grid"/>
    <w:basedOn w:val="TableNormal"/>
    <w:uiPriority w:val="59"/>
    <w:rsid w:val="00965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BF"/>
  </w:style>
  <w:style w:type="paragraph" w:styleId="Footer">
    <w:name w:val="footer"/>
    <w:basedOn w:val="Normal"/>
    <w:link w:val="FooterChar"/>
    <w:uiPriority w:val="99"/>
    <w:unhideWhenUsed/>
    <w:rsid w:val="0053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BF"/>
  </w:style>
  <w:style w:type="paragraph" w:styleId="BalloonText">
    <w:name w:val="Balloon Text"/>
    <w:basedOn w:val="Normal"/>
    <w:link w:val="BalloonTextChar"/>
    <w:uiPriority w:val="99"/>
    <w:semiHidden/>
    <w:unhideWhenUsed/>
    <w:rsid w:val="00535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6BF"/>
    <w:rPr>
      <w:rFonts w:ascii="Tahoma" w:hAnsi="Tahoma" w:cs="Tahoma"/>
      <w:sz w:val="16"/>
      <w:szCs w:val="16"/>
    </w:rPr>
  </w:style>
  <w:style w:type="character" w:styleId="Hyperlink">
    <w:name w:val="Hyperlink"/>
    <w:basedOn w:val="DefaultParagraphFont"/>
    <w:uiPriority w:val="99"/>
    <w:unhideWhenUsed/>
    <w:rsid w:val="00F251CD"/>
    <w:rPr>
      <w:color w:val="0000FF" w:themeColor="hyperlink"/>
      <w:u w:val="single"/>
    </w:rPr>
  </w:style>
  <w:style w:type="character" w:customStyle="1" w:styleId="Heading2Char">
    <w:name w:val="Heading 2 Char"/>
    <w:basedOn w:val="DefaultParagraphFont"/>
    <w:link w:val="Heading2"/>
    <w:uiPriority w:val="9"/>
    <w:rsid w:val="0000525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05250"/>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46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894">
      <w:bodyDiv w:val="1"/>
      <w:marLeft w:val="0"/>
      <w:marRight w:val="0"/>
      <w:marTop w:val="0"/>
      <w:marBottom w:val="0"/>
      <w:divBdr>
        <w:top w:val="none" w:sz="0" w:space="0" w:color="auto"/>
        <w:left w:val="none" w:sz="0" w:space="0" w:color="auto"/>
        <w:bottom w:val="none" w:sz="0" w:space="0" w:color="auto"/>
        <w:right w:val="none" w:sz="0" w:space="0" w:color="auto"/>
      </w:divBdr>
    </w:div>
    <w:div w:id="419452087">
      <w:bodyDiv w:val="1"/>
      <w:marLeft w:val="0"/>
      <w:marRight w:val="0"/>
      <w:marTop w:val="0"/>
      <w:marBottom w:val="0"/>
      <w:divBdr>
        <w:top w:val="none" w:sz="0" w:space="0" w:color="auto"/>
        <w:left w:val="none" w:sz="0" w:space="0" w:color="auto"/>
        <w:bottom w:val="none" w:sz="0" w:space="0" w:color="auto"/>
        <w:right w:val="none" w:sz="0" w:space="0" w:color="auto"/>
      </w:divBdr>
    </w:div>
    <w:div w:id="798113835">
      <w:bodyDiv w:val="1"/>
      <w:marLeft w:val="0"/>
      <w:marRight w:val="0"/>
      <w:marTop w:val="0"/>
      <w:marBottom w:val="0"/>
      <w:divBdr>
        <w:top w:val="none" w:sz="0" w:space="0" w:color="auto"/>
        <w:left w:val="none" w:sz="0" w:space="0" w:color="auto"/>
        <w:bottom w:val="none" w:sz="0" w:space="0" w:color="auto"/>
        <w:right w:val="none" w:sz="0" w:space="0" w:color="auto"/>
      </w:divBdr>
    </w:div>
    <w:div w:id="825779525">
      <w:bodyDiv w:val="1"/>
      <w:marLeft w:val="0"/>
      <w:marRight w:val="0"/>
      <w:marTop w:val="0"/>
      <w:marBottom w:val="0"/>
      <w:divBdr>
        <w:top w:val="none" w:sz="0" w:space="0" w:color="auto"/>
        <w:left w:val="none" w:sz="0" w:space="0" w:color="auto"/>
        <w:bottom w:val="none" w:sz="0" w:space="0" w:color="auto"/>
        <w:right w:val="none" w:sz="0" w:space="0" w:color="auto"/>
      </w:divBdr>
    </w:div>
    <w:div w:id="1066537939">
      <w:bodyDiv w:val="1"/>
      <w:marLeft w:val="0"/>
      <w:marRight w:val="0"/>
      <w:marTop w:val="0"/>
      <w:marBottom w:val="0"/>
      <w:divBdr>
        <w:top w:val="none" w:sz="0" w:space="0" w:color="auto"/>
        <w:left w:val="none" w:sz="0" w:space="0" w:color="auto"/>
        <w:bottom w:val="none" w:sz="0" w:space="0" w:color="auto"/>
        <w:right w:val="none" w:sz="0" w:space="0" w:color="auto"/>
      </w:divBdr>
    </w:div>
    <w:div w:id="1115254485">
      <w:bodyDiv w:val="1"/>
      <w:marLeft w:val="0"/>
      <w:marRight w:val="0"/>
      <w:marTop w:val="0"/>
      <w:marBottom w:val="0"/>
      <w:divBdr>
        <w:top w:val="none" w:sz="0" w:space="0" w:color="auto"/>
        <w:left w:val="none" w:sz="0" w:space="0" w:color="auto"/>
        <w:bottom w:val="none" w:sz="0" w:space="0" w:color="auto"/>
        <w:right w:val="none" w:sz="0" w:space="0" w:color="auto"/>
      </w:divBdr>
    </w:div>
    <w:div w:id="1202402723">
      <w:bodyDiv w:val="1"/>
      <w:marLeft w:val="0"/>
      <w:marRight w:val="0"/>
      <w:marTop w:val="0"/>
      <w:marBottom w:val="0"/>
      <w:divBdr>
        <w:top w:val="none" w:sz="0" w:space="0" w:color="auto"/>
        <w:left w:val="none" w:sz="0" w:space="0" w:color="auto"/>
        <w:bottom w:val="none" w:sz="0" w:space="0" w:color="auto"/>
        <w:right w:val="none" w:sz="0" w:space="0" w:color="auto"/>
      </w:divBdr>
    </w:div>
    <w:div w:id="1365785838">
      <w:bodyDiv w:val="1"/>
      <w:marLeft w:val="0"/>
      <w:marRight w:val="0"/>
      <w:marTop w:val="0"/>
      <w:marBottom w:val="0"/>
      <w:divBdr>
        <w:top w:val="none" w:sz="0" w:space="0" w:color="auto"/>
        <w:left w:val="none" w:sz="0" w:space="0" w:color="auto"/>
        <w:bottom w:val="none" w:sz="0" w:space="0" w:color="auto"/>
        <w:right w:val="none" w:sz="0" w:space="0" w:color="auto"/>
      </w:divBdr>
    </w:div>
    <w:div w:id="1467819955">
      <w:bodyDiv w:val="1"/>
      <w:marLeft w:val="0"/>
      <w:marRight w:val="0"/>
      <w:marTop w:val="0"/>
      <w:marBottom w:val="0"/>
      <w:divBdr>
        <w:top w:val="none" w:sz="0" w:space="0" w:color="auto"/>
        <w:left w:val="none" w:sz="0" w:space="0" w:color="auto"/>
        <w:bottom w:val="none" w:sz="0" w:space="0" w:color="auto"/>
        <w:right w:val="none" w:sz="0" w:space="0" w:color="auto"/>
      </w:divBdr>
    </w:div>
    <w:div w:id="1561134881">
      <w:bodyDiv w:val="1"/>
      <w:marLeft w:val="0"/>
      <w:marRight w:val="0"/>
      <w:marTop w:val="0"/>
      <w:marBottom w:val="0"/>
      <w:divBdr>
        <w:top w:val="none" w:sz="0" w:space="0" w:color="auto"/>
        <w:left w:val="none" w:sz="0" w:space="0" w:color="auto"/>
        <w:bottom w:val="none" w:sz="0" w:space="0" w:color="auto"/>
        <w:right w:val="none" w:sz="0" w:space="0" w:color="auto"/>
      </w:divBdr>
    </w:div>
    <w:div w:id="1977175103">
      <w:bodyDiv w:val="1"/>
      <w:marLeft w:val="0"/>
      <w:marRight w:val="0"/>
      <w:marTop w:val="0"/>
      <w:marBottom w:val="0"/>
      <w:divBdr>
        <w:top w:val="none" w:sz="0" w:space="0" w:color="auto"/>
        <w:left w:val="none" w:sz="0" w:space="0" w:color="auto"/>
        <w:bottom w:val="none" w:sz="0" w:space="0" w:color="auto"/>
        <w:right w:val="none" w:sz="0" w:space="0" w:color="auto"/>
      </w:divBdr>
    </w:div>
    <w:div w:id="209092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udiobox.metademolab.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levenlabs.io/" TargetMode="Externa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Hackathon2024-March/challenge-assets/tree/main/identity-person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ataElements Id="f49a4707-f03d-483d-969f-3e3b346fd0d9" Name="DataElementListCustomXml">
  <Fields/>
  <Paragraphs/>
  <Tables/>
  <CustomSettings/>
  <LoB/>
</DataElem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DBAA1770AD2B4E8AE5E527B3786D5E" ma:contentTypeVersion="9" ma:contentTypeDescription="Create a new document." ma:contentTypeScope="" ma:versionID="799e13d7111264adace8cd544e4456ab">
  <xsd:schema xmlns:xsd="http://www.w3.org/2001/XMLSchema" xmlns:xs="http://www.w3.org/2001/XMLSchema" xmlns:p="http://schemas.microsoft.com/office/2006/metadata/properties" xmlns:ns2="06148de6-fc87-4377-a228-3605772ad4d6" xmlns:ns3="629af70f-e81f-4ad0-a09b-8c8d10808456" targetNamespace="http://schemas.microsoft.com/office/2006/metadata/properties" ma:root="true" ma:fieldsID="a7d950f4c0e041b6752430b889d7d3c7" ns2:_="" ns3:_="">
    <xsd:import namespace="06148de6-fc87-4377-a228-3605772ad4d6"/>
    <xsd:import namespace="629af70f-e81f-4ad0-a09b-8c8d108084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48de6-fc87-4377-a228-3605772ad4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9af70f-e81f-4ad0-a09b-8c8d1080845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1F7A6C-34A5-4B90-9D15-B4D3DE0598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28EA25-A732-4D16-B69B-825D549A6F2D}">
  <ds:schemaRefs/>
</ds:datastoreItem>
</file>

<file path=customXml/itemProps3.xml><?xml version="1.0" encoding="utf-8"?>
<ds:datastoreItem xmlns:ds="http://schemas.openxmlformats.org/officeDocument/2006/customXml" ds:itemID="{2688C21C-9D4A-4115-8B09-3E4CA6869AAD}">
  <ds:schemaRefs>
    <ds:schemaRef ds:uri="http://schemas.microsoft.com/sharepoint/v3/contenttype/forms"/>
  </ds:schemaRefs>
</ds:datastoreItem>
</file>

<file path=customXml/itemProps4.xml><?xml version="1.0" encoding="utf-8"?>
<ds:datastoreItem xmlns:ds="http://schemas.openxmlformats.org/officeDocument/2006/customXml" ds:itemID="{84553ED7-A40C-4C71-A222-A4923CF88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48de6-fc87-4377-a228-3605772ad4d6"/>
    <ds:schemaRef ds:uri="629af70f-e81f-4ad0-a09b-8c8d108084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716</Words>
  <Characters>4086</Characters>
  <Application>Microsoft Office Word</Application>
  <DocSecurity>0</DocSecurity>
  <Lines>34</Lines>
  <Paragraphs>9</Paragraphs>
  <ScaleCrop>false</ScaleCrop>
  <Company>Wells Fargo &amp; Co.</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Donthireddy, Venkata S.</dc:creator>
  <cp:lastModifiedBy>Aadhya Arvind</cp:lastModifiedBy>
  <cp:revision>8</cp:revision>
  <dcterms:created xsi:type="dcterms:W3CDTF">2023-11-09T14:54:00Z</dcterms:created>
  <dcterms:modified xsi:type="dcterms:W3CDTF">2024-03-15T01:57:00Z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83970129</vt:i4>
  </property>
  <property fmtid="{D5CDD505-2E9C-101B-9397-08002B2CF9AE}" pid="3" name="ContentTypeId">
    <vt:lpwstr>0x010100F0DBAA1770AD2B4E8AE5E527B3786D5E</vt:lpwstr>
  </property>
</Properties>
</file>