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315" w:rsidRDefault="00F86315" w:rsidP="00F86315">
      <w:pPr>
        <w:jc w:val="both"/>
      </w:pPr>
    </w:p>
    <w:p w:rsidR="00F86315" w:rsidRDefault="00F86315" w:rsidP="00F86315">
      <w:pPr>
        <w:jc w:val="both"/>
      </w:pPr>
    </w:p>
    <w:p w:rsidR="00F86315" w:rsidRDefault="00F86315" w:rsidP="00F86315">
      <w:pPr>
        <w:jc w:val="both"/>
      </w:pPr>
      <w:r>
        <w:tab/>
      </w:r>
      <w:r>
        <w:tab/>
      </w:r>
      <w:r>
        <w:tab/>
      </w:r>
      <w:r>
        <w:tab/>
      </w:r>
    </w:p>
    <w:p w:rsidR="00F86315" w:rsidRDefault="00F86315" w:rsidP="00F8631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Programming Languages</w:t>
      </w:r>
      <w:r w:rsidRPr="0059495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[Fall 201</w:t>
      </w:r>
      <w:r w:rsidR="001417FD">
        <w:rPr>
          <w:b/>
          <w:sz w:val="32"/>
          <w:szCs w:val="32"/>
        </w:rPr>
        <w:t>2</w:t>
      </w:r>
      <w:r w:rsidRPr="0059495A">
        <w:rPr>
          <w:b/>
          <w:sz w:val="32"/>
          <w:szCs w:val="32"/>
        </w:rPr>
        <w:t>]</w:t>
      </w:r>
    </w:p>
    <w:p w:rsidR="00F86315" w:rsidRDefault="00F86315" w:rsidP="00F86315">
      <w:pPr>
        <w:jc w:val="center"/>
      </w:pPr>
      <w:r>
        <w:rPr>
          <w:b/>
          <w:sz w:val="32"/>
          <w:szCs w:val="32"/>
        </w:rPr>
        <w:t>Test III</w:t>
      </w:r>
    </w:p>
    <w:p w:rsidR="00F86315" w:rsidRDefault="00F86315" w:rsidP="00F86315">
      <w:pPr>
        <w:jc w:val="center"/>
      </w:pPr>
    </w:p>
    <w:p w:rsidR="00F86315" w:rsidRDefault="00F86315" w:rsidP="00F86315">
      <w:pPr>
        <w:jc w:val="both"/>
      </w:pPr>
    </w:p>
    <w:p w:rsidR="00F86315" w:rsidRDefault="00F86315" w:rsidP="00F86315">
      <w:pPr>
        <w:jc w:val="both"/>
      </w:pPr>
    </w:p>
    <w:p w:rsidR="00F86315" w:rsidRDefault="00F86315" w:rsidP="00F86315">
      <w:pPr>
        <w:jc w:val="both"/>
      </w:pPr>
    </w:p>
    <w:p w:rsidR="00F86315" w:rsidRPr="0059495A" w:rsidRDefault="00F86315" w:rsidP="00F86315">
      <w:pPr>
        <w:jc w:val="both"/>
        <w:rPr>
          <w:b/>
        </w:rPr>
      </w:pPr>
      <w:r w:rsidRPr="0059495A">
        <w:rPr>
          <w:b/>
        </w:rPr>
        <w:t>NAME:</w:t>
      </w:r>
      <w:r>
        <w:rPr>
          <w:b/>
        </w:rPr>
        <w:t xml:space="preserve">  ______________________________________________________</w:t>
      </w:r>
    </w:p>
    <w:p w:rsidR="00F86315" w:rsidRDefault="00F86315" w:rsidP="00F86315">
      <w:pPr>
        <w:jc w:val="both"/>
      </w:pPr>
    </w:p>
    <w:p w:rsidR="00F86315" w:rsidRDefault="00F86315" w:rsidP="00F86315">
      <w:pPr>
        <w:jc w:val="both"/>
      </w:pPr>
    </w:p>
    <w:p w:rsidR="00F86315" w:rsidRDefault="00F86315" w:rsidP="00F86315">
      <w:pPr>
        <w:jc w:val="both"/>
      </w:pPr>
    </w:p>
    <w:p w:rsidR="00F86315" w:rsidRDefault="00F86315" w:rsidP="00F86315">
      <w:pPr>
        <w:jc w:val="both"/>
        <w:rPr>
          <w:b/>
          <w:sz w:val="32"/>
          <w:szCs w:val="32"/>
        </w:rPr>
      </w:pPr>
    </w:p>
    <w:p w:rsidR="00F86315" w:rsidRDefault="00F86315" w:rsidP="00F86315">
      <w:pPr>
        <w:jc w:val="both"/>
        <w:rPr>
          <w:b/>
          <w:sz w:val="32"/>
          <w:szCs w:val="32"/>
        </w:rPr>
      </w:pPr>
    </w:p>
    <w:p w:rsidR="00F86315" w:rsidRDefault="00F86315" w:rsidP="00F86315">
      <w:pPr>
        <w:jc w:val="both"/>
        <w:rPr>
          <w:b/>
          <w:sz w:val="32"/>
          <w:szCs w:val="32"/>
        </w:rPr>
      </w:pPr>
    </w:p>
    <w:p w:rsidR="00F86315" w:rsidRPr="009A326C" w:rsidRDefault="00F86315" w:rsidP="00F86315">
      <w:pPr>
        <w:jc w:val="both"/>
        <w:rPr>
          <w:b/>
        </w:rPr>
      </w:pPr>
      <w:r w:rsidRPr="009A326C">
        <w:rPr>
          <w:b/>
        </w:rPr>
        <w:t xml:space="preserve">Instructions:  </w:t>
      </w:r>
    </w:p>
    <w:p w:rsidR="00F86315" w:rsidRDefault="00F86315" w:rsidP="00F86315">
      <w:pPr>
        <w:jc w:val="both"/>
      </w:pPr>
    </w:p>
    <w:p w:rsidR="00F86315" w:rsidRDefault="0007245E" w:rsidP="00F86315">
      <w:pPr>
        <w:jc w:val="both"/>
      </w:pPr>
      <w:r>
        <w:t>1) This test is 10</w:t>
      </w:r>
      <w:r w:rsidR="00F86315">
        <w:t xml:space="preserve"> pages in length.</w:t>
      </w:r>
    </w:p>
    <w:p w:rsidR="00F86315" w:rsidRDefault="00F86315" w:rsidP="00F86315">
      <w:pPr>
        <w:jc w:val="both"/>
      </w:pPr>
    </w:p>
    <w:p w:rsidR="00F86315" w:rsidRDefault="00F86315" w:rsidP="00F86315">
      <w:pPr>
        <w:jc w:val="both"/>
      </w:pPr>
      <w:r>
        <w:t>2) You have 2 hours to complete and turn in this test.</w:t>
      </w:r>
    </w:p>
    <w:p w:rsidR="00F86315" w:rsidRDefault="00F86315" w:rsidP="00F86315">
      <w:pPr>
        <w:jc w:val="both"/>
      </w:pPr>
    </w:p>
    <w:p w:rsidR="00F86315" w:rsidRDefault="00F86315" w:rsidP="00F86315">
      <w:pPr>
        <w:jc w:val="both"/>
      </w:pPr>
      <w:r>
        <w:t>3) Short-answer questions include a guideline for how many sentences to write.  Respond in complete English sentences.</w:t>
      </w:r>
    </w:p>
    <w:p w:rsidR="00F86315" w:rsidRDefault="00F86315" w:rsidP="00F86315">
      <w:pPr>
        <w:jc w:val="both"/>
      </w:pPr>
    </w:p>
    <w:p w:rsidR="00F86315" w:rsidRDefault="00F86315" w:rsidP="00F86315">
      <w:pPr>
        <w:jc w:val="both"/>
      </w:pPr>
      <w:r>
        <w:t xml:space="preserve">4) This test is closed books, notes, papers, friends, neighbors, </w:t>
      </w:r>
      <w:r w:rsidR="0007245E">
        <w:t xml:space="preserve">phones, </w:t>
      </w:r>
      <w:r>
        <w:t>etc.</w:t>
      </w:r>
    </w:p>
    <w:p w:rsidR="00F86315" w:rsidRDefault="00F86315" w:rsidP="00F86315">
      <w:pPr>
        <w:jc w:val="both"/>
      </w:pPr>
    </w:p>
    <w:p w:rsidR="00F86315" w:rsidRDefault="00F86315" w:rsidP="00F86315">
      <w:pPr>
        <w:jc w:val="both"/>
      </w:pPr>
      <w:r>
        <w:t>5) Use the backs of pages in this test packet for scratch work.  If you write more than a final answer in the area next to a question, circle your final answer.</w:t>
      </w:r>
    </w:p>
    <w:p w:rsidR="00F86315" w:rsidRDefault="00F86315" w:rsidP="00F86315">
      <w:pPr>
        <w:jc w:val="both"/>
      </w:pPr>
    </w:p>
    <w:p w:rsidR="00F86315" w:rsidRDefault="00F86315" w:rsidP="00F86315">
      <w:pPr>
        <w:jc w:val="both"/>
      </w:pPr>
    </w:p>
    <w:p w:rsidR="00F86315" w:rsidRDefault="00F86315" w:rsidP="00F86315">
      <w:pPr>
        <w:jc w:val="both"/>
      </w:pPr>
    </w:p>
    <w:p w:rsidR="00F86315" w:rsidRDefault="00F86315" w:rsidP="00F86315">
      <w:pPr>
        <w:jc w:val="both"/>
      </w:pPr>
      <w:r>
        <w:t xml:space="preserve">6) Write and sign the following: </w:t>
      </w:r>
    </w:p>
    <w:p w:rsidR="00F86315" w:rsidRDefault="00F86315" w:rsidP="00F86315">
      <w:pPr>
        <w:jc w:val="both"/>
      </w:pPr>
      <w:r>
        <w:t xml:space="preserve">“I pledge my Honor that I have not cheated, and will not cheat, on this test.” </w:t>
      </w:r>
    </w:p>
    <w:p w:rsidR="00F86315" w:rsidRDefault="00F86315" w:rsidP="00F86315">
      <w:pPr>
        <w:jc w:val="both"/>
      </w:pPr>
    </w:p>
    <w:p w:rsidR="00F86315" w:rsidRDefault="00F86315" w:rsidP="00F86315">
      <w:pPr>
        <w:jc w:val="both"/>
      </w:pPr>
      <w:r>
        <w:t>_______________________________________________________________________</w:t>
      </w:r>
    </w:p>
    <w:p w:rsidR="00F86315" w:rsidRDefault="00F86315" w:rsidP="00F86315">
      <w:pPr>
        <w:jc w:val="both"/>
      </w:pPr>
    </w:p>
    <w:p w:rsidR="00F86315" w:rsidRDefault="00F86315" w:rsidP="00F86315">
      <w:pPr>
        <w:jc w:val="both"/>
      </w:pPr>
      <w:r>
        <w:t>_______________________________________________________________________</w:t>
      </w:r>
    </w:p>
    <w:p w:rsidR="00F86315" w:rsidRDefault="00F86315" w:rsidP="00F86315">
      <w:pPr>
        <w:jc w:val="both"/>
      </w:pPr>
    </w:p>
    <w:p w:rsidR="00F86315" w:rsidRDefault="00F86315" w:rsidP="00F86315">
      <w:pPr>
        <w:jc w:val="both"/>
      </w:pPr>
    </w:p>
    <w:p w:rsidR="00FA4539" w:rsidRDefault="00F86315" w:rsidP="00F86315">
      <w:pPr>
        <w:jc w:val="both"/>
      </w:pPr>
      <w:r>
        <w:tab/>
      </w:r>
      <w:r>
        <w:tab/>
      </w:r>
      <w:r>
        <w:tab/>
        <w:t>Signed: ______________________________________________</w:t>
      </w:r>
      <w:r>
        <w:br w:type="page"/>
      </w:r>
    </w:p>
    <w:p w:rsidR="00FA4539" w:rsidRDefault="00FA4539" w:rsidP="00FA4539">
      <w:pPr>
        <w:jc w:val="both"/>
      </w:pPr>
      <w:r>
        <w:lastRenderedPageBreak/>
        <w:t xml:space="preserve">1.  </w:t>
      </w:r>
      <w:r w:rsidR="00525FC6">
        <w:t>E</w:t>
      </w:r>
      <w:r>
        <w:t>ssa</w:t>
      </w:r>
      <w:r w:rsidR="004D5AF7">
        <w:t>y</w:t>
      </w:r>
      <w:r w:rsidR="00A048FE">
        <w:t xml:space="preserve"> (</w:t>
      </w:r>
      <w:r w:rsidR="008C57AC">
        <w:t>graded on accuracy, thoroughness, and readability</w:t>
      </w:r>
      <w:proofErr w:type="gramStart"/>
      <w:r w:rsidR="00A048FE">
        <w:t>)</w:t>
      </w:r>
      <w:r w:rsidR="00FD603C">
        <w:t xml:space="preserve">  [</w:t>
      </w:r>
      <w:proofErr w:type="gramEnd"/>
      <w:r w:rsidR="00174BAB">
        <w:t>2</w:t>
      </w:r>
      <w:r w:rsidR="00C071D0">
        <w:t>0</w:t>
      </w:r>
      <w:r>
        <w:t xml:space="preserve"> points]</w:t>
      </w:r>
    </w:p>
    <w:p w:rsidR="00FA4539" w:rsidRDefault="008C57AC" w:rsidP="00F86315">
      <w:pPr>
        <w:jc w:val="both"/>
      </w:pPr>
      <w:r>
        <w:t>Discuss Turing completeness, hitting all the main points we discussed throughout the semester.</w:t>
      </w:r>
    </w:p>
    <w:p w:rsidR="00B312FA" w:rsidRDefault="00B312FA" w:rsidP="00F86315">
      <w:pPr>
        <w:jc w:val="both"/>
      </w:pPr>
    </w:p>
    <w:p w:rsidR="006910B8" w:rsidRDefault="006910B8">
      <w:pPr>
        <w:spacing w:after="200" w:line="276" w:lineRule="auto"/>
      </w:pPr>
      <w:r>
        <w:br w:type="page"/>
      </w:r>
    </w:p>
    <w:p w:rsidR="00DC58A4" w:rsidRDefault="001D6ED6" w:rsidP="00F86315">
      <w:pPr>
        <w:jc w:val="both"/>
      </w:pPr>
      <w:r>
        <w:lastRenderedPageBreak/>
        <w:t>2</w:t>
      </w:r>
      <w:r w:rsidR="00DC58A4">
        <w:t>.  [</w:t>
      </w:r>
      <w:r w:rsidR="00B12B61">
        <w:t>2</w:t>
      </w:r>
      <w:r w:rsidR="00C071D0">
        <w:t>5</w:t>
      </w:r>
      <w:r w:rsidR="00DC58A4">
        <w:t xml:space="preserve"> points]</w:t>
      </w:r>
    </w:p>
    <w:p w:rsidR="00F44A4A" w:rsidRDefault="00F44A4A" w:rsidP="00BD6E21">
      <w:pPr>
        <w:jc w:val="both"/>
      </w:pPr>
      <w:r>
        <w:t xml:space="preserve">Let </w:t>
      </w:r>
      <w:r w:rsidR="00155111">
        <w:t>L</w:t>
      </w:r>
      <w:r>
        <w:t xml:space="preserve"> be the </w:t>
      </w:r>
      <w:r w:rsidR="00F53D20">
        <w:t xml:space="preserve">version of </w:t>
      </w:r>
      <w:proofErr w:type="spellStart"/>
      <w:r w:rsidR="00F53D20">
        <w:t>diML</w:t>
      </w:r>
      <w:proofErr w:type="spellEnd"/>
      <w:r w:rsidR="00EC3C18">
        <w:t xml:space="preserve"> having</w:t>
      </w:r>
      <w:r w:rsidR="00155111">
        <w:t xml:space="preserve"> </w:t>
      </w:r>
      <w:r w:rsidR="0061215F">
        <w:t xml:space="preserve">the following sorts of </w:t>
      </w:r>
      <w:r w:rsidR="00155111">
        <w:t>expressions.</w:t>
      </w:r>
    </w:p>
    <w:p w:rsidR="00155111" w:rsidRDefault="00155111" w:rsidP="00BD6E21">
      <w:pPr>
        <w:jc w:val="both"/>
      </w:pPr>
    </w:p>
    <w:p w:rsidR="00155111" w:rsidRDefault="00155111" w:rsidP="00155111">
      <w:pPr>
        <w:jc w:val="both"/>
      </w:pPr>
      <w:proofErr w:type="gramStart"/>
      <w:r>
        <w:t>e :</w:t>
      </w:r>
      <w:proofErr w:type="gramEnd"/>
      <w:r>
        <w:t>:= true | false | if e</w:t>
      </w:r>
      <w:r w:rsidRPr="00022852">
        <w:rPr>
          <w:vertAlign w:val="subscript"/>
        </w:rPr>
        <w:t>1</w:t>
      </w:r>
      <w:r>
        <w:t xml:space="preserve"> then e</w:t>
      </w:r>
      <w:r w:rsidRPr="00022852">
        <w:rPr>
          <w:vertAlign w:val="subscript"/>
        </w:rPr>
        <w:t>2</w:t>
      </w:r>
      <w:r>
        <w:t xml:space="preserve"> else e</w:t>
      </w:r>
      <w:r w:rsidRPr="00022852">
        <w:rPr>
          <w:vertAlign w:val="subscript"/>
        </w:rPr>
        <w:t>3</w:t>
      </w:r>
      <w:r>
        <w:t xml:space="preserve"> | n | e</w:t>
      </w:r>
      <w:r w:rsidRPr="00022852">
        <w:rPr>
          <w:vertAlign w:val="subscript"/>
        </w:rPr>
        <w:t>1</w:t>
      </w:r>
      <w:r>
        <w:t>+e</w:t>
      </w:r>
      <w:r w:rsidRPr="00022852">
        <w:rPr>
          <w:vertAlign w:val="subscript"/>
        </w:rPr>
        <w:t>2</w:t>
      </w:r>
      <w:r>
        <w:t xml:space="preserve"> | e</w:t>
      </w:r>
      <w:r w:rsidRPr="00022852">
        <w:rPr>
          <w:vertAlign w:val="subscript"/>
        </w:rPr>
        <w:t>1</w:t>
      </w:r>
      <w:r>
        <w:t>&lt;e</w:t>
      </w:r>
      <w:r w:rsidRPr="00022852">
        <w:rPr>
          <w:vertAlign w:val="subscript"/>
        </w:rPr>
        <w:t>2</w:t>
      </w:r>
      <w:r>
        <w:t xml:space="preserve"> | fun f(x:</w:t>
      </w:r>
      <w:r w:rsidRPr="001B01BC">
        <w:rPr>
          <w:rFonts w:ascii="Courier New" w:hAnsi="Courier New" w:cs="Courier New"/>
          <w:sz w:val="20"/>
          <w:szCs w:val="20"/>
        </w:rPr>
        <w:sym w:font="Symbol" w:char="F074"/>
      </w:r>
      <w:r w:rsidRPr="009D35CC">
        <w:rPr>
          <w:vertAlign w:val="subscript"/>
        </w:rPr>
        <w:t>1</w:t>
      </w:r>
      <w:r>
        <w:t>):</w:t>
      </w:r>
      <w:r w:rsidRPr="001B01BC">
        <w:rPr>
          <w:rFonts w:ascii="Courier New" w:hAnsi="Courier New" w:cs="Courier New"/>
          <w:sz w:val="20"/>
          <w:szCs w:val="20"/>
        </w:rPr>
        <w:sym w:font="Symbol" w:char="F074"/>
      </w:r>
      <w:r w:rsidRPr="00FA580E">
        <w:rPr>
          <w:vertAlign w:val="subscript"/>
        </w:rPr>
        <w:t>2</w:t>
      </w:r>
      <w:r>
        <w:t>=e | e</w:t>
      </w:r>
      <w:r w:rsidRPr="00FA580E">
        <w:rPr>
          <w:vertAlign w:val="subscript"/>
        </w:rPr>
        <w:t>1</w:t>
      </w:r>
      <w:r>
        <w:t xml:space="preserve"> e</w:t>
      </w:r>
      <w:r w:rsidRPr="00FA580E">
        <w:rPr>
          <w:vertAlign w:val="subscript"/>
        </w:rPr>
        <w:t>2</w:t>
      </w:r>
      <w:r>
        <w:t xml:space="preserve"> | x | (</w:t>
      </w:r>
      <w:r w:rsidRPr="00A25E61">
        <w:rPr>
          <w:sz w:val="12"/>
        </w:rPr>
        <w:t xml:space="preserve"> </w:t>
      </w:r>
      <w:r>
        <w:t xml:space="preserve">) | </w:t>
      </w:r>
    </w:p>
    <w:p w:rsidR="00155111" w:rsidRDefault="00155111" w:rsidP="00155111">
      <w:pPr>
        <w:jc w:val="both"/>
      </w:pPr>
      <w:r>
        <w:t xml:space="preserve">        (e</w:t>
      </w:r>
      <w:r w:rsidRPr="00FA580E">
        <w:rPr>
          <w:vertAlign w:val="subscript"/>
        </w:rPr>
        <w:t>1</w:t>
      </w:r>
      <w:proofErr w:type="gramStart"/>
      <w:r>
        <w:t>,e</w:t>
      </w:r>
      <w:r w:rsidRPr="00FA580E">
        <w:rPr>
          <w:vertAlign w:val="subscript"/>
        </w:rPr>
        <w:t>2</w:t>
      </w:r>
      <w:proofErr w:type="gramEnd"/>
      <w:r>
        <w:t>) | let(x</w:t>
      </w:r>
      <w:r w:rsidRPr="00FA580E">
        <w:rPr>
          <w:vertAlign w:val="subscript"/>
        </w:rPr>
        <w:t>1</w:t>
      </w:r>
      <w:proofErr w:type="gramStart"/>
      <w:r>
        <w:t>,x</w:t>
      </w:r>
      <w:r w:rsidRPr="00FA580E">
        <w:rPr>
          <w:vertAlign w:val="subscript"/>
        </w:rPr>
        <w:t>2</w:t>
      </w:r>
      <w:proofErr w:type="gramEnd"/>
      <w:r>
        <w:t>)=e</w:t>
      </w:r>
      <w:r w:rsidRPr="00FA580E">
        <w:rPr>
          <w:vertAlign w:val="subscript"/>
        </w:rPr>
        <w:t>1</w:t>
      </w:r>
      <w:r>
        <w:t xml:space="preserve"> in e</w:t>
      </w:r>
      <w:r w:rsidRPr="00FA580E">
        <w:rPr>
          <w:vertAlign w:val="subscript"/>
        </w:rPr>
        <w:t>2</w:t>
      </w:r>
      <w:r>
        <w:t xml:space="preserve"> end | (</w:t>
      </w:r>
      <w:proofErr w:type="spellStart"/>
      <w:r>
        <w:t>inl</w:t>
      </w:r>
      <w:proofErr w:type="spellEnd"/>
      <w:r>
        <w:t xml:space="preserve"> e):</w:t>
      </w:r>
      <w:r w:rsidRPr="001B01BC">
        <w:rPr>
          <w:rFonts w:ascii="Courier New" w:hAnsi="Courier New" w:cs="Courier New"/>
          <w:sz w:val="20"/>
          <w:szCs w:val="20"/>
        </w:rPr>
        <w:sym w:font="Symbol" w:char="F074"/>
      </w:r>
      <w:r w:rsidRPr="00B24765">
        <w:rPr>
          <w:vertAlign w:val="subscript"/>
        </w:rPr>
        <w:t>1</w:t>
      </w:r>
      <w:r>
        <w:t>+</w:t>
      </w:r>
      <w:r w:rsidRPr="001B01BC">
        <w:rPr>
          <w:rFonts w:ascii="Courier New" w:hAnsi="Courier New" w:cs="Courier New"/>
          <w:sz w:val="20"/>
          <w:szCs w:val="20"/>
        </w:rPr>
        <w:sym w:font="Symbol" w:char="F074"/>
      </w:r>
      <w:r w:rsidRPr="00B24765">
        <w:rPr>
          <w:vertAlign w:val="subscript"/>
        </w:rPr>
        <w:t>2</w:t>
      </w:r>
      <w:r>
        <w:t xml:space="preserve"> | (</w:t>
      </w:r>
      <w:proofErr w:type="spellStart"/>
      <w:r>
        <w:t>inr</w:t>
      </w:r>
      <w:proofErr w:type="spellEnd"/>
      <w:r>
        <w:t xml:space="preserve"> e):</w:t>
      </w:r>
      <w:r w:rsidRPr="001B01BC">
        <w:rPr>
          <w:rFonts w:ascii="Courier New" w:hAnsi="Courier New" w:cs="Courier New"/>
          <w:sz w:val="20"/>
          <w:szCs w:val="20"/>
        </w:rPr>
        <w:sym w:font="Symbol" w:char="F074"/>
      </w:r>
      <w:r w:rsidRPr="00B24765">
        <w:rPr>
          <w:vertAlign w:val="subscript"/>
        </w:rPr>
        <w:t>1</w:t>
      </w:r>
      <w:r>
        <w:t>+</w:t>
      </w:r>
      <w:r w:rsidRPr="001B01BC">
        <w:rPr>
          <w:rFonts w:ascii="Courier New" w:hAnsi="Courier New" w:cs="Courier New"/>
          <w:sz w:val="20"/>
          <w:szCs w:val="20"/>
        </w:rPr>
        <w:sym w:font="Symbol" w:char="F074"/>
      </w:r>
      <w:r w:rsidRPr="00B24765">
        <w:rPr>
          <w:vertAlign w:val="subscript"/>
        </w:rPr>
        <w:t>2</w:t>
      </w:r>
      <w:r>
        <w:t xml:space="preserve"> | case e of (</w:t>
      </w:r>
      <w:proofErr w:type="spellStart"/>
      <w:r>
        <w:t>inl</w:t>
      </w:r>
      <w:proofErr w:type="spellEnd"/>
      <w:r>
        <w:t xml:space="preserve"> x</w:t>
      </w:r>
      <w:r w:rsidRPr="00FA580E">
        <w:rPr>
          <w:vertAlign w:val="subscript"/>
        </w:rPr>
        <w:t>1</w:t>
      </w:r>
      <w:r>
        <w:t>=&gt;e</w:t>
      </w:r>
      <w:r w:rsidRPr="00FA580E">
        <w:rPr>
          <w:vertAlign w:val="subscript"/>
        </w:rPr>
        <w:t>1</w:t>
      </w:r>
      <w:r>
        <w:t>|inr x</w:t>
      </w:r>
      <w:r w:rsidRPr="00FA580E">
        <w:rPr>
          <w:vertAlign w:val="subscript"/>
        </w:rPr>
        <w:t>2</w:t>
      </w:r>
      <w:r>
        <w:t>=&gt;e</w:t>
      </w:r>
      <w:r w:rsidRPr="00FA580E">
        <w:rPr>
          <w:vertAlign w:val="subscript"/>
        </w:rPr>
        <w:t>2</w:t>
      </w:r>
      <w:r>
        <w:t>) |</w:t>
      </w:r>
    </w:p>
    <w:p w:rsidR="00155111" w:rsidRDefault="00155111" w:rsidP="00155111">
      <w:pPr>
        <w:jc w:val="both"/>
      </w:pPr>
      <w:r>
        <w:t xml:space="preserve">        </w:t>
      </w:r>
      <w:proofErr w:type="gramStart"/>
      <w:r>
        <w:t>roll(</w:t>
      </w:r>
      <w:proofErr w:type="gramEnd"/>
      <w:r>
        <w:t xml:space="preserve">e) | unroll(e) | </w:t>
      </w:r>
      <w:r w:rsidRPr="00FA580E">
        <w:rPr>
          <w:rFonts w:ascii="French Script MT" w:hAnsi="French Script MT"/>
          <w:sz w:val="32"/>
        </w:rPr>
        <w:t>l</w:t>
      </w:r>
      <w:r>
        <w:t xml:space="preserve"> | ref(e) | !e | e</w:t>
      </w:r>
      <w:r w:rsidRPr="00FA580E">
        <w:rPr>
          <w:vertAlign w:val="subscript"/>
        </w:rPr>
        <w:t>1</w:t>
      </w:r>
      <w:r>
        <w:t>:=e</w:t>
      </w:r>
      <w:r w:rsidRPr="00FA580E">
        <w:rPr>
          <w:vertAlign w:val="subscript"/>
        </w:rPr>
        <w:t>2</w:t>
      </w:r>
      <w:r>
        <w:t xml:space="preserve"> | (e</w:t>
      </w:r>
      <w:r w:rsidRPr="00FA580E">
        <w:rPr>
          <w:vertAlign w:val="subscript"/>
        </w:rPr>
        <w:t>1</w:t>
      </w:r>
      <w:r>
        <w:t>; e</w:t>
      </w:r>
      <w:r w:rsidRPr="00FA580E">
        <w:rPr>
          <w:vertAlign w:val="subscript"/>
        </w:rPr>
        <w:t>2</w:t>
      </w:r>
      <w:r>
        <w:t>; …; e</w:t>
      </w:r>
      <w:r w:rsidRPr="00FA580E">
        <w:rPr>
          <w:vertAlign w:val="subscript"/>
        </w:rPr>
        <w:t>n</w:t>
      </w:r>
      <w:r>
        <w:t>) | while(e</w:t>
      </w:r>
      <w:r w:rsidRPr="00FA580E">
        <w:rPr>
          <w:vertAlign w:val="subscript"/>
        </w:rPr>
        <w:t>1</w:t>
      </w:r>
      <w:r>
        <w:t>){e</w:t>
      </w:r>
      <w:r w:rsidRPr="00FA580E">
        <w:rPr>
          <w:vertAlign w:val="subscript"/>
        </w:rPr>
        <w:t>2</w:t>
      </w:r>
      <w:r>
        <w:t>} | fail | try e</w:t>
      </w:r>
      <w:r w:rsidRPr="00FA580E">
        <w:rPr>
          <w:vertAlign w:val="subscript"/>
        </w:rPr>
        <w:t>1</w:t>
      </w:r>
      <w:r>
        <w:t xml:space="preserve"> with e</w:t>
      </w:r>
      <w:r w:rsidRPr="00FA580E">
        <w:rPr>
          <w:vertAlign w:val="subscript"/>
        </w:rPr>
        <w:t>2</w:t>
      </w:r>
      <w:r>
        <w:t xml:space="preserve"> | </w:t>
      </w:r>
    </w:p>
    <w:p w:rsidR="00155111" w:rsidRDefault="00155111" w:rsidP="00155111">
      <w:pPr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e | {e} | </w:t>
      </w:r>
      <w:proofErr w:type="spellStart"/>
      <w:r>
        <w:t>arr</w:t>
      </w:r>
      <w:proofErr w:type="spellEnd"/>
      <w:r>
        <w:t>[e</w:t>
      </w:r>
      <w:r w:rsidRPr="00155111">
        <w:rPr>
          <w:vertAlign w:val="subscript"/>
        </w:rPr>
        <w:t>1</w:t>
      </w:r>
      <w:r>
        <w:t>].init[e</w:t>
      </w:r>
      <w:r w:rsidRPr="00155111">
        <w:rPr>
          <w:vertAlign w:val="subscript"/>
        </w:rPr>
        <w:t>2</w:t>
      </w:r>
      <w:r>
        <w:t>] | e</w:t>
      </w:r>
      <w:r w:rsidRPr="00155111">
        <w:rPr>
          <w:vertAlign w:val="subscript"/>
        </w:rPr>
        <w:t>1</w:t>
      </w:r>
      <w:r>
        <w:t>[e</w:t>
      </w:r>
      <w:r w:rsidRPr="00155111">
        <w:rPr>
          <w:vertAlign w:val="subscript"/>
        </w:rPr>
        <w:t>2</w:t>
      </w:r>
      <w:r>
        <w:t xml:space="preserve">] | </w:t>
      </w:r>
      <w:r w:rsidRPr="00FA580E">
        <w:rPr>
          <w:rFonts w:ascii="French Script MT" w:hAnsi="French Script MT"/>
          <w:sz w:val="32"/>
        </w:rPr>
        <w:t>l</w:t>
      </w:r>
      <w:r w:rsidRPr="00155111">
        <w:rPr>
          <w:rFonts w:ascii="French Script MT" w:hAnsi="French Script MT"/>
          <w:sz w:val="8"/>
        </w:rPr>
        <w:t xml:space="preserve"> </w:t>
      </w:r>
      <w:r w:rsidRPr="00155111">
        <w:rPr>
          <w:position w:val="6"/>
          <w:vertAlign w:val="superscript"/>
        </w:rPr>
        <w:t>n</w:t>
      </w:r>
    </w:p>
    <w:p w:rsidR="00F44A4A" w:rsidRDefault="00F44A4A" w:rsidP="00BD6E21">
      <w:pPr>
        <w:jc w:val="both"/>
      </w:pPr>
    </w:p>
    <w:p w:rsidR="006910B8" w:rsidRDefault="006910B8" w:rsidP="00BD6E21">
      <w:pPr>
        <w:jc w:val="both"/>
      </w:pPr>
      <w:r>
        <w:t>(a) Formally state L’s type-safety property.</w:t>
      </w:r>
    </w:p>
    <w:p w:rsidR="006910B8" w:rsidRDefault="006910B8" w:rsidP="00BD6E21">
      <w:pPr>
        <w:jc w:val="both"/>
      </w:pPr>
    </w:p>
    <w:p w:rsidR="006910B8" w:rsidRDefault="006910B8" w:rsidP="00BD6E21">
      <w:pPr>
        <w:jc w:val="both"/>
      </w:pPr>
    </w:p>
    <w:p w:rsidR="006910B8" w:rsidRDefault="006910B8" w:rsidP="00BD6E21">
      <w:pPr>
        <w:jc w:val="both"/>
      </w:pPr>
    </w:p>
    <w:p w:rsidR="008060C7" w:rsidRDefault="008060C7" w:rsidP="00BD6E21">
      <w:pPr>
        <w:jc w:val="both"/>
      </w:pPr>
    </w:p>
    <w:p w:rsidR="00207B4F" w:rsidRDefault="00207B4F" w:rsidP="00BD6E21">
      <w:pPr>
        <w:jc w:val="both"/>
      </w:pPr>
    </w:p>
    <w:p w:rsidR="006910B8" w:rsidRDefault="006910B8" w:rsidP="00BD6E21">
      <w:pPr>
        <w:jc w:val="both"/>
      </w:pPr>
    </w:p>
    <w:p w:rsidR="00FD603C" w:rsidRDefault="006910B8" w:rsidP="00BD6E21">
      <w:pPr>
        <w:jc w:val="both"/>
      </w:pPr>
      <w:r>
        <w:t>(b</w:t>
      </w:r>
      <w:r w:rsidR="00FD603C">
        <w:t xml:space="preserve">) Implement in L a function F that takes an array A of </w:t>
      </w:r>
      <w:proofErr w:type="spellStart"/>
      <w:r w:rsidR="00FD603C">
        <w:t>ints</w:t>
      </w:r>
      <w:proofErr w:type="spellEnd"/>
      <w:r w:rsidR="00FD603C">
        <w:t xml:space="preserve"> and returns the last element of A.</w:t>
      </w:r>
    </w:p>
    <w:p w:rsidR="00FD603C" w:rsidRDefault="00FD603C" w:rsidP="00BD6E21">
      <w:pPr>
        <w:jc w:val="both"/>
      </w:pPr>
    </w:p>
    <w:p w:rsidR="006910B8" w:rsidRDefault="006910B8">
      <w:pPr>
        <w:spacing w:after="200" w:line="276" w:lineRule="auto"/>
      </w:pPr>
      <w:r>
        <w:br w:type="page"/>
      </w:r>
    </w:p>
    <w:p w:rsidR="0007208A" w:rsidRDefault="006910B8" w:rsidP="00BD6E21">
      <w:pPr>
        <w:jc w:val="both"/>
      </w:pPr>
      <w:r>
        <w:lastRenderedPageBreak/>
        <w:t>(c</w:t>
      </w:r>
      <w:r w:rsidR="0007208A">
        <w:t xml:space="preserve">) Define all the parts of </w:t>
      </w:r>
      <w:r w:rsidR="00155111">
        <w:t>L</w:t>
      </w:r>
      <w:r w:rsidR="0007208A">
        <w:t xml:space="preserve"> specifically related to recursive types.</w:t>
      </w:r>
    </w:p>
    <w:p w:rsidR="0007208A" w:rsidRDefault="0007208A" w:rsidP="00BD6E21">
      <w:pPr>
        <w:jc w:val="both"/>
      </w:pPr>
    </w:p>
    <w:p w:rsidR="006910B8" w:rsidRDefault="006910B8" w:rsidP="009E2710">
      <w:pPr>
        <w:jc w:val="both"/>
      </w:pPr>
    </w:p>
    <w:p w:rsidR="006910B8" w:rsidRDefault="006910B8" w:rsidP="009E2710">
      <w:pPr>
        <w:jc w:val="both"/>
      </w:pPr>
    </w:p>
    <w:p w:rsidR="006910B8" w:rsidRDefault="006910B8" w:rsidP="009E2710">
      <w:pPr>
        <w:jc w:val="both"/>
      </w:pPr>
    </w:p>
    <w:p w:rsidR="006910B8" w:rsidRDefault="006910B8" w:rsidP="009E2710">
      <w:pPr>
        <w:jc w:val="both"/>
      </w:pPr>
    </w:p>
    <w:p w:rsidR="006910B8" w:rsidRDefault="006910B8" w:rsidP="009E2710">
      <w:pPr>
        <w:jc w:val="both"/>
      </w:pPr>
    </w:p>
    <w:p w:rsidR="006910B8" w:rsidRDefault="006910B8" w:rsidP="009E2710">
      <w:pPr>
        <w:jc w:val="both"/>
      </w:pPr>
    </w:p>
    <w:p w:rsidR="006910B8" w:rsidRDefault="006910B8" w:rsidP="009E2710">
      <w:pPr>
        <w:jc w:val="both"/>
      </w:pPr>
    </w:p>
    <w:p w:rsidR="006910B8" w:rsidRDefault="006910B8" w:rsidP="009E2710">
      <w:pPr>
        <w:jc w:val="both"/>
      </w:pPr>
    </w:p>
    <w:p w:rsidR="006910B8" w:rsidRDefault="006910B8" w:rsidP="009E2710">
      <w:pPr>
        <w:jc w:val="both"/>
      </w:pPr>
    </w:p>
    <w:p w:rsidR="006910B8" w:rsidRDefault="006910B8" w:rsidP="009E2710">
      <w:pPr>
        <w:jc w:val="both"/>
      </w:pPr>
    </w:p>
    <w:p w:rsidR="006910B8" w:rsidRDefault="006910B8" w:rsidP="009E2710">
      <w:pPr>
        <w:jc w:val="both"/>
      </w:pPr>
    </w:p>
    <w:p w:rsidR="006910B8" w:rsidRDefault="006910B8" w:rsidP="009E2710">
      <w:pPr>
        <w:jc w:val="both"/>
      </w:pPr>
    </w:p>
    <w:p w:rsidR="006910B8" w:rsidRDefault="006910B8" w:rsidP="009E2710">
      <w:pPr>
        <w:jc w:val="both"/>
      </w:pPr>
    </w:p>
    <w:p w:rsidR="006910B8" w:rsidRDefault="006910B8" w:rsidP="009E2710">
      <w:pPr>
        <w:jc w:val="both"/>
      </w:pPr>
    </w:p>
    <w:p w:rsidR="006910B8" w:rsidRDefault="006910B8" w:rsidP="009E2710">
      <w:pPr>
        <w:jc w:val="both"/>
      </w:pPr>
    </w:p>
    <w:p w:rsidR="006910B8" w:rsidRDefault="006910B8" w:rsidP="009E2710">
      <w:pPr>
        <w:jc w:val="both"/>
      </w:pPr>
    </w:p>
    <w:p w:rsidR="006910B8" w:rsidRDefault="006910B8" w:rsidP="009E2710">
      <w:pPr>
        <w:jc w:val="both"/>
      </w:pPr>
    </w:p>
    <w:p w:rsidR="006910B8" w:rsidRDefault="006910B8" w:rsidP="009E2710">
      <w:pPr>
        <w:jc w:val="both"/>
      </w:pPr>
    </w:p>
    <w:p w:rsidR="006910B8" w:rsidRDefault="006910B8" w:rsidP="009E2710">
      <w:pPr>
        <w:jc w:val="both"/>
      </w:pPr>
    </w:p>
    <w:p w:rsidR="006910B8" w:rsidRDefault="006910B8" w:rsidP="009E2710">
      <w:pPr>
        <w:jc w:val="both"/>
      </w:pPr>
    </w:p>
    <w:p w:rsidR="006910B8" w:rsidRDefault="006910B8" w:rsidP="009E2710">
      <w:pPr>
        <w:jc w:val="both"/>
      </w:pPr>
    </w:p>
    <w:p w:rsidR="00617E8D" w:rsidRDefault="00617E8D">
      <w:pPr>
        <w:spacing w:after="200" w:line="276" w:lineRule="auto"/>
      </w:pPr>
      <w:r>
        <w:br w:type="page"/>
      </w:r>
    </w:p>
    <w:p w:rsidR="009E2710" w:rsidRDefault="00B12B61" w:rsidP="009E2710">
      <w:pPr>
        <w:jc w:val="both"/>
      </w:pPr>
      <w:r>
        <w:lastRenderedPageBreak/>
        <w:t>(</w:t>
      </w:r>
      <w:r w:rsidR="006910B8">
        <w:t>d</w:t>
      </w:r>
      <w:r>
        <w:t xml:space="preserve">) Define all the parts of </w:t>
      </w:r>
      <w:r w:rsidR="00155111">
        <w:t>L</w:t>
      </w:r>
      <w:r>
        <w:t xml:space="preserve"> specifically related to references.</w:t>
      </w:r>
    </w:p>
    <w:p w:rsidR="00C564BC" w:rsidRDefault="00C564BC" w:rsidP="00BD6E21">
      <w:pPr>
        <w:jc w:val="both"/>
      </w:pPr>
    </w:p>
    <w:p w:rsidR="00BF2519" w:rsidRDefault="00BF2519" w:rsidP="00BF2519">
      <w:pPr>
        <w:jc w:val="both"/>
      </w:pPr>
    </w:p>
    <w:p w:rsidR="006910B8" w:rsidRDefault="006910B8">
      <w:pPr>
        <w:spacing w:after="200" w:line="276" w:lineRule="auto"/>
      </w:pPr>
      <w:r>
        <w:br w:type="page"/>
      </w:r>
    </w:p>
    <w:p w:rsidR="00BF2519" w:rsidRDefault="001D6ED6" w:rsidP="00BF2519">
      <w:pPr>
        <w:jc w:val="both"/>
      </w:pPr>
      <w:r>
        <w:lastRenderedPageBreak/>
        <w:t>3</w:t>
      </w:r>
      <w:r w:rsidR="00BF2519">
        <w:t>.  [</w:t>
      </w:r>
      <w:r w:rsidR="00541C6D">
        <w:t>1</w:t>
      </w:r>
      <w:r w:rsidR="00C071D0">
        <w:t>5</w:t>
      </w:r>
      <w:r w:rsidR="00BF2519">
        <w:t xml:space="preserve"> points]</w:t>
      </w:r>
    </w:p>
    <w:p w:rsidR="00BF2519" w:rsidRDefault="00422260" w:rsidP="00BF2519">
      <w:pPr>
        <w:jc w:val="both"/>
      </w:pPr>
      <w:r>
        <w:t>Scott numerals are an alternative to Church numerals.  They can be defined as:</w:t>
      </w:r>
    </w:p>
    <w:p w:rsidR="00422260" w:rsidRDefault="00156E2A" w:rsidP="00F86315">
      <w:pPr>
        <w:jc w:val="both"/>
      </w:pPr>
      <w:r>
        <w:t xml:space="preserve">0 </w:t>
      </w:r>
      <w:r>
        <w:sym w:font="Symbol" w:char="F0BA"/>
      </w:r>
      <w:r w:rsidR="00422260">
        <w:t xml:space="preserve"> </w:t>
      </w:r>
      <w:r w:rsidR="00BD1D62">
        <w:rPr>
          <w:rFonts w:ascii="Courier New" w:hAnsi="Courier New" w:cs="Courier New"/>
          <w:sz w:val="20"/>
          <w:szCs w:val="20"/>
        </w:rPr>
        <w:sym w:font="Symbol" w:char="F06C"/>
      </w:r>
      <w:r w:rsidR="00422260">
        <w:t>x.</w:t>
      </w:r>
      <w:r w:rsidR="00BD1D62">
        <w:rPr>
          <w:rFonts w:ascii="Courier New" w:hAnsi="Courier New" w:cs="Courier New"/>
          <w:sz w:val="20"/>
          <w:szCs w:val="20"/>
        </w:rPr>
        <w:sym w:font="Symbol" w:char="F06C"/>
      </w:r>
      <w:r w:rsidR="00422260">
        <w:t>y.(x)</w:t>
      </w:r>
      <w:r w:rsidR="00472647">
        <w:tab/>
      </w:r>
      <w:r w:rsidR="00BD1D62">
        <w:tab/>
      </w:r>
      <w:r>
        <w:t xml:space="preserve">1 </w:t>
      </w:r>
      <w:r>
        <w:sym w:font="Symbol" w:char="F0BA"/>
      </w:r>
      <w:r w:rsidR="00422260">
        <w:t xml:space="preserve"> </w:t>
      </w:r>
      <w:r w:rsidR="00BD1D62">
        <w:rPr>
          <w:rFonts w:ascii="Courier New" w:hAnsi="Courier New" w:cs="Courier New"/>
          <w:sz w:val="20"/>
          <w:szCs w:val="20"/>
        </w:rPr>
        <w:sym w:font="Symbol" w:char="F06C"/>
      </w:r>
      <w:r w:rsidR="00422260">
        <w:t>x.</w:t>
      </w:r>
      <w:r w:rsidR="00BD1D62">
        <w:rPr>
          <w:rFonts w:ascii="Courier New" w:hAnsi="Courier New" w:cs="Courier New"/>
          <w:sz w:val="20"/>
          <w:szCs w:val="20"/>
        </w:rPr>
        <w:sym w:font="Symbol" w:char="F06C"/>
      </w:r>
      <w:r w:rsidR="00422260">
        <w:t>y.(y 0)</w:t>
      </w:r>
      <w:r w:rsidR="00472647">
        <w:tab/>
        <w:t xml:space="preserve">  </w:t>
      </w:r>
      <w:r w:rsidR="00BD1D62">
        <w:tab/>
      </w:r>
      <w:r>
        <w:t xml:space="preserve">2 </w:t>
      </w:r>
      <w:r>
        <w:sym w:font="Symbol" w:char="F0BA"/>
      </w:r>
      <w:r w:rsidR="00422260">
        <w:t xml:space="preserve"> </w:t>
      </w:r>
      <w:r w:rsidR="00BD1D62">
        <w:rPr>
          <w:rFonts w:ascii="Courier New" w:hAnsi="Courier New" w:cs="Courier New"/>
          <w:sz w:val="20"/>
          <w:szCs w:val="20"/>
        </w:rPr>
        <w:sym w:font="Symbol" w:char="F06C"/>
      </w:r>
      <w:r w:rsidR="00422260">
        <w:t>x.</w:t>
      </w:r>
      <w:r w:rsidR="00BD1D62">
        <w:rPr>
          <w:rFonts w:ascii="Courier New" w:hAnsi="Courier New" w:cs="Courier New"/>
          <w:sz w:val="20"/>
          <w:szCs w:val="20"/>
        </w:rPr>
        <w:sym w:font="Symbol" w:char="F06C"/>
      </w:r>
      <w:r w:rsidR="00422260">
        <w:t>y.(y 1)</w:t>
      </w:r>
      <w:r w:rsidR="00472647">
        <w:tab/>
      </w:r>
      <w:r w:rsidR="00472647">
        <w:tab/>
      </w:r>
      <w:r w:rsidR="00422260">
        <w:t>etc.</w:t>
      </w:r>
    </w:p>
    <w:p w:rsidR="006910B8" w:rsidRDefault="006910B8" w:rsidP="00A502D8">
      <w:pPr>
        <w:jc w:val="both"/>
      </w:pPr>
    </w:p>
    <w:p w:rsidR="00A502D8" w:rsidRDefault="00A502D8" w:rsidP="00A502D8">
      <w:pPr>
        <w:jc w:val="both"/>
      </w:pPr>
      <w:r>
        <w:t xml:space="preserve">(a) Define a </w:t>
      </w:r>
      <w:r w:rsidR="00BD1D62">
        <w:rPr>
          <w:rFonts w:ascii="Courier New" w:hAnsi="Courier New" w:cs="Courier New"/>
          <w:sz w:val="20"/>
          <w:szCs w:val="20"/>
        </w:rPr>
        <w:sym w:font="Symbol" w:char="F06C"/>
      </w:r>
      <w:r w:rsidRPr="00BD1D62">
        <w:rPr>
          <w:vertAlign w:val="subscript"/>
        </w:rPr>
        <w:t>UT</w:t>
      </w:r>
      <w:r>
        <w:t xml:space="preserve"> function Z that takes a Scott numeral N and returns a Church </w:t>
      </w:r>
      <w:proofErr w:type="spellStart"/>
      <w:proofErr w:type="gramStart"/>
      <w:r>
        <w:t>boolean</w:t>
      </w:r>
      <w:proofErr w:type="spellEnd"/>
      <w:proofErr w:type="gramEnd"/>
      <w:r>
        <w:t xml:space="preserve"> indicating whether N is 0.</w:t>
      </w:r>
    </w:p>
    <w:p w:rsidR="006910B8" w:rsidRDefault="006910B8" w:rsidP="00A502D8">
      <w:pPr>
        <w:jc w:val="both"/>
      </w:pPr>
    </w:p>
    <w:p w:rsidR="006910B8" w:rsidRDefault="006910B8" w:rsidP="00A502D8">
      <w:pPr>
        <w:jc w:val="both"/>
      </w:pPr>
    </w:p>
    <w:p w:rsidR="006910B8" w:rsidRDefault="006910B8" w:rsidP="00A502D8">
      <w:pPr>
        <w:jc w:val="both"/>
      </w:pPr>
    </w:p>
    <w:p w:rsidR="006910B8" w:rsidRDefault="006910B8" w:rsidP="00A502D8">
      <w:pPr>
        <w:jc w:val="both"/>
      </w:pPr>
    </w:p>
    <w:p w:rsidR="00422260" w:rsidRDefault="00A502D8" w:rsidP="00A502D8">
      <w:pPr>
        <w:jc w:val="both"/>
      </w:pPr>
      <w:r>
        <w:t>(b) Using the normal-order strategy,</w:t>
      </w:r>
      <w:r w:rsidR="009C46C7">
        <w:t xml:space="preserve"> trace the evaluation of Z 2.  As always, s</w:t>
      </w:r>
      <w:r>
        <w:t xml:space="preserve">how each step of the evaluation, underline </w:t>
      </w:r>
      <w:proofErr w:type="spellStart"/>
      <w:r>
        <w:t>redexes</w:t>
      </w:r>
      <w:proofErr w:type="spellEnd"/>
      <w:r>
        <w:t>, and define and use abbreviations when convenient.</w:t>
      </w:r>
    </w:p>
    <w:p w:rsidR="006910B8" w:rsidRDefault="006910B8" w:rsidP="00F86315">
      <w:pPr>
        <w:jc w:val="both"/>
      </w:pPr>
    </w:p>
    <w:p w:rsidR="006910B8" w:rsidRDefault="006910B8" w:rsidP="00F86315">
      <w:pPr>
        <w:jc w:val="both"/>
      </w:pPr>
    </w:p>
    <w:p w:rsidR="006910B8" w:rsidRDefault="006910B8" w:rsidP="00F86315">
      <w:pPr>
        <w:jc w:val="both"/>
      </w:pPr>
    </w:p>
    <w:p w:rsidR="006910B8" w:rsidRDefault="006910B8" w:rsidP="00F86315">
      <w:pPr>
        <w:jc w:val="both"/>
      </w:pPr>
    </w:p>
    <w:p w:rsidR="006910B8" w:rsidRDefault="006910B8" w:rsidP="00F86315">
      <w:pPr>
        <w:jc w:val="both"/>
      </w:pPr>
    </w:p>
    <w:p w:rsidR="006910B8" w:rsidRDefault="006910B8" w:rsidP="00F86315">
      <w:pPr>
        <w:jc w:val="both"/>
      </w:pPr>
    </w:p>
    <w:p w:rsidR="006910B8" w:rsidRDefault="006910B8" w:rsidP="00F86315">
      <w:pPr>
        <w:jc w:val="both"/>
      </w:pPr>
    </w:p>
    <w:p w:rsidR="00422260" w:rsidRDefault="00422260" w:rsidP="00F86315">
      <w:pPr>
        <w:jc w:val="both"/>
      </w:pPr>
      <w:r>
        <w:t>(</w:t>
      </w:r>
      <w:r w:rsidR="002E7B68">
        <w:t>c</w:t>
      </w:r>
      <w:r w:rsidR="00BD1D62">
        <w:t xml:space="preserve">) Define a </w:t>
      </w:r>
      <w:r w:rsidR="00BD1D62">
        <w:rPr>
          <w:rFonts w:ascii="Courier New" w:hAnsi="Courier New" w:cs="Courier New"/>
          <w:sz w:val="20"/>
          <w:szCs w:val="20"/>
        </w:rPr>
        <w:sym w:font="Symbol" w:char="F06C"/>
      </w:r>
      <w:r w:rsidR="00BD1D62" w:rsidRPr="00BD1D62">
        <w:rPr>
          <w:vertAlign w:val="subscript"/>
        </w:rPr>
        <w:t>UT</w:t>
      </w:r>
      <w:r>
        <w:t xml:space="preserve"> function </w:t>
      </w:r>
      <w:r w:rsidR="002E7B68">
        <w:t xml:space="preserve">S </w:t>
      </w:r>
      <w:r>
        <w:t>that takes a Scott numeral and returns its successor.</w:t>
      </w:r>
    </w:p>
    <w:p w:rsidR="006910B8" w:rsidRDefault="006910B8" w:rsidP="00F86315">
      <w:pPr>
        <w:jc w:val="both"/>
      </w:pPr>
    </w:p>
    <w:p w:rsidR="006910B8" w:rsidRDefault="006910B8" w:rsidP="00F86315">
      <w:pPr>
        <w:jc w:val="both"/>
      </w:pPr>
    </w:p>
    <w:p w:rsidR="006910B8" w:rsidRDefault="006910B8" w:rsidP="00F86315">
      <w:pPr>
        <w:jc w:val="both"/>
      </w:pPr>
    </w:p>
    <w:p w:rsidR="009C46C7" w:rsidRDefault="009C46C7" w:rsidP="00F86315">
      <w:pPr>
        <w:jc w:val="both"/>
      </w:pPr>
    </w:p>
    <w:p w:rsidR="006910B8" w:rsidRDefault="006910B8" w:rsidP="00F86315">
      <w:pPr>
        <w:jc w:val="both"/>
      </w:pPr>
    </w:p>
    <w:p w:rsidR="002E7B68" w:rsidRDefault="002E7B68" w:rsidP="00F86315">
      <w:pPr>
        <w:jc w:val="both"/>
      </w:pPr>
      <w:r>
        <w:t>(d) Using the normal-order strategy</w:t>
      </w:r>
      <w:r w:rsidR="009C46C7">
        <w:t>, trace the evaluation of S 2.</w:t>
      </w:r>
    </w:p>
    <w:p w:rsidR="006910B8" w:rsidRDefault="006910B8" w:rsidP="00F86315">
      <w:pPr>
        <w:jc w:val="both"/>
      </w:pPr>
    </w:p>
    <w:p w:rsidR="006910B8" w:rsidRDefault="006910B8" w:rsidP="00F86315">
      <w:pPr>
        <w:jc w:val="both"/>
      </w:pPr>
    </w:p>
    <w:p w:rsidR="006910B8" w:rsidRDefault="006910B8" w:rsidP="00F86315">
      <w:pPr>
        <w:jc w:val="both"/>
      </w:pPr>
    </w:p>
    <w:p w:rsidR="006910B8" w:rsidRDefault="006910B8" w:rsidP="00F86315">
      <w:pPr>
        <w:jc w:val="both"/>
      </w:pPr>
    </w:p>
    <w:p w:rsidR="006910B8" w:rsidRDefault="006910B8" w:rsidP="00F86315">
      <w:pPr>
        <w:jc w:val="both"/>
      </w:pPr>
    </w:p>
    <w:p w:rsidR="006910B8" w:rsidRDefault="006910B8" w:rsidP="00F86315">
      <w:pPr>
        <w:jc w:val="both"/>
      </w:pPr>
    </w:p>
    <w:p w:rsidR="006910B8" w:rsidRDefault="006910B8" w:rsidP="00F86315">
      <w:pPr>
        <w:jc w:val="both"/>
      </w:pPr>
    </w:p>
    <w:p w:rsidR="00422260" w:rsidRDefault="00422260" w:rsidP="00F86315">
      <w:pPr>
        <w:jc w:val="both"/>
      </w:pPr>
      <w:r>
        <w:t>(</w:t>
      </w:r>
      <w:r w:rsidR="002E7B68">
        <w:t>e</w:t>
      </w:r>
      <w:r w:rsidR="00BD1D62">
        <w:t xml:space="preserve">) Define a </w:t>
      </w:r>
      <w:r w:rsidR="00BD1D62">
        <w:rPr>
          <w:rFonts w:ascii="Courier New" w:hAnsi="Courier New" w:cs="Courier New"/>
          <w:sz w:val="20"/>
          <w:szCs w:val="20"/>
        </w:rPr>
        <w:sym w:font="Symbol" w:char="F06C"/>
      </w:r>
      <w:r w:rsidR="00BD1D62" w:rsidRPr="00BD1D62">
        <w:rPr>
          <w:vertAlign w:val="subscript"/>
        </w:rPr>
        <w:t>UT</w:t>
      </w:r>
      <w:r>
        <w:t xml:space="preserve"> function </w:t>
      </w:r>
      <w:r w:rsidR="002E7B68">
        <w:t xml:space="preserve">P </w:t>
      </w:r>
      <w:r>
        <w:t>that takes a Scott numeral and returns its predecessor (or 0 if the argument is 0).</w:t>
      </w:r>
    </w:p>
    <w:p w:rsidR="006910B8" w:rsidRDefault="006910B8" w:rsidP="00F86315">
      <w:pPr>
        <w:jc w:val="both"/>
      </w:pPr>
    </w:p>
    <w:p w:rsidR="006910B8" w:rsidRDefault="006910B8" w:rsidP="00F86315">
      <w:pPr>
        <w:jc w:val="both"/>
      </w:pPr>
    </w:p>
    <w:p w:rsidR="006910B8" w:rsidRDefault="006910B8" w:rsidP="00F86315">
      <w:pPr>
        <w:jc w:val="both"/>
      </w:pPr>
    </w:p>
    <w:p w:rsidR="006910B8" w:rsidRDefault="006910B8" w:rsidP="00F86315">
      <w:pPr>
        <w:jc w:val="both"/>
      </w:pPr>
    </w:p>
    <w:p w:rsidR="00472647" w:rsidRDefault="002E7B68" w:rsidP="00F86315">
      <w:pPr>
        <w:jc w:val="both"/>
      </w:pPr>
      <w:r>
        <w:t>(f) Using the normal-order strategy, trace the evaluation of P 2.</w:t>
      </w:r>
    </w:p>
    <w:p w:rsidR="006910B8" w:rsidRDefault="006910B8">
      <w:pPr>
        <w:spacing w:after="200" w:line="276" w:lineRule="auto"/>
      </w:pPr>
      <w:r>
        <w:br w:type="page"/>
      </w:r>
    </w:p>
    <w:p w:rsidR="004407DB" w:rsidRDefault="001D6ED6" w:rsidP="00F86315">
      <w:pPr>
        <w:jc w:val="both"/>
      </w:pPr>
      <w:r>
        <w:lastRenderedPageBreak/>
        <w:t>4</w:t>
      </w:r>
      <w:r w:rsidR="004407DB">
        <w:t>.  [</w:t>
      </w:r>
      <w:r w:rsidR="00174BAB">
        <w:t>1</w:t>
      </w:r>
      <w:r w:rsidR="00C954DE">
        <w:t>5</w:t>
      </w:r>
      <w:r w:rsidR="004407DB">
        <w:t xml:space="preserve"> points]</w:t>
      </w:r>
    </w:p>
    <w:p w:rsidR="00244508" w:rsidRDefault="00AB4951" w:rsidP="00F86315">
      <w:pPr>
        <w:jc w:val="both"/>
      </w:pPr>
      <w:r>
        <w:t xml:space="preserve">A </w:t>
      </w:r>
      <w:proofErr w:type="spellStart"/>
      <w:r>
        <w:t>subtyping</w:t>
      </w:r>
      <w:proofErr w:type="spellEnd"/>
      <w:r>
        <w:t xml:space="preserve"> relation is a binary, reflexive, and transitive relation over types (in other words, it is a </w:t>
      </w:r>
      <w:r>
        <w:rPr>
          <w:i/>
        </w:rPr>
        <w:t>preorder</w:t>
      </w:r>
      <w:r>
        <w:t xml:space="preserve"> over types).  We write </w:t>
      </w:r>
      <w:r w:rsidRPr="001B01BC">
        <w:rPr>
          <w:rFonts w:ascii="Courier New" w:hAnsi="Courier New" w:cs="Courier New"/>
          <w:sz w:val="20"/>
          <w:szCs w:val="20"/>
        </w:rPr>
        <w:sym w:font="Symbol" w:char="F074"/>
      </w:r>
      <w:r w:rsidRPr="009D35CC">
        <w:rPr>
          <w:vertAlign w:val="subscript"/>
        </w:rPr>
        <w:t>1</w:t>
      </w:r>
      <w:r>
        <w:t xml:space="preserve"> </w:t>
      </w:r>
      <m:oMath>
        <m:r>
          <w:rPr>
            <w:rFonts w:ascii="Cambria Math" w:hAnsi="Cambria Math"/>
          </w:rPr>
          <m:t>≤</m:t>
        </m:r>
      </m:oMath>
      <w:r>
        <w:t xml:space="preserve"> </w:t>
      </w:r>
      <w:r w:rsidRPr="001B01BC">
        <w:rPr>
          <w:rFonts w:ascii="Courier New" w:hAnsi="Courier New" w:cs="Courier New"/>
          <w:sz w:val="20"/>
          <w:szCs w:val="20"/>
        </w:rPr>
        <w:sym w:font="Symbol" w:char="F074"/>
      </w:r>
      <w:r w:rsidRPr="00FA580E">
        <w:rPr>
          <w:vertAlign w:val="subscript"/>
        </w:rPr>
        <w:t>2</w:t>
      </w:r>
      <w:r>
        <w:t xml:space="preserve"> when </w:t>
      </w:r>
      <w:r w:rsidRPr="001B01BC">
        <w:rPr>
          <w:rFonts w:ascii="Courier New" w:hAnsi="Courier New" w:cs="Courier New"/>
          <w:sz w:val="20"/>
          <w:szCs w:val="20"/>
        </w:rPr>
        <w:sym w:font="Symbol" w:char="F074"/>
      </w:r>
      <w:r w:rsidRPr="009D35CC">
        <w:rPr>
          <w:vertAlign w:val="subscript"/>
        </w:rPr>
        <w:t>1</w:t>
      </w:r>
      <w:r>
        <w:t xml:space="preserve"> is a subtype of </w:t>
      </w:r>
      <w:r w:rsidRPr="001B01BC">
        <w:rPr>
          <w:rFonts w:ascii="Courier New" w:hAnsi="Courier New" w:cs="Courier New"/>
          <w:sz w:val="20"/>
          <w:szCs w:val="20"/>
        </w:rPr>
        <w:sym w:font="Symbol" w:char="F074"/>
      </w:r>
      <w:r w:rsidR="00C240EE">
        <w:rPr>
          <w:vertAlign w:val="subscript"/>
        </w:rPr>
        <w:t>2</w:t>
      </w:r>
      <w:r>
        <w:t xml:space="preserve">, which intuitively means that values of type </w:t>
      </w:r>
      <w:r w:rsidRPr="001B01BC">
        <w:rPr>
          <w:rFonts w:ascii="Courier New" w:hAnsi="Courier New" w:cs="Courier New"/>
          <w:sz w:val="20"/>
          <w:szCs w:val="20"/>
        </w:rPr>
        <w:sym w:font="Symbol" w:char="F074"/>
      </w:r>
      <w:r w:rsidRPr="009D35CC">
        <w:rPr>
          <w:vertAlign w:val="subscript"/>
        </w:rPr>
        <w:t>1</w:t>
      </w:r>
      <w:r>
        <w:t xml:space="preserve"> can </w:t>
      </w:r>
      <w:r w:rsidR="00E202ED">
        <w:t>safely</w:t>
      </w:r>
      <w:r>
        <w:t xml:space="preserve"> “stand in for” values of type </w:t>
      </w:r>
      <w:r w:rsidRPr="001B01BC">
        <w:rPr>
          <w:rFonts w:ascii="Courier New" w:hAnsi="Courier New" w:cs="Courier New"/>
          <w:sz w:val="20"/>
          <w:szCs w:val="20"/>
        </w:rPr>
        <w:sym w:font="Symbol" w:char="F074"/>
      </w:r>
      <w:r>
        <w:rPr>
          <w:vertAlign w:val="subscript"/>
        </w:rPr>
        <w:t>2</w:t>
      </w:r>
      <w:r>
        <w:t xml:space="preserve">.  For example, if a language has the types </w:t>
      </w:r>
      <w:proofErr w:type="spellStart"/>
      <w:r w:rsidRPr="00AB4951">
        <w:rPr>
          <w:i/>
        </w:rPr>
        <w:t>int</w:t>
      </w:r>
      <w:proofErr w:type="spellEnd"/>
      <w:r>
        <w:t xml:space="preserve"> and </w:t>
      </w:r>
      <w:r w:rsidRPr="00AB4951">
        <w:rPr>
          <w:i/>
        </w:rPr>
        <w:t>real</w:t>
      </w:r>
      <w:r>
        <w:t xml:space="preserve">, we could define </w:t>
      </w:r>
      <w:proofErr w:type="spellStart"/>
      <w:r w:rsidRPr="00AB4951">
        <w:rPr>
          <w:i/>
        </w:rPr>
        <w:t>int</w:t>
      </w:r>
      <w:proofErr w:type="spellEnd"/>
      <w:r>
        <w:t xml:space="preserve"> </w:t>
      </w:r>
      <m:oMath>
        <m:r>
          <w:rPr>
            <w:rFonts w:ascii="Cambria Math" w:hAnsi="Cambria Math"/>
          </w:rPr>
          <m:t>≤</m:t>
        </m:r>
      </m:oMath>
      <w:r>
        <w:t xml:space="preserve"> </w:t>
      </w:r>
      <w:r w:rsidRPr="00AB4951">
        <w:rPr>
          <w:i/>
        </w:rPr>
        <w:t>real</w:t>
      </w:r>
      <w:r w:rsidR="000672AF">
        <w:t xml:space="preserve"> to </w:t>
      </w:r>
      <w:r w:rsidR="00C240EE">
        <w:t xml:space="preserve">mean that </w:t>
      </w:r>
      <w:r>
        <w:t>integer</w:t>
      </w:r>
      <w:r w:rsidR="00C240EE">
        <w:t xml:space="preserve"> values</w:t>
      </w:r>
      <w:r>
        <w:t xml:space="preserve"> can always be used in place</w:t>
      </w:r>
      <w:r w:rsidR="00C240EE">
        <w:t>s where</w:t>
      </w:r>
      <w:r>
        <w:t xml:space="preserve"> </w:t>
      </w:r>
      <w:proofErr w:type="spellStart"/>
      <w:r>
        <w:t>reals</w:t>
      </w:r>
      <w:proofErr w:type="spellEnd"/>
      <w:r w:rsidR="00C240EE">
        <w:t xml:space="preserve"> are expected</w:t>
      </w:r>
      <w:r w:rsidR="005902E3">
        <w:t xml:space="preserve"> (</w:t>
      </w:r>
      <w:r w:rsidR="002778D2">
        <w:t xml:space="preserve">i.e., </w:t>
      </w:r>
      <w:proofErr w:type="spellStart"/>
      <w:r w:rsidR="00A632C0" w:rsidRPr="002D7291">
        <w:rPr>
          <w:i/>
        </w:rPr>
        <w:t>int</w:t>
      </w:r>
      <w:proofErr w:type="spellEnd"/>
      <w:r w:rsidR="00A632C0">
        <w:t xml:space="preserve">-type expressions </w:t>
      </w:r>
      <w:r w:rsidR="000672AF">
        <w:t xml:space="preserve">would </w:t>
      </w:r>
      <w:r w:rsidR="00A632C0">
        <w:t xml:space="preserve">also have type </w:t>
      </w:r>
      <w:r w:rsidR="00A632C0" w:rsidRPr="002D7291">
        <w:rPr>
          <w:i/>
        </w:rPr>
        <w:t>real</w:t>
      </w:r>
      <w:r w:rsidR="005902E3">
        <w:t>)</w:t>
      </w:r>
      <w:r>
        <w:t xml:space="preserve">.  </w:t>
      </w:r>
      <w:proofErr w:type="spellStart"/>
      <w:r w:rsidR="002D3C52">
        <w:t>Subtyping</w:t>
      </w:r>
      <w:proofErr w:type="spellEnd"/>
      <w:r w:rsidR="005902E3">
        <w:t xml:space="preserve"> is used in object-oriented PLs; </w:t>
      </w:r>
      <w:r w:rsidR="002D3C52">
        <w:t xml:space="preserve">if </w:t>
      </w:r>
      <w:r w:rsidR="00C066E5">
        <w:t>A</w:t>
      </w:r>
      <w:r w:rsidR="002D3C52">
        <w:t xml:space="preserve"> is a subclass of </w:t>
      </w:r>
      <w:r w:rsidR="00C066E5">
        <w:t>B</w:t>
      </w:r>
      <w:r w:rsidR="002D3C52">
        <w:t xml:space="preserve"> then the </w:t>
      </w:r>
      <w:r w:rsidR="00C066E5">
        <w:t>A</w:t>
      </w:r>
      <w:r w:rsidR="002D3C52">
        <w:t xml:space="preserve"> type is a subtype of the </w:t>
      </w:r>
      <w:r w:rsidR="00C066E5">
        <w:t xml:space="preserve">B </w:t>
      </w:r>
      <w:r w:rsidR="002D3C52">
        <w:t>type.</w:t>
      </w:r>
    </w:p>
    <w:p w:rsidR="00213665" w:rsidRDefault="00213665" w:rsidP="00F86315">
      <w:pPr>
        <w:jc w:val="both"/>
      </w:pPr>
    </w:p>
    <w:p w:rsidR="00280530" w:rsidRDefault="00566439" w:rsidP="00DD025A">
      <w:pPr>
        <w:jc w:val="both"/>
      </w:pPr>
      <w:r>
        <w:t>Now s</w:t>
      </w:r>
      <w:r w:rsidR="0098201F">
        <w:t xml:space="preserve">uppose </w:t>
      </w:r>
      <w:r w:rsidR="00ED40F8">
        <w:t xml:space="preserve">a </w:t>
      </w:r>
      <w:r w:rsidR="0098201F">
        <w:t xml:space="preserve">language </w:t>
      </w:r>
      <w:r w:rsidR="00ED40F8">
        <w:t xml:space="preserve">called </w:t>
      </w:r>
      <w:r w:rsidR="00280530">
        <w:t xml:space="preserve">FIBR </w:t>
      </w:r>
      <w:r w:rsidR="0098201F">
        <w:t xml:space="preserve">has </w:t>
      </w:r>
      <w:r w:rsidR="00280530">
        <w:t xml:space="preserve">types for functions, </w:t>
      </w:r>
      <w:proofErr w:type="spellStart"/>
      <w:r w:rsidR="0098201F" w:rsidRPr="00D17665">
        <w:rPr>
          <w:i/>
        </w:rPr>
        <w:t>int</w:t>
      </w:r>
      <w:r w:rsidR="00280530">
        <w:t>s</w:t>
      </w:r>
      <w:proofErr w:type="spellEnd"/>
      <w:r w:rsidR="0098201F">
        <w:t>,</w:t>
      </w:r>
      <w:r w:rsidR="00280530">
        <w:t xml:space="preserve"> binary products, and</w:t>
      </w:r>
      <w:r w:rsidR="0098201F">
        <w:t xml:space="preserve"> </w:t>
      </w:r>
      <w:proofErr w:type="spellStart"/>
      <w:r w:rsidR="0098201F" w:rsidRPr="00D17665">
        <w:rPr>
          <w:i/>
        </w:rPr>
        <w:t>real</w:t>
      </w:r>
      <w:r w:rsidR="00280530" w:rsidRPr="00280530">
        <w:t>s</w:t>
      </w:r>
      <w:proofErr w:type="spellEnd"/>
      <w:r w:rsidR="00280530">
        <w:t xml:space="preserve">.  </w:t>
      </w:r>
      <w:r w:rsidR="00ED40F8">
        <w:t xml:space="preserve">Below is a definition of when one type is a subtype of another in FIBR, except that the </w:t>
      </w:r>
      <w:r w:rsidR="00E202ED">
        <w:t>last two</w:t>
      </w:r>
      <w:r w:rsidR="00ED40F8">
        <w:t xml:space="preserve"> rules are missing one or more premises.  C</w:t>
      </w:r>
      <w:r w:rsidR="00280530">
        <w:t xml:space="preserve">omplete the </w:t>
      </w:r>
      <w:r w:rsidR="00ED40F8">
        <w:t>rules by adding the missing premises</w:t>
      </w:r>
      <w:r w:rsidR="00280530">
        <w:t>.</w:t>
      </w:r>
      <w:r w:rsidR="00ED40F8">
        <w:t xml:space="preserve">  </w:t>
      </w:r>
    </w:p>
    <w:p w:rsidR="00DD025A" w:rsidRDefault="00654DAF" w:rsidP="00F86315">
      <w:pPr>
        <w:jc w:val="both"/>
      </w:pPr>
      <w:r>
        <w:rPr>
          <w:noProof/>
        </w:rPr>
        <w:pict>
          <v:rect id="_x0000_s1028" style="position:absolute;left:0;text-align:left;margin-left:5.4pt;margin-top:11.4pt;width:46.35pt;height:20.65pt;z-index:251658240" filled="f"/>
        </w:pict>
      </w:r>
    </w:p>
    <w:p w:rsidR="00654DAF" w:rsidRDefault="00654DAF" w:rsidP="00F86315">
      <w:pPr>
        <w:jc w:val="both"/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1B01BC">
        <w:rPr>
          <w:rFonts w:ascii="Courier New" w:hAnsi="Courier New" w:cs="Courier New"/>
          <w:sz w:val="20"/>
          <w:szCs w:val="20"/>
        </w:rPr>
        <w:sym w:font="Symbol" w:char="F074"/>
      </w:r>
      <w:r w:rsidRPr="009D35CC">
        <w:rPr>
          <w:vertAlign w:val="subscript"/>
        </w:rPr>
        <w:t>1</w:t>
      </w:r>
      <w:r>
        <w:t xml:space="preserve"> </w:t>
      </w:r>
      <m:oMath>
        <m:r>
          <w:rPr>
            <w:rFonts w:ascii="Cambria Math" w:hAnsi="Cambria Math"/>
          </w:rPr>
          <m:t>≤</m:t>
        </m:r>
      </m:oMath>
      <w:r>
        <w:t xml:space="preserve"> </w:t>
      </w:r>
      <w:r w:rsidRPr="001B01BC">
        <w:rPr>
          <w:rFonts w:ascii="Courier New" w:hAnsi="Courier New" w:cs="Courier New"/>
          <w:sz w:val="20"/>
          <w:szCs w:val="20"/>
        </w:rPr>
        <w:sym w:font="Symbol" w:char="F074"/>
      </w:r>
      <w:r w:rsidRPr="00FA580E">
        <w:rPr>
          <w:vertAlign w:val="subscript"/>
        </w:rPr>
        <w:t>2</w:t>
      </w:r>
    </w:p>
    <w:p w:rsidR="00280530" w:rsidRDefault="00E202ED">
      <w:pPr>
        <w:spacing w:after="200" w:line="276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11pt;margin-top:24.55pt;width:53.85pt;height:0;z-index:251662336" o:connectortype="straight"/>
        </w:pict>
      </w:r>
      <w:r>
        <w:rPr>
          <w:noProof/>
        </w:rPr>
        <w:pict>
          <v:shape id="_x0000_s1033" type="#_x0000_t32" style="position:absolute;margin-left:360.35pt;margin-top:24.55pt;width:53.85pt;height:0;z-index:251663360" o:connectortype="straight"/>
        </w:pict>
      </w:r>
      <w:r w:rsidR="00EF23E5">
        <w:rPr>
          <w:noProof/>
        </w:rPr>
        <w:pict>
          <v:shape id="_x0000_s1029" type="#_x0000_t32" style="position:absolute;margin-left:68.25pt;margin-top:24.55pt;width:53.85pt;height:0;z-index:251659264" o:connectortype="straight"/>
        </w:pict>
      </w:r>
    </w:p>
    <w:p w:rsidR="00280530" w:rsidRDefault="00280530">
      <w:pPr>
        <w:spacing w:after="200" w:line="276" w:lineRule="auto"/>
      </w:pPr>
      <w:r>
        <w:tab/>
      </w:r>
      <w:r>
        <w:tab/>
      </w:r>
      <w:proofErr w:type="spellStart"/>
      <w:proofErr w:type="gramStart"/>
      <w:r w:rsidRPr="00AB4951">
        <w:rPr>
          <w:i/>
        </w:rPr>
        <w:t>int</w:t>
      </w:r>
      <w:proofErr w:type="spellEnd"/>
      <w:proofErr w:type="gramEnd"/>
      <w:r>
        <w:t xml:space="preserve"> </w:t>
      </w:r>
      <m:oMath>
        <m:r>
          <w:rPr>
            <w:rFonts w:ascii="Cambria Math" w:hAnsi="Cambria Math"/>
          </w:rPr>
          <m:t>≤</m:t>
        </m:r>
      </m:oMath>
      <w:r>
        <w:t xml:space="preserve"> </w:t>
      </w:r>
      <w:r w:rsidRPr="00AB4951">
        <w:rPr>
          <w:i/>
        </w:rPr>
        <w:t>real</w:t>
      </w:r>
      <w:r>
        <w:t xml:space="preserve"> </w:t>
      </w:r>
      <w:r w:rsidR="00E202ED">
        <w:tab/>
      </w:r>
      <w:r w:rsidR="00E202ED">
        <w:tab/>
      </w:r>
      <w:r w:rsidR="00E202ED">
        <w:tab/>
      </w:r>
      <w:proofErr w:type="spellStart"/>
      <w:r w:rsidR="00E202ED" w:rsidRPr="00AB4951">
        <w:rPr>
          <w:i/>
        </w:rPr>
        <w:t>int</w:t>
      </w:r>
      <w:proofErr w:type="spellEnd"/>
      <w:r w:rsidR="00E202ED">
        <w:t xml:space="preserve"> </w:t>
      </w:r>
      <m:oMath>
        <m:r>
          <w:rPr>
            <w:rFonts w:ascii="Cambria Math" w:hAnsi="Cambria Math"/>
          </w:rPr>
          <m:t>≤</m:t>
        </m:r>
      </m:oMath>
      <w:r w:rsidR="00E202ED">
        <w:t xml:space="preserve"> </w:t>
      </w:r>
      <w:proofErr w:type="spellStart"/>
      <w:r w:rsidR="00E202ED">
        <w:rPr>
          <w:i/>
        </w:rPr>
        <w:t>int</w:t>
      </w:r>
      <w:proofErr w:type="spellEnd"/>
      <w:r w:rsidR="00E202ED">
        <w:rPr>
          <w:i/>
        </w:rPr>
        <w:tab/>
      </w:r>
      <w:r w:rsidR="00E202ED">
        <w:rPr>
          <w:i/>
        </w:rPr>
        <w:tab/>
      </w:r>
      <w:r w:rsidR="00E202ED">
        <w:rPr>
          <w:i/>
        </w:rPr>
        <w:tab/>
        <w:t>real</w:t>
      </w:r>
      <w:r w:rsidR="00E202ED">
        <w:t xml:space="preserve"> </w:t>
      </w:r>
      <m:oMath>
        <m:r>
          <w:rPr>
            <w:rFonts w:ascii="Cambria Math" w:hAnsi="Cambria Math"/>
          </w:rPr>
          <m:t>≤</m:t>
        </m:r>
      </m:oMath>
      <w:r w:rsidR="00E202ED">
        <w:t xml:space="preserve"> </w:t>
      </w:r>
      <w:r w:rsidR="00E202ED" w:rsidRPr="00AB4951">
        <w:rPr>
          <w:i/>
        </w:rPr>
        <w:t>real</w:t>
      </w:r>
    </w:p>
    <w:p w:rsidR="00280530" w:rsidRDefault="00280530">
      <w:pPr>
        <w:spacing w:after="200" w:line="276" w:lineRule="auto"/>
      </w:pPr>
    </w:p>
    <w:p w:rsidR="00280530" w:rsidRDefault="00280530">
      <w:pPr>
        <w:spacing w:after="200" w:line="276" w:lineRule="auto"/>
      </w:pPr>
    </w:p>
    <w:p w:rsidR="00280530" w:rsidRDefault="00280530">
      <w:pPr>
        <w:spacing w:after="200" w:line="276" w:lineRule="auto"/>
      </w:pPr>
    </w:p>
    <w:p w:rsidR="00B954EC" w:rsidRDefault="00B954EC">
      <w:pPr>
        <w:spacing w:after="200" w:line="276" w:lineRule="auto"/>
      </w:pPr>
    </w:p>
    <w:p w:rsidR="00280530" w:rsidRDefault="00EF23E5">
      <w:pPr>
        <w:spacing w:after="200" w:line="276" w:lineRule="auto"/>
      </w:pPr>
      <w:r>
        <w:rPr>
          <w:noProof/>
        </w:rPr>
        <w:pict>
          <v:shape id="_x0000_s1030" type="#_x0000_t32" style="position:absolute;margin-left:64pt;margin-top:24.5pt;width:78.1pt;height:0;z-index:251660288" o:connectortype="straight"/>
        </w:pict>
      </w:r>
    </w:p>
    <w:p w:rsidR="00280530" w:rsidRDefault="00280530">
      <w:pPr>
        <w:spacing w:after="200" w:line="276" w:lineRule="auto"/>
        <w:rPr>
          <w:vertAlign w:val="subscript"/>
        </w:rPr>
      </w:pPr>
      <w:r>
        <w:tab/>
      </w:r>
      <w:r>
        <w:tab/>
      </w:r>
      <w:r w:rsidRPr="001B01BC">
        <w:rPr>
          <w:rFonts w:ascii="Courier New" w:hAnsi="Courier New" w:cs="Courier New"/>
          <w:sz w:val="20"/>
          <w:szCs w:val="20"/>
        </w:rPr>
        <w:sym w:font="Symbol" w:char="F074"/>
      </w:r>
      <w:r>
        <w:rPr>
          <w:vertAlign w:val="subscript"/>
        </w:rPr>
        <w:t>1</w:t>
      </w:r>
      <w:r>
        <w:sym w:font="Symbol" w:char="F0B4"/>
      </w:r>
      <w:r w:rsidRPr="001B01BC">
        <w:rPr>
          <w:rFonts w:ascii="Courier New" w:hAnsi="Courier New" w:cs="Courier New"/>
          <w:sz w:val="20"/>
          <w:szCs w:val="20"/>
        </w:rPr>
        <w:sym w:font="Symbol" w:char="F074"/>
      </w:r>
      <w:r>
        <w:rPr>
          <w:vertAlign w:val="subscript"/>
        </w:rPr>
        <w:t>2</w:t>
      </w:r>
      <w:r>
        <w:t xml:space="preserve"> </w:t>
      </w:r>
      <m:oMath>
        <m:r>
          <w:rPr>
            <w:rFonts w:ascii="Cambria Math" w:hAnsi="Cambria Math"/>
          </w:rPr>
          <m:t>≤</m:t>
        </m:r>
      </m:oMath>
      <w:r>
        <w:t xml:space="preserve"> </w:t>
      </w:r>
      <w:r w:rsidRPr="001B01BC">
        <w:rPr>
          <w:rFonts w:ascii="Courier New" w:hAnsi="Courier New" w:cs="Courier New"/>
          <w:sz w:val="20"/>
          <w:szCs w:val="20"/>
        </w:rPr>
        <w:sym w:font="Symbol" w:char="F074"/>
      </w:r>
      <w:r>
        <w:rPr>
          <w:vertAlign w:val="subscript"/>
        </w:rPr>
        <w:t>3</w:t>
      </w:r>
      <w:r>
        <w:sym w:font="Symbol" w:char="F0B4"/>
      </w:r>
      <w:r w:rsidRPr="001B01BC">
        <w:rPr>
          <w:rFonts w:ascii="Courier New" w:hAnsi="Courier New" w:cs="Courier New"/>
          <w:sz w:val="20"/>
          <w:szCs w:val="20"/>
        </w:rPr>
        <w:sym w:font="Symbol" w:char="F074"/>
      </w:r>
      <w:r>
        <w:rPr>
          <w:vertAlign w:val="subscript"/>
        </w:rPr>
        <w:t xml:space="preserve">4 </w:t>
      </w:r>
    </w:p>
    <w:p w:rsidR="00280530" w:rsidRDefault="00280530">
      <w:pPr>
        <w:spacing w:after="200" w:line="276" w:lineRule="auto"/>
        <w:rPr>
          <w:vertAlign w:val="subscript"/>
        </w:rPr>
      </w:pPr>
    </w:p>
    <w:p w:rsidR="00280530" w:rsidRDefault="00280530">
      <w:pPr>
        <w:spacing w:after="200" w:line="276" w:lineRule="auto"/>
        <w:rPr>
          <w:vertAlign w:val="subscript"/>
        </w:rPr>
      </w:pPr>
    </w:p>
    <w:p w:rsidR="00B954EC" w:rsidRDefault="00B954EC">
      <w:pPr>
        <w:spacing w:after="200" w:line="276" w:lineRule="auto"/>
        <w:rPr>
          <w:vertAlign w:val="subscript"/>
        </w:rPr>
      </w:pPr>
    </w:p>
    <w:p w:rsidR="00280530" w:rsidRDefault="00280530">
      <w:pPr>
        <w:spacing w:after="200" w:line="276" w:lineRule="auto"/>
        <w:rPr>
          <w:vertAlign w:val="subscript"/>
        </w:rPr>
      </w:pPr>
    </w:p>
    <w:p w:rsidR="00280530" w:rsidRDefault="00EF23E5">
      <w:pPr>
        <w:spacing w:after="200" w:line="276" w:lineRule="auto"/>
        <w:rPr>
          <w:vertAlign w:val="subscript"/>
        </w:rPr>
      </w:pPr>
      <w:r>
        <w:rPr>
          <w:noProof/>
        </w:rPr>
        <w:pict>
          <v:shape id="_x0000_s1031" type="#_x0000_t32" style="position:absolute;margin-left:71pt;margin-top:24.3pt;width:78.1pt;height:0;z-index:251661312" o:connectortype="straight"/>
        </w:pict>
      </w:r>
    </w:p>
    <w:p w:rsidR="00280530" w:rsidRDefault="00280530">
      <w:pPr>
        <w:spacing w:after="200" w:line="276" w:lineRule="auto"/>
        <w:rPr>
          <w:vertAlign w:val="subscript"/>
        </w:rPr>
      </w:pPr>
      <w:r>
        <w:rPr>
          <w:vertAlign w:val="subscript"/>
        </w:rPr>
        <w:tab/>
      </w:r>
      <w:r>
        <w:rPr>
          <w:vertAlign w:val="subscript"/>
        </w:rPr>
        <w:tab/>
      </w:r>
      <w:r w:rsidRPr="001B01BC">
        <w:rPr>
          <w:rFonts w:ascii="Courier New" w:hAnsi="Courier New" w:cs="Courier New"/>
          <w:sz w:val="20"/>
          <w:szCs w:val="20"/>
        </w:rPr>
        <w:sym w:font="Symbol" w:char="F074"/>
      </w:r>
      <w:r>
        <w:rPr>
          <w:vertAlign w:val="subscript"/>
        </w:rPr>
        <w:t>1</w:t>
      </w:r>
      <w:r>
        <w:sym w:font="Symbol" w:char="F0AE"/>
      </w:r>
      <w:r w:rsidRPr="001B01BC">
        <w:rPr>
          <w:rFonts w:ascii="Courier New" w:hAnsi="Courier New" w:cs="Courier New"/>
          <w:sz w:val="20"/>
          <w:szCs w:val="20"/>
        </w:rPr>
        <w:sym w:font="Symbol" w:char="F074"/>
      </w:r>
      <w:r>
        <w:rPr>
          <w:vertAlign w:val="subscript"/>
        </w:rPr>
        <w:t>2</w:t>
      </w:r>
      <w:r>
        <w:t xml:space="preserve"> </w:t>
      </w:r>
      <m:oMath>
        <m:r>
          <w:rPr>
            <w:rFonts w:ascii="Cambria Math" w:hAnsi="Cambria Math"/>
          </w:rPr>
          <m:t>≤</m:t>
        </m:r>
      </m:oMath>
      <w:r>
        <w:t xml:space="preserve"> </w:t>
      </w:r>
      <w:r w:rsidRPr="001B01BC">
        <w:rPr>
          <w:rFonts w:ascii="Courier New" w:hAnsi="Courier New" w:cs="Courier New"/>
          <w:sz w:val="20"/>
          <w:szCs w:val="20"/>
        </w:rPr>
        <w:sym w:font="Symbol" w:char="F074"/>
      </w:r>
      <w:r>
        <w:rPr>
          <w:vertAlign w:val="subscript"/>
        </w:rPr>
        <w:t>3</w:t>
      </w:r>
      <w:r>
        <w:sym w:font="Symbol" w:char="F0AE"/>
      </w:r>
      <w:r w:rsidRPr="001B01BC">
        <w:rPr>
          <w:rFonts w:ascii="Courier New" w:hAnsi="Courier New" w:cs="Courier New"/>
          <w:sz w:val="20"/>
          <w:szCs w:val="20"/>
        </w:rPr>
        <w:sym w:font="Symbol" w:char="F074"/>
      </w:r>
      <w:r>
        <w:rPr>
          <w:vertAlign w:val="subscript"/>
        </w:rPr>
        <w:t>4</w:t>
      </w:r>
    </w:p>
    <w:p w:rsidR="00280530" w:rsidRDefault="00280530">
      <w:pPr>
        <w:spacing w:after="200" w:line="276" w:lineRule="auto"/>
        <w:rPr>
          <w:vertAlign w:val="subscript"/>
        </w:rPr>
      </w:pPr>
      <w:r>
        <w:rPr>
          <w:vertAlign w:val="subscript"/>
        </w:rPr>
        <w:br w:type="page"/>
      </w:r>
    </w:p>
    <w:p w:rsidR="00571FB2" w:rsidRDefault="001D6ED6" w:rsidP="00571FB2">
      <w:pPr>
        <w:jc w:val="both"/>
      </w:pPr>
      <w:r>
        <w:lastRenderedPageBreak/>
        <w:t>5</w:t>
      </w:r>
      <w:r w:rsidR="00DB0F7C">
        <w:t>.  [</w:t>
      </w:r>
      <w:r w:rsidR="00DE613E">
        <w:t>2</w:t>
      </w:r>
      <w:r w:rsidR="00C954DE">
        <w:t>5</w:t>
      </w:r>
      <w:r w:rsidR="00DB0F7C">
        <w:t xml:space="preserve"> points]</w:t>
      </w:r>
    </w:p>
    <w:p w:rsidR="001F17F6" w:rsidRPr="00261468" w:rsidRDefault="00C954DE" w:rsidP="001F17F6">
      <w:pPr>
        <w:jc w:val="both"/>
      </w:pPr>
      <w:r>
        <w:t>State and p</w:t>
      </w:r>
      <w:r w:rsidR="006E0153">
        <w:t xml:space="preserve">rove </w:t>
      </w:r>
      <w:r w:rsidR="00C777F3">
        <w:t>progress and preservation for</w:t>
      </w:r>
      <w:r w:rsidR="00DF1B26">
        <w:t xml:space="preserve"> </w:t>
      </w:r>
      <w:r w:rsidR="00B679DA">
        <w:t>the</w:t>
      </w:r>
      <w:r w:rsidR="00652BF7">
        <w:t xml:space="preserve"> CBN </w:t>
      </w:r>
      <w:r w:rsidR="00261468">
        <w:rPr>
          <w:rFonts w:ascii="Courier New" w:hAnsi="Courier New" w:cs="Courier New"/>
          <w:sz w:val="20"/>
          <w:szCs w:val="20"/>
        </w:rPr>
        <w:sym w:font="Symbol" w:char="F06C"/>
      </w:r>
      <w:r w:rsidR="00261468" w:rsidRPr="00F33CE4">
        <w:rPr>
          <w:vertAlign w:val="subscript"/>
        </w:rPr>
        <w:t>ST</w:t>
      </w:r>
      <w:r w:rsidR="00652BF7">
        <w:t xml:space="preserve"> having </w:t>
      </w:r>
      <w:r w:rsidR="00261468">
        <w:t xml:space="preserve">types for </w:t>
      </w:r>
      <w:proofErr w:type="spellStart"/>
      <w:r w:rsidR="00261468" w:rsidRPr="006E0153">
        <w:rPr>
          <w:i/>
        </w:rPr>
        <w:t>int</w:t>
      </w:r>
      <w:r w:rsidR="00261468">
        <w:t>s</w:t>
      </w:r>
      <w:proofErr w:type="spellEnd"/>
      <w:r w:rsidR="00261468">
        <w:t xml:space="preserve"> and functions</w:t>
      </w:r>
      <w:r w:rsidR="00B679DA">
        <w:t xml:space="preserve">.  </w:t>
      </w:r>
      <w:r w:rsidR="00280E69">
        <w:t xml:space="preserve">You may assume without proof </w:t>
      </w:r>
      <w:r w:rsidR="009061F1">
        <w:t xml:space="preserve">all the standard lemmas.  </w:t>
      </w:r>
      <w:r w:rsidR="00860857">
        <w:t>If you run out of space on this page, continue your proofs on the next page.</w:t>
      </w:r>
    </w:p>
    <w:p w:rsidR="00660FC5" w:rsidRDefault="00660FC5">
      <w:pPr>
        <w:spacing w:after="200" w:line="276" w:lineRule="auto"/>
        <w:rPr>
          <w:b/>
        </w:rPr>
      </w:pPr>
    </w:p>
    <w:p w:rsidR="009C46C7" w:rsidRDefault="009C46C7">
      <w:pPr>
        <w:spacing w:after="200" w:line="276" w:lineRule="auto"/>
      </w:pPr>
      <w:r>
        <w:br w:type="page"/>
      </w:r>
    </w:p>
    <w:p w:rsidR="00460849" w:rsidRDefault="00460849">
      <w:pPr>
        <w:spacing w:after="200" w:line="276" w:lineRule="auto"/>
      </w:pPr>
      <w:r w:rsidRPr="00460849">
        <w:lastRenderedPageBreak/>
        <w:t>(This page is</w:t>
      </w:r>
      <w:r>
        <w:t xml:space="preserve"> intentionally left blank, to provide additional space for Problem </w:t>
      </w:r>
      <w:r w:rsidR="00AB614E">
        <w:t>5</w:t>
      </w:r>
      <w:r>
        <w:t>.)</w:t>
      </w:r>
    </w:p>
    <w:p w:rsidR="009C46C7" w:rsidRDefault="009C46C7">
      <w:pPr>
        <w:spacing w:after="200" w:line="276" w:lineRule="auto"/>
      </w:pPr>
      <w:r>
        <w:br w:type="page"/>
      </w:r>
    </w:p>
    <w:p w:rsidR="00BA1526" w:rsidRDefault="001078A3">
      <w:pPr>
        <w:rPr>
          <w:b/>
        </w:rPr>
      </w:pPr>
      <w:r w:rsidRPr="00FD4E7D">
        <w:rPr>
          <w:b/>
        </w:rPr>
        <w:lastRenderedPageBreak/>
        <w:t xml:space="preserve"> </w:t>
      </w:r>
      <w:r w:rsidR="00BA1526" w:rsidRPr="00FD4E7D">
        <w:rPr>
          <w:b/>
        </w:rPr>
        <w:t xml:space="preserve">[Undergraduates stop here.  The following </w:t>
      </w:r>
      <w:r w:rsidR="002C5F01">
        <w:rPr>
          <w:b/>
        </w:rPr>
        <w:t>problem</w:t>
      </w:r>
      <w:r w:rsidR="00BA1526" w:rsidRPr="00FD4E7D">
        <w:rPr>
          <w:b/>
        </w:rPr>
        <w:t xml:space="preserve"> is </w:t>
      </w:r>
      <w:r w:rsidR="00BA1526">
        <w:rPr>
          <w:b/>
        </w:rPr>
        <w:t>for graduate students</w:t>
      </w:r>
      <w:r w:rsidR="00BA1526" w:rsidRPr="00FD4E7D">
        <w:rPr>
          <w:b/>
        </w:rPr>
        <w:t>.]</w:t>
      </w:r>
    </w:p>
    <w:p w:rsidR="00BA1526" w:rsidRDefault="00BA1526">
      <w:pPr>
        <w:rPr>
          <w:b/>
        </w:rPr>
      </w:pPr>
    </w:p>
    <w:p w:rsidR="00C318A3" w:rsidRDefault="001D6ED6" w:rsidP="00EB1265">
      <w:pPr>
        <w:jc w:val="both"/>
      </w:pPr>
      <w:r>
        <w:t>6</w:t>
      </w:r>
      <w:r w:rsidR="005B0856">
        <w:t>.  [20</w:t>
      </w:r>
      <w:r w:rsidR="00C318A3">
        <w:t xml:space="preserve"> points]</w:t>
      </w:r>
    </w:p>
    <w:p w:rsidR="005961A3" w:rsidRDefault="00576292">
      <w:r>
        <w:t>P</w:t>
      </w:r>
      <w:r w:rsidR="00F33CE4">
        <w:t>rove or disprove</w:t>
      </w:r>
      <w:r w:rsidR="000672AF">
        <w:t xml:space="preserve"> the following </w:t>
      </w:r>
      <w:r w:rsidR="000D50EA">
        <w:t>statement about</w:t>
      </w:r>
      <w:r w:rsidR="00B679DA">
        <w:t xml:space="preserve"> the CBV</w:t>
      </w:r>
      <w:r w:rsidR="000D50EA">
        <w:t xml:space="preserve"> </w:t>
      </w:r>
      <w:r w:rsidR="00145BA7">
        <w:rPr>
          <w:rFonts w:ascii="Courier New" w:hAnsi="Courier New" w:cs="Courier New"/>
          <w:sz w:val="20"/>
          <w:szCs w:val="20"/>
        </w:rPr>
        <w:sym w:font="Symbol" w:char="F06C"/>
      </w:r>
      <w:r w:rsidR="00145BA7" w:rsidRPr="00F33CE4">
        <w:rPr>
          <w:vertAlign w:val="subscript"/>
        </w:rPr>
        <w:t>ST</w:t>
      </w:r>
      <w:r w:rsidR="00145BA7">
        <w:t xml:space="preserve"> </w:t>
      </w:r>
      <w:r w:rsidR="00B679DA">
        <w:t>having</w:t>
      </w:r>
      <w:r w:rsidR="00145BA7">
        <w:t xml:space="preserve"> </w:t>
      </w:r>
      <w:r w:rsidR="000672AF">
        <w:t xml:space="preserve">types for </w:t>
      </w:r>
      <w:proofErr w:type="spellStart"/>
      <w:r w:rsidR="000672AF" w:rsidRPr="006E0153">
        <w:rPr>
          <w:i/>
        </w:rPr>
        <w:t>int</w:t>
      </w:r>
      <w:r w:rsidR="000672AF">
        <w:t>s</w:t>
      </w:r>
      <w:proofErr w:type="spellEnd"/>
      <w:r w:rsidR="000672AF">
        <w:t xml:space="preserve"> and functions</w:t>
      </w:r>
      <w:proofErr w:type="gramStart"/>
      <w:r w:rsidR="00560959">
        <w:t>:</w:t>
      </w:r>
      <w:proofErr w:type="gramEnd"/>
      <w:r w:rsidR="00145BA7">
        <w:br/>
      </w:r>
      <w:r w:rsidR="000672AF">
        <w:t>F</w:t>
      </w:r>
      <w:r w:rsidR="00F33CE4">
        <w:t>or all Γ and e</w:t>
      </w:r>
      <w:r w:rsidR="00F33CE4" w:rsidRPr="000672AF">
        <w:t>,</w:t>
      </w:r>
      <w:r w:rsidR="00F33CE4">
        <w:t xml:space="preserve"> there exists at most one</w:t>
      </w:r>
      <w:r>
        <w:t xml:space="preserve"> </w:t>
      </w:r>
      <w:r w:rsidR="00F33CE4" w:rsidRPr="001B01BC">
        <w:rPr>
          <w:rFonts w:ascii="Courier New" w:hAnsi="Courier New" w:cs="Courier New"/>
          <w:sz w:val="20"/>
          <w:szCs w:val="20"/>
        </w:rPr>
        <w:sym w:font="Symbol" w:char="F074"/>
      </w:r>
      <w:r w:rsidR="00F33CE4">
        <w:t xml:space="preserve"> such that  Γ├ e : </w:t>
      </w:r>
      <w:r w:rsidR="00F33CE4" w:rsidRPr="001B01BC">
        <w:rPr>
          <w:rFonts w:ascii="Courier New" w:hAnsi="Courier New" w:cs="Courier New"/>
          <w:sz w:val="20"/>
          <w:szCs w:val="20"/>
        </w:rPr>
        <w:sym w:font="Symbol" w:char="F074"/>
      </w:r>
      <w:r w:rsidR="00F33CE4">
        <w:t xml:space="preserve">. </w:t>
      </w:r>
    </w:p>
    <w:p w:rsidR="00465F80" w:rsidRPr="00F33CE4" w:rsidRDefault="00465F80"/>
    <w:sectPr w:rsidR="00465F80" w:rsidRPr="00F33CE4" w:rsidSect="0006398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677C" w:rsidRDefault="0052677C" w:rsidP="00CF5B4D">
      <w:r>
        <w:separator/>
      </w:r>
    </w:p>
  </w:endnote>
  <w:endnote w:type="continuationSeparator" w:id="0">
    <w:p w:rsidR="0052677C" w:rsidRDefault="0052677C" w:rsidP="00CF5B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2990994"/>
      <w:docPartObj>
        <w:docPartGallery w:val="Page Numbers (Bottom of Page)"/>
        <w:docPartUnique/>
      </w:docPartObj>
    </w:sdtPr>
    <w:sdtContent>
      <w:p w:rsidR="00DF1B26" w:rsidRDefault="00DF1B26">
        <w:pPr>
          <w:pStyle w:val="Footer"/>
          <w:jc w:val="center"/>
        </w:pPr>
        <w:fldSimple w:instr=" PAGE   \* MERGEFORMAT ">
          <w:r w:rsidR="00B679DA">
            <w:rPr>
              <w:noProof/>
            </w:rPr>
            <w:t>8</w:t>
          </w:r>
        </w:fldSimple>
      </w:p>
    </w:sdtContent>
  </w:sdt>
  <w:p w:rsidR="00DF1B26" w:rsidRDefault="00DF1B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677C" w:rsidRDefault="0052677C" w:rsidP="00CF5B4D">
      <w:r>
        <w:separator/>
      </w:r>
    </w:p>
  </w:footnote>
  <w:footnote w:type="continuationSeparator" w:id="0">
    <w:p w:rsidR="0052677C" w:rsidRDefault="0052677C" w:rsidP="00CF5B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19458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F86315"/>
    <w:rsid w:val="0001615F"/>
    <w:rsid w:val="00020FD7"/>
    <w:rsid w:val="00022852"/>
    <w:rsid w:val="00027600"/>
    <w:rsid w:val="00042D92"/>
    <w:rsid w:val="0005087C"/>
    <w:rsid w:val="000566AC"/>
    <w:rsid w:val="00062C3E"/>
    <w:rsid w:val="0006398D"/>
    <w:rsid w:val="000672AF"/>
    <w:rsid w:val="0007208A"/>
    <w:rsid w:val="0007245E"/>
    <w:rsid w:val="00075BBD"/>
    <w:rsid w:val="0008292F"/>
    <w:rsid w:val="00096855"/>
    <w:rsid w:val="000973A3"/>
    <w:rsid w:val="000B4C3F"/>
    <w:rsid w:val="000D50EA"/>
    <w:rsid w:val="000E1CBA"/>
    <w:rsid w:val="000F329C"/>
    <w:rsid w:val="00104A68"/>
    <w:rsid w:val="001078A3"/>
    <w:rsid w:val="00136793"/>
    <w:rsid w:val="00137BE2"/>
    <w:rsid w:val="001417FD"/>
    <w:rsid w:val="00142A75"/>
    <w:rsid w:val="00145BA7"/>
    <w:rsid w:val="00152C73"/>
    <w:rsid w:val="00155111"/>
    <w:rsid w:val="00156E2A"/>
    <w:rsid w:val="0015708A"/>
    <w:rsid w:val="00160A32"/>
    <w:rsid w:val="00165998"/>
    <w:rsid w:val="00174BAB"/>
    <w:rsid w:val="00176A02"/>
    <w:rsid w:val="001A6C6C"/>
    <w:rsid w:val="001A7BBD"/>
    <w:rsid w:val="001B01BC"/>
    <w:rsid w:val="001B6146"/>
    <w:rsid w:val="001C4052"/>
    <w:rsid w:val="001D6ED6"/>
    <w:rsid w:val="001E096F"/>
    <w:rsid w:val="001F17F6"/>
    <w:rsid w:val="001F4053"/>
    <w:rsid w:val="002077BC"/>
    <w:rsid w:val="00207B4F"/>
    <w:rsid w:val="00213665"/>
    <w:rsid w:val="00225C7C"/>
    <w:rsid w:val="00237278"/>
    <w:rsid w:val="00244508"/>
    <w:rsid w:val="00261468"/>
    <w:rsid w:val="00264682"/>
    <w:rsid w:val="00277261"/>
    <w:rsid w:val="002778D2"/>
    <w:rsid w:val="00280530"/>
    <w:rsid w:val="00280E69"/>
    <w:rsid w:val="00291134"/>
    <w:rsid w:val="002A7819"/>
    <w:rsid w:val="002C1DCA"/>
    <w:rsid w:val="002C5F01"/>
    <w:rsid w:val="002D3C52"/>
    <w:rsid w:val="002D47C1"/>
    <w:rsid w:val="002D7291"/>
    <w:rsid w:val="002E05C6"/>
    <w:rsid w:val="002E4CC9"/>
    <w:rsid w:val="002E7B68"/>
    <w:rsid w:val="002F072E"/>
    <w:rsid w:val="003005FA"/>
    <w:rsid w:val="00332F8D"/>
    <w:rsid w:val="00363377"/>
    <w:rsid w:val="003A0319"/>
    <w:rsid w:val="003A086F"/>
    <w:rsid w:val="003A330E"/>
    <w:rsid w:val="003A41E1"/>
    <w:rsid w:val="003D6EAB"/>
    <w:rsid w:val="003D7CB6"/>
    <w:rsid w:val="003E3E92"/>
    <w:rsid w:val="003E7458"/>
    <w:rsid w:val="003E77CD"/>
    <w:rsid w:val="003F4CF2"/>
    <w:rsid w:val="00422260"/>
    <w:rsid w:val="004407DB"/>
    <w:rsid w:val="00443952"/>
    <w:rsid w:val="00450C43"/>
    <w:rsid w:val="00453026"/>
    <w:rsid w:val="004537DF"/>
    <w:rsid w:val="00454E47"/>
    <w:rsid w:val="00460849"/>
    <w:rsid w:val="00465F80"/>
    <w:rsid w:val="00472647"/>
    <w:rsid w:val="004742A7"/>
    <w:rsid w:val="0048785E"/>
    <w:rsid w:val="00490457"/>
    <w:rsid w:val="004B2C28"/>
    <w:rsid w:val="004D0C56"/>
    <w:rsid w:val="004D5AF7"/>
    <w:rsid w:val="004E25FC"/>
    <w:rsid w:val="00524D94"/>
    <w:rsid w:val="00525FC6"/>
    <w:rsid w:val="0052677C"/>
    <w:rsid w:val="00535F8B"/>
    <w:rsid w:val="00541C6D"/>
    <w:rsid w:val="00546934"/>
    <w:rsid w:val="00560959"/>
    <w:rsid w:val="005639CE"/>
    <w:rsid w:val="00566439"/>
    <w:rsid w:val="00571FB2"/>
    <w:rsid w:val="00576292"/>
    <w:rsid w:val="005872D4"/>
    <w:rsid w:val="005902E3"/>
    <w:rsid w:val="005908A4"/>
    <w:rsid w:val="00592999"/>
    <w:rsid w:val="005961A3"/>
    <w:rsid w:val="005964D0"/>
    <w:rsid w:val="005B0856"/>
    <w:rsid w:val="005B08B7"/>
    <w:rsid w:val="005B0ABC"/>
    <w:rsid w:val="005B0D2C"/>
    <w:rsid w:val="005B5B60"/>
    <w:rsid w:val="005B79E0"/>
    <w:rsid w:val="005C5724"/>
    <w:rsid w:val="005D05E5"/>
    <w:rsid w:val="005F500D"/>
    <w:rsid w:val="00605E00"/>
    <w:rsid w:val="0061215F"/>
    <w:rsid w:val="00614CB7"/>
    <w:rsid w:val="00617D1B"/>
    <w:rsid w:val="00617E8D"/>
    <w:rsid w:val="0062411E"/>
    <w:rsid w:val="00652BF7"/>
    <w:rsid w:val="00654DAF"/>
    <w:rsid w:val="0066075F"/>
    <w:rsid w:val="00660FC5"/>
    <w:rsid w:val="0066225F"/>
    <w:rsid w:val="006910B8"/>
    <w:rsid w:val="006B2F25"/>
    <w:rsid w:val="006B5E96"/>
    <w:rsid w:val="006E0153"/>
    <w:rsid w:val="00724829"/>
    <w:rsid w:val="007419A6"/>
    <w:rsid w:val="00775889"/>
    <w:rsid w:val="00782415"/>
    <w:rsid w:val="007A103F"/>
    <w:rsid w:val="007B2552"/>
    <w:rsid w:val="007B2EB3"/>
    <w:rsid w:val="007C1A56"/>
    <w:rsid w:val="007D7D23"/>
    <w:rsid w:val="007F46E5"/>
    <w:rsid w:val="00800189"/>
    <w:rsid w:val="008060C7"/>
    <w:rsid w:val="00807D31"/>
    <w:rsid w:val="0081793A"/>
    <w:rsid w:val="008348AA"/>
    <w:rsid w:val="008429FC"/>
    <w:rsid w:val="00860857"/>
    <w:rsid w:val="00891038"/>
    <w:rsid w:val="008A6668"/>
    <w:rsid w:val="008C57AC"/>
    <w:rsid w:val="008E664C"/>
    <w:rsid w:val="008F0CC2"/>
    <w:rsid w:val="008F2ECA"/>
    <w:rsid w:val="00905132"/>
    <w:rsid w:val="009061F1"/>
    <w:rsid w:val="009267B0"/>
    <w:rsid w:val="00927B96"/>
    <w:rsid w:val="00936E97"/>
    <w:rsid w:val="009440D9"/>
    <w:rsid w:val="00944995"/>
    <w:rsid w:val="009507D7"/>
    <w:rsid w:val="009544A7"/>
    <w:rsid w:val="00954FCF"/>
    <w:rsid w:val="009618B2"/>
    <w:rsid w:val="00973B5A"/>
    <w:rsid w:val="0098201F"/>
    <w:rsid w:val="00994B4D"/>
    <w:rsid w:val="00994E43"/>
    <w:rsid w:val="009A59B7"/>
    <w:rsid w:val="009B07DC"/>
    <w:rsid w:val="009B3070"/>
    <w:rsid w:val="009C46C7"/>
    <w:rsid w:val="009D35CC"/>
    <w:rsid w:val="009E2710"/>
    <w:rsid w:val="00A0427F"/>
    <w:rsid w:val="00A048FE"/>
    <w:rsid w:val="00A0723F"/>
    <w:rsid w:val="00A11A9B"/>
    <w:rsid w:val="00A15670"/>
    <w:rsid w:val="00A206F3"/>
    <w:rsid w:val="00A225C4"/>
    <w:rsid w:val="00A25E61"/>
    <w:rsid w:val="00A42212"/>
    <w:rsid w:val="00A502D8"/>
    <w:rsid w:val="00A505EA"/>
    <w:rsid w:val="00A51F60"/>
    <w:rsid w:val="00A54975"/>
    <w:rsid w:val="00A57B2C"/>
    <w:rsid w:val="00A62B68"/>
    <w:rsid w:val="00A632C0"/>
    <w:rsid w:val="00A66DD1"/>
    <w:rsid w:val="00A71ADB"/>
    <w:rsid w:val="00A723AC"/>
    <w:rsid w:val="00A725D1"/>
    <w:rsid w:val="00A758E9"/>
    <w:rsid w:val="00A84A43"/>
    <w:rsid w:val="00AA406F"/>
    <w:rsid w:val="00AB4951"/>
    <w:rsid w:val="00AB614E"/>
    <w:rsid w:val="00AD0976"/>
    <w:rsid w:val="00AD3DAB"/>
    <w:rsid w:val="00AD4819"/>
    <w:rsid w:val="00AD6521"/>
    <w:rsid w:val="00AE2AB7"/>
    <w:rsid w:val="00B12B61"/>
    <w:rsid w:val="00B24765"/>
    <w:rsid w:val="00B312FA"/>
    <w:rsid w:val="00B35CBB"/>
    <w:rsid w:val="00B42E33"/>
    <w:rsid w:val="00B457F5"/>
    <w:rsid w:val="00B47F28"/>
    <w:rsid w:val="00B6085C"/>
    <w:rsid w:val="00B6769B"/>
    <w:rsid w:val="00B679DA"/>
    <w:rsid w:val="00B72005"/>
    <w:rsid w:val="00B77F7A"/>
    <w:rsid w:val="00B90C1B"/>
    <w:rsid w:val="00B9201B"/>
    <w:rsid w:val="00B954EC"/>
    <w:rsid w:val="00BA092E"/>
    <w:rsid w:val="00BA1526"/>
    <w:rsid w:val="00BA380B"/>
    <w:rsid w:val="00BB3D6C"/>
    <w:rsid w:val="00BC0350"/>
    <w:rsid w:val="00BC6411"/>
    <w:rsid w:val="00BD1D62"/>
    <w:rsid w:val="00BD6E21"/>
    <w:rsid w:val="00BF1196"/>
    <w:rsid w:val="00BF2519"/>
    <w:rsid w:val="00BF51F8"/>
    <w:rsid w:val="00C066E5"/>
    <w:rsid w:val="00C071D0"/>
    <w:rsid w:val="00C10820"/>
    <w:rsid w:val="00C10BEC"/>
    <w:rsid w:val="00C17601"/>
    <w:rsid w:val="00C22619"/>
    <w:rsid w:val="00C240EE"/>
    <w:rsid w:val="00C30B5B"/>
    <w:rsid w:val="00C318A3"/>
    <w:rsid w:val="00C379C5"/>
    <w:rsid w:val="00C44D0B"/>
    <w:rsid w:val="00C564BC"/>
    <w:rsid w:val="00C72F3E"/>
    <w:rsid w:val="00C73439"/>
    <w:rsid w:val="00C777F3"/>
    <w:rsid w:val="00C84CAC"/>
    <w:rsid w:val="00C954DE"/>
    <w:rsid w:val="00CA356B"/>
    <w:rsid w:val="00CA76E3"/>
    <w:rsid w:val="00CB55CE"/>
    <w:rsid w:val="00CC3084"/>
    <w:rsid w:val="00CE04C0"/>
    <w:rsid w:val="00CE1090"/>
    <w:rsid w:val="00CE50DA"/>
    <w:rsid w:val="00CF5B4D"/>
    <w:rsid w:val="00D17665"/>
    <w:rsid w:val="00D26C24"/>
    <w:rsid w:val="00D33818"/>
    <w:rsid w:val="00D35A41"/>
    <w:rsid w:val="00D4024C"/>
    <w:rsid w:val="00D55017"/>
    <w:rsid w:val="00D7043F"/>
    <w:rsid w:val="00D75D50"/>
    <w:rsid w:val="00D8018F"/>
    <w:rsid w:val="00D8705F"/>
    <w:rsid w:val="00D9098D"/>
    <w:rsid w:val="00DA7A91"/>
    <w:rsid w:val="00DB0F7C"/>
    <w:rsid w:val="00DC0AB4"/>
    <w:rsid w:val="00DC58A4"/>
    <w:rsid w:val="00DD025A"/>
    <w:rsid w:val="00DD6D1E"/>
    <w:rsid w:val="00DE26C2"/>
    <w:rsid w:val="00DE613E"/>
    <w:rsid w:val="00DF1B26"/>
    <w:rsid w:val="00DF2AFD"/>
    <w:rsid w:val="00DF56C0"/>
    <w:rsid w:val="00E00ABA"/>
    <w:rsid w:val="00E04BAB"/>
    <w:rsid w:val="00E202ED"/>
    <w:rsid w:val="00E37603"/>
    <w:rsid w:val="00E5282B"/>
    <w:rsid w:val="00E62F2B"/>
    <w:rsid w:val="00E665B7"/>
    <w:rsid w:val="00E70504"/>
    <w:rsid w:val="00E72815"/>
    <w:rsid w:val="00E82348"/>
    <w:rsid w:val="00EA0F5C"/>
    <w:rsid w:val="00EB1265"/>
    <w:rsid w:val="00EC0F1C"/>
    <w:rsid w:val="00EC166E"/>
    <w:rsid w:val="00EC2118"/>
    <w:rsid w:val="00EC3C18"/>
    <w:rsid w:val="00EC42B1"/>
    <w:rsid w:val="00ED307D"/>
    <w:rsid w:val="00ED40F8"/>
    <w:rsid w:val="00EE7F8C"/>
    <w:rsid w:val="00EF23E5"/>
    <w:rsid w:val="00F00997"/>
    <w:rsid w:val="00F00BF8"/>
    <w:rsid w:val="00F33CE4"/>
    <w:rsid w:val="00F44A4A"/>
    <w:rsid w:val="00F53D20"/>
    <w:rsid w:val="00F65601"/>
    <w:rsid w:val="00F709EF"/>
    <w:rsid w:val="00F80E2B"/>
    <w:rsid w:val="00F82D14"/>
    <w:rsid w:val="00F86315"/>
    <w:rsid w:val="00FA4539"/>
    <w:rsid w:val="00FA580E"/>
    <w:rsid w:val="00FC1762"/>
    <w:rsid w:val="00FC4C94"/>
    <w:rsid w:val="00FC65EB"/>
    <w:rsid w:val="00FC6DCC"/>
    <w:rsid w:val="00FD0EFE"/>
    <w:rsid w:val="00FD4D84"/>
    <w:rsid w:val="00FD603C"/>
    <w:rsid w:val="00FE3324"/>
    <w:rsid w:val="00FF1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"/>
    </o:shapedefaults>
    <o:shapelayout v:ext="edit">
      <o:idmap v:ext="edit" data="1"/>
      <o:rules v:ext="edit">
        <o:r id="V:Rule6" type="connector" idref="#_x0000_s1029"/>
        <o:r id="V:Rule7" type="connector" idref="#_x0000_s1030"/>
        <o:r id="V:Rule8" type="connector" idref="#_x0000_s1031"/>
        <o:r id="V:Rule9" type="connector" idref="#_x0000_s1032"/>
        <o:r id="V:Rule10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3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F5B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5B4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F5B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B4D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B49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9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95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172D9"/>
    <w:rsid w:val="00E17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72D9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F7907D-B171-4884-8347-78A0D69CF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20080</TotalTime>
  <Pages>10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ligatti</dc:creator>
  <cp:keywords/>
  <dc:description/>
  <cp:lastModifiedBy>ligatti</cp:lastModifiedBy>
  <cp:revision>287</cp:revision>
  <cp:lastPrinted>2012-12-04T00:11:00Z</cp:lastPrinted>
  <dcterms:created xsi:type="dcterms:W3CDTF">2010-11-30T16:51:00Z</dcterms:created>
  <dcterms:modified xsi:type="dcterms:W3CDTF">2012-12-04T06:04:00Z</dcterms:modified>
</cp:coreProperties>
</file>