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3BB" w:rsidRDefault="002243BB" w:rsidP="00224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declarations, global variable declarations and local variable declaration and </w:t>
      </w:r>
      <w:bookmarkStart w:id="0" w:name="_GoBack"/>
      <w:bookmarkEnd w:id="0"/>
      <w:r>
        <w:rPr>
          <w:rFonts w:ascii="Times New Roman" w:hAnsi="Times New Roman" w:cs="Times New Roman"/>
        </w:rPr>
        <w:t>parameters</w:t>
      </w:r>
    </w:p>
    <w:p w:rsidR="002243BB" w:rsidRDefault="002243BB" w:rsidP="002243B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BKIT program is a class in Java.</w:t>
      </w:r>
    </w:p>
    <w:p w:rsidR="002243BB" w:rsidRDefault="002243BB" w:rsidP="002243B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Functions in BKIT can be considered as a static method of that class, global variables can be considerred as statics field of that class.</w:t>
      </w:r>
    </w:p>
    <w:p w:rsidR="002243BB" w:rsidRDefault="002243BB" w:rsidP="002243B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variables are local variables of a function.</w:t>
      </w:r>
    </w:p>
    <w:p w:rsidR="002243BB" w:rsidRDefault="00AD3485" w:rsidP="00AD34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declaration:</w:t>
      </w:r>
    </w:p>
    <w:p w:rsidR="00AD3485" w:rsidRDefault="00AD3485" w:rsidP="00AD348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they are global -&gt; attribute</w:t>
      </w:r>
    </w:p>
    <w:p w:rsidR="00AD3485" w:rsidRPr="00AD3485" w:rsidRDefault="00AD3485" w:rsidP="00AD3485">
      <w:pPr>
        <w:ind w:left="360"/>
        <w:rPr>
          <w:rFonts w:ascii="Times New Roman" w:hAnsi="Times New Roman" w:cs="Times New Roman"/>
        </w:rPr>
      </w:pPr>
    </w:p>
    <w:sectPr w:rsidR="00AD3485" w:rsidRPr="00AD3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84C28"/>
    <w:multiLevelType w:val="hybridMultilevel"/>
    <w:tmpl w:val="9DB4833E"/>
    <w:lvl w:ilvl="0" w:tplc="8A0A2C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DC7670"/>
    <w:multiLevelType w:val="hybridMultilevel"/>
    <w:tmpl w:val="872AFC62"/>
    <w:lvl w:ilvl="0" w:tplc="5CF6C7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02A66"/>
    <w:multiLevelType w:val="hybridMultilevel"/>
    <w:tmpl w:val="0BBC6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7F6"/>
    <w:rsid w:val="002243BB"/>
    <w:rsid w:val="00312DA9"/>
    <w:rsid w:val="00384B6E"/>
    <w:rsid w:val="00AD3485"/>
    <w:rsid w:val="00C641FA"/>
    <w:rsid w:val="00CB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3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2020-12-25T08:25:00Z</dcterms:created>
  <dcterms:modified xsi:type="dcterms:W3CDTF">2020-12-25T09:28:00Z</dcterms:modified>
</cp:coreProperties>
</file>