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51DF1" w14:textId="77777777" w:rsidR="00805D39" w:rsidRPr="006F1E2B" w:rsidRDefault="007A0AFD" w:rsidP="00805D39">
      <w:pPr>
        <w:jc w:val="center"/>
        <w:rPr>
          <w:b/>
          <w:bCs/>
          <w:sz w:val="28"/>
          <w:szCs w:val="28"/>
        </w:rPr>
      </w:pPr>
      <w:r w:rsidRPr="006F1E2B">
        <w:rPr>
          <w:b/>
          <w:bCs/>
          <w:sz w:val="28"/>
          <w:szCs w:val="28"/>
        </w:rPr>
        <w:t>Testing of the semester project</w:t>
      </w:r>
    </w:p>
    <w:p w14:paraId="685A5CB9" w14:textId="35A2B0CA" w:rsidR="00F0250C" w:rsidRDefault="00B27DAC" w:rsidP="00CD2039">
      <w:pPr>
        <w:jc w:val="both"/>
        <w:rPr>
          <w:sz w:val="24"/>
          <w:szCs w:val="24"/>
        </w:rPr>
      </w:pPr>
      <w:r w:rsidRPr="006F1E2B">
        <w:rPr>
          <w:sz w:val="24"/>
          <w:szCs w:val="24"/>
        </w:rPr>
        <w:t xml:space="preserve">On </w:t>
      </w:r>
      <w:r w:rsidR="00723B83">
        <w:rPr>
          <w:sz w:val="24"/>
          <w:szCs w:val="24"/>
        </w:rPr>
        <w:t>15</w:t>
      </w:r>
      <w:r w:rsidRPr="006F1E2B">
        <w:rPr>
          <w:sz w:val="24"/>
          <w:szCs w:val="24"/>
        </w:rPr>
        <w:t>.</w:t>
      </w:r>
      <w:r w:rsidR="00723B83">
        <w:rPr>
          <w:sz w:val="24"/>
          <w:szCs w:val="24"/>
        </w:rPr>
        <w:t>01</w:t>
      </w:r>
      <w:r w:rsidRPr="006F1E2B">
        <w:rPr>
          <w:sz w:val="24"/>
          <w:szCs w:val="24"/>
        </w:rPr>
        <w:t>.20</w:t>
      </w:r>
      <w:r w:rsidR="00450DD4" w:rsidRPr="006F1E2B">
        <w:rPr>
          <w:sz w:val="24"/>
          <w:szCs w:val="24"/>
        </w:rPr>
        <w:t>2</w:t>
      </w:r>
      <w:r w:rsidR="00723B83">
        <w:rPr>
          <w:sz w:val="24"/>
          <w:szCs w:val="24"/>
        </w:rPr>
        <w:t>1</w:t>
      </w:r>
      <w:r w:rsidR="00F80D7B">
        <w:rPr>
          <w:sz w:val="24"/>
          <w:szCs w:val="24"/>
        </w:rPr>
        <w:t xml:space="preserve"> (till 9.00)</w:t>
      </w:r>
      <w:r w:rsidRPr="006F1E2B">
        <w:rPr>
          <w:sz w:val="24"/>
          <w:szCs w:val="24"/>
        </w:rPr>
        <w:t xml:space="preserve"> each group </w:t>
      </w:r>
      <w:proofErr w:type="gramStart"/>
      <w:r w:rsidRPr="006F1E2B">
        <w:rPr>
          <w:sz w:val="24"/>
          <w:szCs w:val="24"/>
        </w:rPr>
        <w:t>has to</w:t>
      </w:r>
      <w:proofErr w:type="gramEnd"/>
      <w:r w:rsidRPr="006F1E2B">
        <w:rPr>
          <w:sz w:val="24"/>
          <w:szCs w:val="24"/>
        </w:rPr>
        <w:t xml:space="preserve"> </w:t>
      </w:r>
      <w:r w:rsidR="00450DD4" w:rsidRPr="006F1E2B">
        <w:rPr>
          <w:sz w:val="24"/>
          <w:szCs w:val="24"/>
        </w:rPr>
        <w:t>submit</w:t>
      </w:r>
      <w:r w:rsidRPr="006F1E2B">
        <w:rPr>
          <w:sz w:val="24"/>
          <w:szCs w:val="24"/>
        </w:rPr>
        <w:t xml:space="preserve"> testing part of the semester project</w:t>
      </w:r>
      <w:r w:rsidR="00723B83">
        <w:rPr>
          <w:sz w:val="24"/>
          <w:szCs w:val="24"/>
        </w:rPr>
        <w:t xml:space="preserve"> on Moodle</w:t>
      </w:r>
      <w:r w:rsidR="00F80D7B">
        <w:rPr>
          <w:sz w:val="24"/>
          <w:szCs w:val="24"/>
        </w:rPr>
        <w:t>.</w:t>
      </w:r>
      <w:r w:rsidR="00450DD4" w:rsidRPr="006F1E2B">
        <w:rPr>
          <w:sz w:val="24"/>
          <w:szCs w:val="24"/>
        </w:rPr>
        <w:t xml:space="preserve"> </w:t>
      </w:r>
      <w:r w:rsidR="00F80D7B">
        <w:rPr>
          <w:sz w:val="24"/>
          <w:szCs w:val="24"/>
        </w:rPr>
        <w:t>D</w:t>
      </w:r>
      <w:r w:rsidR="00450DD4" w:rsidRPr="006F1E2B">
        <w:rPr>
          <w:sz w:val="24"/>
          <w:szCs w:val="24"/>
        </w:rPr>
        <w:t>efense time for each group is individual (</w:t>
      </w:r>
      <w:r w:rsidR="00723B83">
        <w:rPr>
          <w:sz w:val="24"/>
          <w:szCs w:val="24"/>
        </w:rPr>
        <w:t>15</w:t>
      </w:r>
      <w:r w:rsidR="00450DD4" w:rsidRPr="006F1E2B">
        <w:rPr>
          <w:sz w:val="24"/>
          <w:szCs w:val="24"/>
        </w:rPr>
        <w:t>.0</w:t>
      </w:r>
      <w:r w:rsidR="00723B83">
        <w:rPr>
          <w:sz w:val="24"/>
          <w:szCs w:val="24"/>
        </w:rPr>
        <w:t>1</w:t>
      </w:r>
      <w:r w:rsidR="00450DD4" w:rsidRPr="006F1E2B">
        <w:rPr>
          <w:sz w:val="24"/>
          <w:szCs w:val="24"/>
        </w:rPr>
        <w:t xml:space="preserve"> and </w:t>
      </w:r>
      <w:r w:rsidR="00723B83">
        <w:rPr>
          <w:sz w:val="24"/>
          <w:szCs w:val="24"/>
        </w:rPr>
        <w:t>17</w:t>
      </w:r>
      <w:r w:rsidR="00450DD4" w:rsidRPr="006F1E2B">
        <w:rPr>
          <w:sz w:val="24"/>
          <w:szCs w:val="24"/>
        </w:rPr>
        <w:t>.0</w:t>
      </w:r>
      <w:r w:rsidR="00723B83">
        <w:rPr>
          <w:sz w:val="24"/>
          <w:szCs w:val="24"/>
        </w:rPr>
        <w:t>1</w:t>
      </w:r>
      <w:r w:rsidR="00F80D7B">
        <w:rPr>
          <w:sz w:val="24"/>
          <w:szCs w:val="24"/>
        </w:rPr>
        <w:t>)</w:t>
      </w:r>
      <w:r w:rsidR="00450DD4" w:rsidRPr="006F1E2B">
        <w:rPr>
          <w:sz w:val="24"/>
          <w:szCs w:val="24"/>
        </w:rPr>
        <w:t>, timetable will be published in nearest days</w:t>
      </w:r>
      <w:r w:rsidRPr="006F1E2B">
        <w:rPr>
          <w:sz w:val="24"/>
          <w:szCs w:val="24"/>
        </w:rPr>
        <w:t xml:space="preserve">. The grade of </w:t>
      </w:r>
      <w:r w:rsidR="00450DD4" w:rsidRPr="006F1E2B">
        <w:rPr>
          <w:sz w:val="24"/>
          <w:szCs w:val="24"/>
        </w:rPr>
        <w:t>the testing project</w:t>
      </w:r>
      <w:r w:rsidRPr="006F1E2B">
        <w:rPr>
          <w:sz w:val="24"/>
          <w:szCs w:val="24"/>
        </w:rPr>
        <w:t xml:space="preserve"> is a part of final grade of the course </w:t>
      </w:r>
      <w:r w:rsidR="00F06D73">
        <w:rPr>
          <w:sz w:val="24"/>
          <w:szCs w:val="24"/>
        </w:rPr>
        <w:t>“</w:t>
      </w:r>
      <w:r w:rsidRPr="006F1E2B">
        <w:rPr>
          <w:sz w:val="24"/>
          <w:szCs w:val="24"/>
        </w:rPr>
        <w:t>Introduction to Software Testing</w:t>
      </w:r>
      <w:r w:rsidR="00F06D73">
        <w:rPr>
          <w:sz w:val="24"/>
          <w:szCs w:val="24"/>
        </w:rPr>
        <w:t>”</w:t>
      </w:r>
      <w:r w:rsidR="00F0250C" w:rsidRPr="006F1E2B">
        <w:rPr>
          <w:sz w:val="24"/>
          <w:szCs w:val="24"/>
        </w:rPr>
        <w:t xml:space="preserve"> (20%)</w:t>
      </w:r>
      <w:r w:rsidRPr="006F1E2B">
        <w:rPr>
          <w:sz w:val="24"/>
          <w:szCs w:val="24"/>
        </w:rPr>
        <w:t xml:space="preserve">. </w:t>
      </w:r>
      <w:r w:rsidR="00F06D73">
        <w:rPr>
          <w:sz w:val="24"/>
          <w:szCs w:val="24"/>
        </w:rPr>
        <w:t xml:space="preserve">Testing Project defense will be </w:t>
      </w:r>
      <w:r w:rsidR="00723B83">
        <w:rPr>
          <w:sz w:val="24"/>
          <w:szCs w:val="24"/>
        </w:rPr>
        <w:t>made in</w:t>
      </w:r>
      <w:r w:rsidR="00F06D73">
        <w:rPr>
          <w:sz w:val="24"/>
          <w:szCs w:val="24"/>
        </w:rPr>
        <w:t xml:space="preserve"> zoom. </w:t>
      </w:r>
      <w:r w:rsidRPr="006F1E2B">
        <w:rPr>
          <w:sz w:val="24"/>
          <w:szCs w:val="24"/>
        </w:rPr>
        <w:t>Please pay attention to importance of each one participation in the</w:t>
      </w:r>
      <w:r w:rsidR="00450DD4" w:rsidRPr="006F1E2B">
        <w:rPr>
          <w:sz w:val="24"/>
          <w:szCs w:val="24"/>
        </w:rPr>
        <w:t xml:space="preserve"> testing</w:t>
      </w:r>
      <w:r w:rsidRPr="006F1E2B">
        <w:rPr>
          <w:sz w:val="24"/>
          <w:szCs w:val="24"/>
        </w:rPr>
        <w:t xml:space="preserve"> </w:t>
      </w:r>
      <w:r w:rsidR="00450DD4" w:rsidRPr="006F1E2B">
        <w:rPr>
          <w:sz w:val="24"/>
          <w:szCs w:val="24"/>
        </w:rPr>
        <w:t>project defense</w:t>
      </w:r>
      <w:r w:rsidRPr="006F1E2B">
        <w:rPr>
          <w:sz w:val="24"/>
          <w:szCs w:val="24"/>
        </w:rPr>
        <w:t xml:space="preserve"> because the grade contains a “group part” and an “individual part”. </w:t>
      </w:r>
    </w:p>
    <w:p w14:paraId="48ABAB9F" w14:textId="77777777" w:rsidR="006F1E2B" w:rsidRPr="006F1E2B" w:rsidRDefault="006F1E2B" w:rsidP="00CD2039">
      <w:pPr>
        <w:jc w:val="both"/>
        <w:rPr>
          <w:sz w:val="24"/>
          <w:szCs w:val="24"/>
        </w:rPr>
      </w:pPr>
    </w:p>
    <w:p w14:paraId="3751AA79" w14:textId="24D8C298" w:rsidR="00450DD4" w:rsidRPr="006F1E2B" w:rsidRDefault="00CD2039" w:rsidP="00450DD4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6F1E2B">
        <w:rPr>
          <w:rFonts w:cstheme="minorHAnsi"/>
          <w:b/>
          <w:bCs/>
          <w:sz w:val="24"/>
          <w:szCs w:val="24"/>
        </w:rPr>
        <w:t>Unit testing</w:t>
      </w:r>
      <w:r w:rsidRPr="006F1E2B">
        <w:rPr>
          <w:rFonts w:cstheme="minorHAnsi"/>
          <w:sz w:val="24"/>
          <w:szCs w:val="24"/>
        </w:rPr>
        <w:t xml:space="preserve"> (10%) </w:t>
      </w:r>
    </w:p>
    <w:p w14:paraId="0CB06FFE" w14:textId="539DD6C7" w:rsidR="0090373B" w:rsidRDefault="00450DD4" w:rsidP="0090373B">
      <w:pPr>
        <w:pStyle w:val="NoSpacing"/>
        <w:jc w:val="both"/>
        <w:rPr>
          <w:sz w:val="24"/>
          <w:szCs w:val="24"/>
          <w:rtl/>
        </w:rPr>
      </w:pPr>
      <w:r w:rsidRPr="006F1E2B">
        <w:rPr>
          <w:rFonts w:cstheme="minorHAnsi"/>
          <w:b/>
          <w:bCs/>
          <w:sz w:val="24"/>
          <w:szCs w:val="24"/>
          <w:u w:val="single"/>
        </w:rPr>
        <w:t>Task:</w:t>
      </w:r>
      <w:r w:rsidRPr="006F1E2B">
        <w:rPr>
          <w:rFonts w:cstheme="minorHAnsi"/>
          <w:b/>
          <w:bCs/>
          <w:sz w:val="24"/>
          <w:szCs w:val="24"/>
        </w:rPr>
        <w:t xml:space="preserve"> </w:t>
      </w:r>
      <w:r w:rsidRPr="006F1E2B">
        <w:rPr>
          <w:rFonts w:cstheme="minorHAnsi"/>
          <w:sz w:val="24"/>
          <w:szCs w:val="24"/>
        </w:rPr>
        <w:t>Write a complete Junit test suit for checking the functionalit</w:t>
      </w:r>
      <w:r w:rsidR="00723B83">
        <w:rPr>
          <w:rFonts w:cstheme="minorHAnsi"/>
          <w:sz w:val="24"/>
          <w:szCs w:val="24"/>
        </w:rPr>
        <w:t>ies</w:t>
      </w:r>
      <w:r w:rsidRPr="006F1E2B">
        <w:rPr>
          <w:rFonts w:cstheme="minorHAnsi"/>
          <w:sz w:val="24"/>
          <w:szCs w:val="24"/>
        </w:rPr>
        <w:t xml:space="preserve"> </w:t>
      </w:r>
      <w:r w:rsidR="001453A4" w:rsidRPr="006F1E2B">
        <w:rPr>
          <w:sz w:val="24"/>
          <w:szCs w:val="24"/>
        </w:rPr>
        <w:t>“</w:t>
      </w:r>
      <w:r w:rsidR="0090373B">
        <w:rPr>
          <w:rtl/>
          <w:lang w:bidi="he-IL"/>
        </w:rPr>
        <w:t>דו"ח ביקורים: זמני כניסה</w:t>
      </w:r>
      <w:r w:rsidR="001453A4" w:rsidRPr="006F1E2B">
        <w:rPr>
          <w:sz w:val="24"/>
          <w:szCs w:val="24"/>
        </w:rPr>
        <w:t>”</w:t>
      </w:r>
      <w:r w:rsidR="00723B83">
        <w:rPr>
          <w:sz w:val="24"/>
          <w:szCs w:val="24"/>
        </w:rPr>
        <w:t xml:space="preserve"> and </w:t>
      </w:r>
    </w:p>
    <w:p w14:paraId="5305C80F" w14:textId="7CFA6DDD" w:rsidR="00450DD4" w:rsidRPr="006F1E2B" w:rsidRDefault="00723B83" w:rsidP="0090373B">
      <w:pPr>
        <w:pStyle w:val="NoSpacing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“</w:t>
      </w:r>
      <w:r w:rsidR="0090373B">
        <w:rPr>
          <w:lang w:bidi="he-IL"/>
        </w:rPr>
        <w:t>Login</w:t>
      </w:r>
      <w:r>
        <w:rPr>
          <w:sz w:val="24"/>
          <w:szCs w:val="24"/>
        </w:rPr>
        <w:t>”</w:t>
      </w:r>
      <w:r w:rsidR="001453A4" w:rsidRPr="006F1E2B">
        <w:rPr>
          <w:rFonts w:cstheme="minorHAnsi"/>
          <w:sz w:val="24"/>
          <w:szCs w:val="24"/>
        </w:rPr>
        <w:t xml:space="preserve"> </w:t>
      </w:r>
      <w:r w:rsidR="00450DD4" w:rsidRPr="006F1E2B">
        <w:rPr>
          <w:rFonts w:cstheme="minorHAnsi"/>
          <w:sz w:val="24"/>
          <w:szCs w:val="24"/>
        </w:rPr>
        <w:t>(</w:t>
      </w:r>
      <w:r w:rsidR="00ED24E7">
        <w:rPr>
          <w:rFonts w:cstheme="minorHAnsi"/>
          <w:sz w:val="24"/>
          <w:szCs w:val="24"/>
        </w:rPr>
        <w:t>all</w:t>
      </w:r>
      <w:r w:rsidR="00B62C0B">
        <w:rPr>
          <w:rFonts w:cstheme="minorHAnsi"/>
          <w:sz w:val="24"/>
          <w:szCs w:val="24"/>
        </w:rPr>
        <w:t xml:space="preserve"> </w:t>
      </w:r>
      <w:r w:rsidR="001453A4">
        <w:rPr>
          <w:rFonts w:cstheme="minorHAnsi"/>
          <w:sz w:val="24"/>
          <w:szCs w:val="24"/>
        </w:rPr>
        <w:t xml:space="preserve">related </w:t>
      </w:r>
      <w:r w:rsidR="00450DD4" w:rsidRPr="006F1E2B">
        <w:rPr>
          <w:rFonts w:cstheme="minorHAnsi"/>
          <w:sz w:val="24"/>
          <w:szCs w:val="24"/>
        </w:rPr>
        <w:t>function/s)</w:t>
      </w:r>
      <w:r w:rsidR="001453A4">
        <w:rPr>
          <w:rFonts w:cstheme="minorHAnsi"/>
          <w:sz w:val="24"/>
          <w:szCs w:val="24"/>
        </w:rPr>
        <w:t>.</w:t>
      </w:r>
      <w:r w:rsidR="00450DD4" w:rsidRPr="006F1E2B">
        <w:rPr>
          <w:rFonts w:cstheme="minorHAnsi"/>
          <w:sz w:val="24"/>
          <w:szCs w:val="24"/>
        </w:rPr>
        <w:t xml:space="preserve"> </w:t>
      </w:r>
    </w:p>
    <w:p w14:paraId="35A7E167" w14:textId="77777777" w:rsidR="00ED24E7" w:rsidRDefault="00ED24E7" w:rsidP="00ED24E7">
      <w:pPr>
        <w:pStyle w:val="NoSpacing"/>
        <w:jc w:val="both"/>
        <w:rPr>
          <w:rFonts w:cstheme="minorHAnsi"/>
          <w:sz w:val="24"/>
          <w:szCs w:val="24"/>
        </w:rPr>
      </w:pPr>
    </w:p>
    <w:p w14:paraId="25B8DE88" w14:textId="168B4D44" w:rsidR="00CD2039" w:rsidRDefault="00B62C0B" w:rsidP="00ED24E7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EC509C" w:rsidRPr="006F1E2B">
        <w:rPr>
          <w:rFonts w:cstheme="minorHAnsi"/>
          <w:sz w:val="24"/>
          <w:szCs w:val="24"/>
        </w:rPr>
        <w:t xml:space="preserve">o not </w:t>
      </w:r>
      <w:r w:rsidR="00CD2039" w:rsidRPr="006F1E2B">
        <w:rPr>
          <w:rFonts w:cstheme="minorHAnsi"/>
          <w:sz w:val="24"/>
          <w:szCs w:val="24"/>
        </w:rPr>
        <w:t>realize in test cases connection to database</w:t>
      </w:r>
      <w:r w:rsidR="006F1E2B">
        <w:rPr>
          <w:rFonts w:cstheme="minorHAnsi"/>
          <w:sz w:val="24"/>
          <w:szCs w:val="24"/>
        </w:rPr>
        <w:t xml:space="preserve"> </w:t>
      </w:r>
      <w:r w:rsidR="006F1E2B" w:rsidRPr="00ED24E7">
        <w:rPr>
          <w:rFonts w:cstheme="minorHAnsi"/>
          <w:sz w:val="24"/>
          <w:szCs w:val="24"/>
          <w:highlight w:val="yellow"/>
        </w:rPr>
        <w:t>when it is possible</w:t>
      </w:r>
      <w:r w:rsidR="00CD2039" w:rsidRPr="006F1E2B">
        <w:rPr>
          <w:rFonts w:cstheme="minorHAnsi"/>
          <w:sz w:val="24"/>
          <w:szCs w:val="24"/>
        </w:rPr>
        <w:t>. If it is necessary, perform refactoring for this goal.</w:t>
      </w:r>
      <w:r w:rsidR="00ED24E7">
        <w:rPr>
          <w:rFonts w:cstheme="minorHAnsi"/>
          <w:sz w:val="24"/>
          <w:szCs w:val="24"/>
        </w:rPr>
        <w:t xml:space="preserve"> </w:t>
      </w:r>
      <w:r w:rsidR="00CD2039" w:rsidRPr="006F1E2B">
        <w:rPr>
          <w:rFonts w:cstheme="minorHAnsi"/>
          <w:sz w:val="24"/>
          <w:szCs w:val="24"/>
        </w:rPr>
        <w:t xml:space="preserve">The Unit tests </w:t>
      </w:r>
      <w:proofErr w:type="gramStart"/>
      <w:r w:rsidR="00CD2039" w:rsidRPr="006F1E2B">
        <w:rPr>
          <w:rFonts w:cstheme="minorHAnsi"/>
          <w:sz w:val="24"/>
          <w:szCs w:val="24"/>
        </w:rPr>
        <w:t>have to</w:t>
      </w:r>
      <w:proofErr w:type="gramEnd"/>
      <w:r w:rsidR="00CD2039" w:rsidRPr="006F1E2B">
        <w:rPr>
          <w:rFonts w:cstheme="minorHAnsi"/>
          <w:sz w:val="24"/>
          <w:szCs w:val="24"/>
        </w:rPr>
        <w:t xml:space="preserve"> be presented in a form of a project in Eclipse including a </w:t>
      </w:r>
      <w:r w:rsidR="00CD2039" w:rsidRPr="006F1E2B">
        <w:rPr>
          <w:rFonts w:cstheme="minorHAnsi"/>
          <w:b/>
          <w:bCs/>
          <w:sz w:val="24"/>
          <w:szCs w:val="24"/>
          <w:u w:val="single"/>
        </w:rPr>
        <w:t>folder</w:t>
      </w:r>
      <w:r w:rsidR="00CD2039" w:rsidRPr="006F1E2B">
        <w:rPr>
          <w:rFonts w:cstheme="minorHAnsi"/>
          <w:sz w:val="24"/>
          <w:szCs w:val="24"/>
        </w:rPr>
        <w:t xml:space="preserve"> “</w:t>
      </w:r>
      <w:proofErr w:type="spellStart"/>
      <w:r w:rsidR="00CD2039" w:rsidRPr="006F1E2B">
        <w:rPr>
          <w:rFonts w:cstheme="minorHAnsi"/>
          <w:b/>
          <w:bCs/>
          <w:sz w:val="24"/>
          <w:szCs w:val="24"/>
        </w:rPr>
        <w:t>unittests</w:t>
      </w:r>
      <w:proofErr w:type="spellEnd"/>
      <w:r w:rsidR="00CD2039" w:rsidRPr="006F1E2B">
        <w:rPr>
          <w:rFonts w:cstheme="minorHAnsi"/>
          <w:sz w:val="24"/>
          <w:szCs w:val="24"/>
        </w:rPr>
        <w:t>” in the Eclipse project with a testing class</w:t>
      </w:r>
      <w:r w:rsidR="00744540">
        <w:rPr>
          <w:rFonts w:cstheme="minorHAnsi"/>
          <w:sz w:val="24"/>
          <w:szCs w:val="24"/>
        </w:rPr>
        <w:t>/es</w:t>
      </w:r>
      <w:r w:rsidR="00CD2039" w:rsidRPr="006F1E2B">
        <w:rPr>
          <w:rFonts w:cstheme="minorHAnsi"/>
          <w:sz w:val="24"/>
          <w:szCs w:val="24"/>
        </w:rPr>
        <w:t xml:space="preserve"> of the corresponding source class</w:t>
      </w:r>
      <w:bookmarkStart w:id="0" w:name="_GoBack"/>
      <w:r w:rsidR="00744540">
        <w:rPr>
          <w:rFonts w:cstheme="minorHAnsi"/>
          <w:sz w:val="24"/>
          <w:szCs w:val="24"/>
        </w:rPr>
        <w:t>/es</w:t>
      </w:r>
      <w:bookmarkEnd w:id="0"/>
      <w:r w:rsidR="00CD2039" w:rsidRPr="006F1E2B">
        <w:rPr>
          <w:rFonts w:cstheme="minorHAnsi"/>
          <w:sz w:val="24"/>
          <w:szCs w:val="24"/>
        </w:rPr>
        <w:t xml:space="preserve">. </w:t>
      </w:r>
    </w:p>
    <w:p w14:paraId="4DB28BA6" w14:textId="77777777" w:rsidR="00B62C0B" w:rsidRPr="006F1E2B" w:rsidRDefault="00B62C0B" w:rsidP="00ED24E7">
      <w:pPr>
        <w:pStyle w:val="NoSpacing"/>
        <w:jc w:val="both"/>
        <w:rPr>
          <w:rFonts w:cstheme="minorHAnsi"/>
          <w:sz w:val="24"/>
          <w:szCs w:val="24"/>
        </w:rPr>
      </w:pPr>
    </w:p>
    <w:p w14:paraId="02C6E4F5" w14:textId="389E86CC" w:rsidR="00450DD4" w:rsidRPr="00B62C0B" w:rsidRDefault="00450DD4" w:rsidP="00450DD4">
      <w:pPr>
        <w:rPr>
          <w:rFonts w:cstheme="minorHAnsi"/>
          <w:sz w:val="24"/>
          <w:szCs w:val="24"/>
          <w:highlight w:val="yellow"/>
          <w:u w:val="single"/>
        </w:rPr>
      </w:pPr>
      <w:r w:rsidRPr="00B62C0B">
        <w:rPr>
          <w:rFonts w:cstheme="minorHAnsi"/>
          <w:sz w:val="24"/>
          <w:szCs w:val="24"/>
          <w:highlight w:val="yellow"/>
          <w:u w:val="single"/>
        </w:rPr>
        <w:t>Pay attention on</w:t>
      </w:r>
      <w:r w:rsidR="0090373B">
        <w:rPr>
          <w:rFonts w:cstheme="minorHAnsi"/>
          <w:sz w:val="24"/>
          <w:szCs w:val="24"/>
          <w:highlight w:val="yellow"/>
          <w:u w:val="single"/>
        </w:rPr>
        <w:t xml:space="preserve"> the following points:</w:t>
      </w:r>
    </w:p>
    <w:p w14:paraId="234A33FE" w14:textId="38973FE9" w:rsidR="00450DD4" w:rsidRPr="006F1E2B" w:rsidRDefault="00450DD4" w:rsidP="00450DD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F1E2B">
        <w:rPr>
          <w:rFonts w:cstheme="minorHAnsi"/>
          <w:color w:val="FF0000"/>
          <w:sz w:val="24"/>
          <w:szCs w:val="24"/>
          <w:highlight w:val="yellow"/>
        </w:rPr>
        <w:t xml:space="preserve">Testing </w:t>
      </w:r>
      <w:r w:rsidRPr="006F1E2B">
        <w:rPr>
          <w:rFonts w:cstheme="minorHAnsi"/>
          <w:b/>
          <w:bCs/>
          <w:sz w:val="24"/>
          <w:szCs w:val="24"/>
          <w:highlight w:val="yellow"/>
          <w:u w:val="single"/>
        </w:rPr>
        <w:t>client</w:t>
      </w:r>
      <w:r w:rsidRPr="006F1E2B">
        <w:rPr>
          <w:rFonts w:cstheme="minorHAnsi"/>
          <w:sz w:val="24"/>
          <w:szCs w:val="24"/>
          <w:highlight w:val="yellow"/>
        </w:rPr>
        <w:t xml:space="preserve"> </w:t>
      </w:r>
      <w:r w:rsidRPr="006F1E2B">
        <w:rPr>
          <w:rFonts w:cstheme="minorHAnsi"/>
          <w:color w:val="FF0000"/>
          <w:sz w:val="24"/>
          <w:szCs w:val="24"/>
          <w:highlight w:val="yellow"/>
        </w:rPr>
        <w:t xml:space="preserve">and </w:t>
      </w:r>
      <w:r w:rsidRPr="006F1E2B">
        <w:rPr>
          <w:rFonts w:cstheme="minorHAnsi"/>
          <w:b/>
          <w:bCs/>
          <w:sz w:val="24"/>
          <w:szCs w:val="24"/>
          <w:highlight w:val="yellow"/>
          <w:u w:val="single"/>
        </w:rPr>
        <w:t>server</w:t>
      </w:r>
      <w:r w:rsidRPr="006F1E2B">
        <w:rPr>
          <w:rFonts w:cstheme="minorHAnsi"/>
          <w:sz w:val="24"/>
          <w:szCs w:val="24"/>
          <w:highlight w:val="yellow"/>
        </w:rPr>
        <w:t xml:space="preserve"> </w:t>
      </w:r>
      <w:r w:rsidRPr="006F1E2B">
        <w:rPr>
          <w:rFonts w:cstheme="minorHAnsi"/>
          <w:color w:val="FF0000"/>
          <w:sz w:val="24"/>
          <w:szCs w:val="24"/>
          <w:highlight w:val="yellow"/>
        </w:rPr>
        <w:t>parts</w:t>
      </w:r>
    </w:p>
    <w:p w14:paraId="70B95876" w14:textId="1D7B8D1C" w:rsidR="00450DD4" w:rsidRPr="006F1E2B" w:rsidRDefault="00450DD4" w:rsidP="00450DD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F1E2B">
        <w:rPr>
          <w:rFonts w:cstheme="minorHAnsi"/>
          <w:color w:val="FF0000"/>
          <w:sz w:val="24"/>
          <w:szCs w:val="24"/>
          <w:highlight w:val="yellow"/>
        </w:rPr>
        <w:t>Test case description</w:t>
      </w:r>
    </w:p>
    <w:p w14:paraId="1EDD8EBF" w14:textId="1EAF7041" w:rsidR="00F11DBD" w:rsidRPr="006F1E2B" w:rsidRDefault="00F11DBD" w:rsidP="00CD2039">
      <w:pPr>
        <w:rPr>
          <w:sz w:val="24"/>
          <w:szCs w:val="24"/>
          <w:rtl/>
        </w:rPr>
      </w:pPr>
    </w:p>
    <w:p w14:paraId="34BA0915" w14:textId="77777777" w:rsidR="00805D39" w:rsidRPr="006F1E2B" w:rsidRDefault="00805D39" w:rsidP="00F11DB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F1E2B">
        <w:rPr>
          <w:b/>
          <w:bCs/>
          <w:sz w:val="24"/>
          <w:szCs w:val="24"/>
        </w:rPr>
        <w:t>Functional testing</w:t>
      </w:r>
      <w:r w:rsidR="00BC70CA" w:rsidRPr="006F1E2B">
        <w:rPr>
          <w:sz w:val="24"/>
          <w:szCs w:val="24"/>
        </w:rPr>
        <w:t xml:space="preserve"> </w:t>
      </w:r>
      <w:r w:rsidR="00F11DBD" w:rsidRPr="006F1E2B">
        <w:rPr>
          <w:sz w:val="24"/>
          <w:szCs w:val="24"/>
          <w:lang w:bidi="he-IL"/>
        </w:rPr>
        <w:t>(10%)</w:t>
      </w:r>
    </w:p>
    <w:p w14:paraId="5FFB4058" w14:textId="507193E2" w:rsidR="00CD2039" w:rsidRDefault="00BC70CA" w:rsidP="00CD2039">
      <w:pPr>
        <w:spacing w:after="0"/>
        <w:jc w:val="both"/>
        <w:rPr>
          <w:sz w:val="24"/>
          <w:szCs w:val="24"/>
        </w:rPr>
      </w:pPr>
      <w:r w:rsidRPr="006F1E2B">
        <w:rPr>
          <w:sz w:val="24"/>
          <w:szCs w:val="24"/>
        </w:rPr>
        <w:t xml:space="preserve">You </w:t>
      </w:r>
      <w:proofErr w:type="gramStart"/>
      <w:r w:rsidRPr="006F1E2B">
        <w:rPr>
          <w:sz w:val="24"/>
          <w:szCs w:val="24"/>
        </w:rPr>
        <w:t>have to</w:t>
      </w:r>
      <w:proofErr w:type="gramEnd"/>
      <w:r w:rsidRPr="006F1E2B">
        <w:rPr>
          <w:sz w:val="24"/>
          <w:szCs w:val="24"/>
        </w:rPr>
        <w:t xml:space="preserve"> perform </w:t>
      </w:r>
      <w:r w:rsidR="00805D39" w:rsidRPr="006F1E2B">
        <w:rPr>
          <w:sz w:val="24"/>
          <w:szCs w:val="24"/>
        </w:rPr>
        <w:t>f</w:t>
      </w:r>
      <w:r w:rsidRPr="006F1E2B">
        <w:rPr>
          <w:sz w:val="24"/>
          <w:szCs w:val="24"/>
        </w:rPr>
        <w:t xml:space="preserve">unctional testing using </w:t>
      </w:r>
      <w:proofErr w:type="spellStart"/>
      <w:r w:rsidR="00F11DBD" w:rsidRPr="006F1E2B">
        <w:rPr>
          <w:sz w:val="24"/>
          <w:szCs w:val="24"/>
        </w:rPr>
        <w:t>Jubula</w:t>
      </w:r>
      <w:proofErr w:type="spellEnd"/>
      <w:r w:rsidR="00CD2039" w:rsidRPr="006F1E2B">
        <w:rPr>
          <w:sz w:val="24"/>
          <w:szCs w:val="24"/>
        </w:rPr>
        <w:t xml:space="preserve"> 8.</w:t>
      </w:r>
      <w:r w:rsidR="00D7345D" w:rsidRPr="006F1E2B">
        <w:rPr>
          <w:sz w:val="24"/>
          <w:szCs w:val="24"/>
        </w:rPr>
        <w:t>8</w:t>
      </w:r>
      <w:r w:rsidRPr="006F1E2B">
        <w:rPr>
          <w:sz w:val="24"/>
          <w:szCs w:val="24"/>
        </w:rPr>
        <w:t xml:space="preserve">. </w:t>
      </w:r>
    </w:p>
    <w:p w14:paraId="72C9918F" w14:textId="77777777" w:rsidR="00F80D7B" w:rsidRPr="006F1E2B" w:rsidRDefault="00F80D7B" w:rsidP="00CD2039">
      <w:pPr>
        <w:spacing w:after="0"/>
        <w:jc w:val="both"/>
        <w:rPr>
          <w:sz w:val="24"/>
          <w:szCs w:val="24"/>
        </w:rPr>
      </w:pPr>
    </w:p>
    <w:p w14:paraId="7011271A" w14:textId="7A5B475D" w:rsidR="00447C93" w:rsidRDefault="00BC70CA" w:rsidP="0090373B">
      <w:pPr>
        <w:spacing w:after="0" w:line="240" w:lineRule="auto"/>
        <w:jc w:val="both"/>
        <w:rPr>
          <w:sz w:val="24"/>
          <w:szCs w:val="24"/>
        </w:rPr>
      </w:pPr>
      <w:r w:rsidRPr="006F1E2B">
        <w:rPr>
          <w:sz w:val="24"/>
          <w:szCs w:val="24"/>
        </w:rPr>
        <w:t xml:space="preserve">You </w:t>
      </w:r>
      <w:proofErr w:type="gramStart"/>
      <w:r w:rsidRPr="006F1E2B">
        <w:rPr>
          <w:sz w:val="24"/>
          <w:szCs w:val="24"/>
        </w:rPr>
        <w:t>have to</w:t>
      </w:r>
      <w:proofErr w:type="gramEnd"/>
      <w:r w:rsidRPr="006F1E2B">
        <w:rPr>
          <w:sz w:val="24"/>
          <w:szCs w:val="24"/>
        </w:rPr>
        <w:t xml:space="preserve"> test the functionality</w:t>
      </w:r>
      <w:r w:rsidR="006F1E2B" w:rsidRPr="006F1E2B">
        <w:rPr>
          <w:sz w:val="24"/>
          <w:szCs w:val="24"/>
        </w:rPr>
        <w:t xml:space="preserve"> “</w:t>
      </w:r>
      <w:r w:rsidR="0090373B">
        <w:rPr>
          <w:rtl/>
          <w:lang w:bidi="he-IL"/>
        </w:rPr>
        <w:t>הזמ</w:t>
      </w:r>
      <w:r w:rsidR="0090373B">
        <w:rPr>
          <w:rFonts w:hint="cs"/>
          <w:rtl/>
          <w:lang w:bidi="he-IL"/>
        </w:rPr>
        <w:t>נת</w:t>
      </w:r>
      <w:r w:rsidR="0090373B">
        <w:rPr>
          <w:rtl/>
          <w:lang w:bidi="he-IL"/>
        </w:rPr>
        <w:t xml:space="preserve"> ביקור</w:t>
      </w:r>
      <w:r w:rsidRPr="006F1E2B">
        <w:rPr>
          <w:sz w:val="24"/>
          <w:szCs w:val="24"/>
        </w:rPr>
        <w:t>”.</w:t>
      </w:r>
      <w:r w:rsidR="006F1E2B">
        <w:rPr>
          <w:sz w:val="24"/>
          <w:szCs w:val="24"/>
        </w:rPr>
        <w:t xml:space="preserve"> </w:t>
      </w:r>
      <w:r w:rsidR="00F80D7B">
        <w:rPr>
          <w:sz w:val="24"/>
          <w:szCs w:val="24"/>
        </w:rPr>
        <w:t>Submission include</w:t>
      </w:r>
      <w:r w:rsidR="00ED24E7">
        <w:rPr>
          <w:sz w:val="24"/>
          <w:szCs w:val="24"/>
        </w:rPr>
        <w:t>s</w:t>
      </w:r>
      <w:r w:rsidR="00F80D7B">
        <w:rPr>
          <w:sz w:val="24"/>
          <w:szCs w:val="24"/>
        </w:rPr>
        <w:t xml:space="preserve"> </w:t>
      </w:r>
      <w:r w:rsidR="0007044D">
        <w:rPr>
          <w:sz w:val="24"/>
          <w:szCs w:val="24"/>
        </w:rPr>
        <w:t xml:space="preserve">the </w:t>
      </w:r>
      <w:r w:rsidR="00F80D7B">
        <w:rPr>
          <w:sz w:val="24"/>
          <w:szCs w:val="24"/>
        </w:rPr>
        <w:t xml:space="preserve">file of testing project (from </w:t>
      </w:r>
      <w:proofErr w:type="spellStart"/>
      <w:r w:rsidR="00F80D7B">
        <w:rPr>
          <w:sz w:val="24"/>
          <w:szCs w:val="24"/>
        </w:rPr>
        <w:t>Jubula</w:t>
      </w:r>
      <w:proofErr w:type="spellEnd"/>
      <w:r w:rsidR="00F80D7B">
        <w:rPr>
          <w:sz w:val="24"/>
          <w:szCs w:val="24"/>
        </w:rPr>
        <w:t xml:space="preserve">). </w:t>
      </w:r>
    </w:p>
    <w:p w14:paraId="72DA95FA" w14:textId="46B884EA" w:rsidR="00ED24E7" w:rsidRDefault="00ED24E7" w:rsidP="006F1E2B">
      <w:pPr>
        <w:spacing w:after="0"/>
        <w:jc w:val="both"/>
        <w:rPr>
          <w:sz w:val="24"/>
          <w:szCs w:val="24"/>
        </w:rPr>
      </w:pPr>
    </w:p>
    <w:p w14:paraId="2FCFF0D5" w14:textId="1ACDC4A8" w:rsidR="00ED24E7" w:rsidRPr="006F1E2B" w:rsidRDefault="00ED24E7" w:rsidP="006F1E2B">
      <w:pPr>
        <w:spacing w:after="0"/>
        <w:jc w:val="both"/>
        <w:rPr>
          <w:sz w:val="24"/>
          <w:szCs w:val="24"/>
        </w:rPr>
      </w:pPr>
      <w:r w:rsidRPr="001453A4">
        <w:rPr>
          <w:sz w:val="24"/>
          <w:szCs w:val="24"/>
          <w:highlight w:val="yellow"/>
        </w:rPr>
        <w:t xml:space="preserve">Pay attention that your tests </w:t>
      </w:r>
      <w:proofErr w:type="gramStart"/>
      <w:r w:rsidRPr="001453A4">
        <w:rPr>
          <w:sz w:val="24"/>
          <w:szCs w:val="24"/>
          <w:highlight w:val="yellow"/>
        </w:rPr>
        <w:t>have to</w:t>
      </w:r>
      <w:proofErr w:type="gramEnd"/>
      <w:r w:rsidRPr="001453A4">
        <w:rPr>
          <w:sz w:val="24"/>
          <w:szCs w:val="24"/>
          <w:highlight w:val="yellow"/>
        </w:rPr>
        <w:t xml:space="preserve"> run automatically.</w:t>
      </w:r>
    </w:p>
    <w:sectPr w:rsidR="00ED24E7" w:rsidRPr="006F1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5520"/>
    <w:multiLevelType w:val="hybridMultilevel"/>
    <w:tmpl w:val="459A8FEA"/>
    <w:lvl w:ilvl="0" w:tplc="EDC8C2E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EDC8C2E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B3911"/>
    <w:multiLevelType w:val="hybridMultilevel"/>
    <w:tmpl w:val="ECB21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73683E"/>
    <w:multiLevelType w:val="hybridMultilevel"/>
    <w:tmpl w:val="AB020EF6"/>
    <w:lvl w:ilvl="0" w:tplc="04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3" w15:restartNumberingAfterBreak="0">
    <w:nsid w:val="41550DDC"/>
    <w:multiLevelType w:val="hybridMultilevel"/>
    <w:tmpl w:val="9E78D9BA"/>
    <w:lvl w:ilvl="0" w:tplc="B9CC622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1606A4"/>
    <w:multiLevelType w:val="hybridMultilevel"/>
    <w:tmpl w:val="F564C87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63D11A39"/>
    <w:multiLevelType w:val="hybridMultilevel"/>
    <w:tmpl w:val="89F0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CA"/>
    <w:rsid w:val="00046FCB"/>
    <w:rsid w:val="0006667C"/>
    <w:rsid w:val="0007044D"/>
    <w:rsid w:val="001453A4"/>
    <w:rsid w:val="002120FA"/>
    <w:rsid w:val="0041618A"/>
    <w:rsid w:val="00447C93"/>
    <w:rsid w:val="00450DD4"/>
    <w:rsid w:val="00656B0E"/>
    <w:rsid w:val="006F1E2B"/>
    <w:rsid w:val="00723B83"/>
    <w:rsid w:val="00744540"/>
    <w:rsid w:val="007A0AFD"/>
    <w:rsid w:val="00805D39"/>
    <w:rsid w:val="0090373B"/>
    <w:rsid w:val="00B27DAC"/>
    <w:rsid w:val="00B62C0B"/>
    <w:rsid w:val="00BC70CA"/>
    <w:rsid w:val="00CD2039"/>
    <w:rsid w:val="00D7345D"/>
    <w:rsid w:val="00EB24F0"/>
    <w:rsid w:val="00EC509C"/>
    <w:rsid w:val="00ED24E7"/>
    <w:rsid w:val="00F0250C"/>
    <w:rsid w:val="00F0472E"/>
    <w:rsid w:val="00F06D73"/>
    <w:rsid w:val="00F11DBD"/>
    <w:rsid w:val="00F80D7B"/>
    <w:rsid w:val="00FA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3773"/>
  <w15:chartTrackingRefBased/>
  <w15:docId w15:val="{16DB7DF5-3274-4204-8461-A4155AD8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A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AF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11D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1D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09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445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קטרינה קורנבלט</cp:lastModifiedBy>
  <cp:revision>2</cp:revision>
  <dcterms:created xsi:type="dcterms:W3CDTF">2021-01-03T07:02:00Z</dcterms:created>
  <dcterms:modified xsi:type="dcterms:W3CDTF">2021-01-03T07:02:00Z</dcterms:modified>
</cp:coreProperties>
</file>