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A0A" w:rsidRPr="00E52A0A" w:rsidRDefault="005B25D4" w:rsidP="00E52A0A">
      <w:pPr>
        <w:bidi/>
        <w:spacing w:after="0" w:line="360" w:lineRule="auto"/>
        <w:rPr>
          <w:rFonts w:asciiTheme="majorBidi" w:hAnsiTheme="majorBidi" w:cstheme="majorBidi"/>
          <w:b/>
          <w:bCs/>
          <w:sz w:val="44"/>
          <w:szCs w:val="44"/>
          <w:lang w:bidi="he-IL"/>
        </w:rPr>
      </w:pPr>
      <w:r w:rsidRPr="00E0161E">
        <w:rPr>
          <w:rFonts w:asciiTheme="majorBidi" w:hAnsiTheme="majorBidi" w:cstheme="majorBidi"/>
          <w:b/>
          <w:bCs/>
          <w:sz w:val="44"/>
          <w:szCs w:val="44"/>
          <w:rtl/>
          <w:lang w:bidi="he-IL"/>
        </w:rPr>
        <w:t>תקציר</w:t>
      </w:r>
    </w:p>
    <w:p w:rsidR="009702E4" w:rsidRDefault="009702E4" w:rsidP="00505AE0">
      <w:pPr>
        <w:bidi/>
        <w:spacing w:after="0" w:line="360" w:lineRule="auto"/>
        <w:rPr>
          <w:rFonts w:asciiTheme="majorBidi" w:hAnsiTheme="majorBidi" w:cstheme="majorBidi"/>
          <w:sz w:val="28"/>
          <w:szCs w:val="28"/>
          <w:rtl/>
          <w:lang w:bidi="he-IL"/>
        </w:rPr>
      </w:pPr>
    </w:p>
    <w:p w:rsidR="0078180F" w:rsidRDefault="009702E4" w:rsidP="00A25735">
      <w:pPr>
        <w:bidi/>
        <w:spacing w:after="0" w:line="360" w:lineRule="auto"/>
        <w:rPr>
          <w:rFonts w:asciiTheme="majorBidi" w:hAnsiTheme="majorBidi" w:cstheme="majorBidi" w:hint="cs"/>
          <w:sz w:val="28"/>
          <w:szCs w:val="28"/>
          <w:rtl/>
          <w:lang w:bidi="he-IL"/>
        </w:rPr>
      </w:pPr>
      <w:r>
        <w:rPr>
          <w:rFonts w:asciiTheme="majorBidi" w:hAnsiTheme="majorBidi" w:cstheme="majorBidi" w:hint="cs"/>
          <w:sz w:val="28"/>
          <w:szCs w:val="28"/>
          <w:rtl/>
          <w:lang w:bidi="he-IL"/>
        </w:rPr>
        <w:t xml:space="preserve">בלמידה מונחית, צווא הבקבוק העיקרי הוא הצורך בקבלת הסיווג הנכון עבור המידע. שיטה נפוצה בקטגוריה זו עובדת באופן הבא: ראשית יש צורך לאסוף </w:t>
      </w:r>
      <w:r w:rsidR="00E35A5E">
        <w:rPr>
          <w:rFonts w:asciiTheme="majorBidi" w:hAnsiTheme="majorBidi" w:cstheme="majorBidi" w:hint="cs"/>
          <w:sz w:val="28"/>
          <w:szCs w:val="28"/>
          <w:rtl/>
          <w:lang w:bidi="he-IL"/>
        </w:rPr>
        <w:t xml:space="preserve">מידע רב באופן אוטומטי (שלב זה לכשעצמו הוא קל יחסית ובעל מחיר זול), ולאחר מכן להעביר את המידע למשתמש או למומחה על מנת שיתן את הסיווג הנכון עבור כל אחת מן הדוגמאות שאספנו. שלב זה של פירוש וסיווג המידע המתקבל יכול להיעשות באמצעות מיקור חוץ לקהל רחב (כדוגמת </w:t>
      </w:r>
      <w:r w:rsidR="0078180F">
        <w:rPr>
          <w:rFonts w:asciiTheme="majorBidi" w:hAnsiTheme="majorBidi" w:cstheme="majorBidi" w:hint="cs"/>
          <w:sz w:val="28"/>
          <w:szCs w:val="28"/>
          <w:rtl/>
          <w:lang w:bidi="he-IL"/>
        </w:rPr>
        <w:t xml:space="preserve">פרוייקט ה </w:t>
      </w:r>
      <w:proofErr w:type="spellStart"/>
      <w:r w:rsidR="0078180F" w:rsidRPr="0078180F">
        <w:rPr>
          <w:rFonts w:asciiTheme="majorBidi" w:hAnsiTheme="majorBidi" w:cstheme="majorBidi"/>
          <w:sz w:val="28"/>
          <w:szCs w:val="28"/>
          <w:lang w:bidi="he-IL"/>
        </w:rPr>
        <w:t>recaptcha</w:t>
      </w:r>
      <w:proofErr w:type="spellEnd"/>
      <w:r w:rsidR="0078180F">
        <w:rPr>
          <w:rFonts w:asciiTheme="majorBidi" w:hAnsiTheme="majorBidi" w:cstheme="majorBidi" w:hint="cs"/>
          <w:sz w:val="28"/>
          <w:szCs w:val="28"/>
          <w:rtl/>
          <w:lang w:bidi="he-IL"/>
        </w:rPr>
        <w:t xml:space="preserve"> של גוגל</w:t>
      </w:r>
      <w:r w:rsidR="00E35A5E">
        <w:rPr>
          <w:rFonts w:asciiTheme="majorBidi" w:hAnsiTheme="majorBidi" w:cstheme="majorBidi" w:hint="cs"/>
          <w:sz w:val="28"/>
          <w:szCs w:val="28"/>
          <w:rtl/>
          <w:lang w:bidi="he-IL"/>
        </w:rPr>
        <w:t>)</w:t>
      </w:r>
      <w:r w:rsidR="0078180F">
        <w:rPr>
          <w:rFonts w:asciiTheme="majorBidi" w:hAnsiTheme="majorBidi" w:cstheme="majorBidi" w:hint="cs"/>
          <w:sz w:val="28"/>
          <w:szCs w:val="28"/>
          <w:rtl/>
          <w:lang w:bidi="he-IL"/>
        </w:rPr>
        <w:t xml:space="preserve"> או על ידי מומחה (כמו ב- </w:t>
      </w:r>
      <w:r w:rsidR="0078180F" w:rsidRPr="0078180F">
        <w:rPr>
          <w:rFonts w:asciiTheme="majorBidi" w:hAnsiTheme="majorBidi" w:cstheme="majorBidi"/>
          <w:sz w:val="28"/>
          <w:szCs w:val="28"/>
          <w:lang w:bidi="he-IL"/>
        </w:rPr>
        <w:t>Linguistic data Consortium</w:t>
      </w:r>
      <w:r w:rsidR="0078180F">
        <w:rPr>
          <w:rFonts w:asciiTheme="majorBidi" w:hAnsiTheme="majorBidi" w:cstheme="majorBidi" w:hint="cs"/>
          <w:sz w:val="28"/>
          <w:szCs w:val="28"/>
          <w:rtl/>
          <w:lang w:bidi="he-IL"/>
        </w:rPr>
        <w:t>)</w:t>
      </w:r>
      <w:r w:rsidR="00E35A5E">
        <w:rPr>
          <w:rFonts w:asciiTheme="majorBidi" w:hAnsiTheme="majorBidi" w:cstheme="majorBidi" w:hint="cs"/>
          <w:sz w:val="28"/>
          <w:szCs w:val="28"/>
          <w:rtl/>
          <w:lang w:bidi="he-IL"/>
        </w:rPr>
        <w:t>.</w:t>
      </w:r>
      <w:r w:rsidR="0078180F">
        <w:rPr>
          <w:rFonts w:asciiTheme="majorBidi" w:hAnsiTheme="majorBidi" w:cstheme="majorBidi" w:hint="cs"/>
          <w:sz w:val="28"/>
          <w:szCs w:val="28"/>
          <w:rtl/>
          <w:lang w:bidi="he-IL"/>
        </w:rPr>
        <w:t xml:space="preserve"> לאחר מכן, ניתן להשתמש במידע שסווג על מנת לבנות מודלים עבור משימת סיווג יחידה, או מספר משימות. גישה זו אינה מנצלת באופן אופטימלי את המשאב העיקרי (והיקר בדרך כלל), הלא הוא הפרשן. פעמים רבות, משימות שונות אינן בעלות דרגת קושי זהה, ישנן מ</w:t>
      </w:r>
      <w:r w:rsidR="00A25735">
        <w:rPr>
          <w:rFonts w:asciiTheme="majorBidi" w:hAnsiTheme="majorBidi" w:cstheme="majorBidi" w:hint="cs"/>
          <w:sz w:val="28"/>
          <w:szCs w:val="28"/>
          <w:rtl/>
          <w:lang w:bidi="he-IL"/>
        </w:rPr>
        <w:t>שימות קלות יותר וישנן קשות יותר.</w:t>
      </w:r>
      <w:r w:rsidR="0078180F">
        <w:rPr>
          <w:rFonts w:asciiTheme="majorBidi" w:hAnsiTheme="majorBidi" w:cstheme="majorBidi" w:hint="cs"/>
          <w:sz w:val="28"/>
          <w:szCs w:val="28"/>
          <w:rtl/>
          <w:lang w:bidi="he-IL"/>
        </w:rPr>
        <w:t xml:space="preserve"> </w:t>
      </w:r>
      <w:r w:rsidR="00A25735">
        <w:rPr>
          <w:rFonts w:asciiTheme="majorBidi" w:hAnsiTheme="majorBidi" w:cstheme="majorBidi" w:hint="cs"/>
          <w:sz w:val="28"/>
          <w:szCs w:val="28"/>
          <w:rtl/>
          <w:lang w:bidi="he-IL"/>
        </w:rPr>
        <w:t>לכן, יתכן ומתן כל כמות המידע עבור כל המשימות</w:t>
      </w:r>
      <w:r w:rsidR="008E5246">
        <w:rPr>
          <w:rFonts w:asciiTheme="majorBidi" w:hAnsiTheme="majorBidi" w:cstheme="majorBidi" w:hint="cs"/>
          <w:sz w:val="28"/>
          <w:szCs w:val="28"/>
          <w:rtl/>
          <w:lang w:bidi="he-IL"/>
        </w:rPr>
        <w:t xml:space="preserve"> יחד</w:t>
      </w:r>
      <w:r w:rsidR="00A25735">
        <w:rPr>
          <w:rFonts w:asciiTheme="majorBidi" w:hAnsiTheme="majorBidi" w:cstheme="majorBidi" w:hint="cs"/>
          <w:sz w:val="28"/>
          <w:szCs w:val="28"/>
          <w:rtl/>
          <w:lang w:bidi="he-IL"/>
        </w:rPr>
        <w:t xml:space="preserve">, לסיווג ע"י פרשן </w:t>
      </w:r>
      <w:r w:rsidR="008E5246">
        <w:rPr>
          <w:rFonts w:asciiTheme="majorBidi" w:hAnsiTheme="majorBidi" w:cstheme="majorBidi" w:hint="cs"/>
          <w:sz w:val="28"/>
          <w:szCs w:val="28"/>
          <w:rtl/>
          <w:lang w:bidi="he-IL"/>
        </w:rPr>
        <w:t>אינה תמיד רעיון טוב.</w:t>
      </w:r>
    </w:p>
    <w:p w:rsidR="00084605" w:rsidRDefault="00084605" w:rsidP="00084605">
      <w:pPr>
        <w:bidi/>
        <w:spacing w:after="0" w:line="360" w:lineRule="auto"/>
        <w:rPr>
          <w:rFonts w:asciiTheme="majorBidi" w:hAnsiTheme="majorBidi" w:cstheme="majorBidi" w:hint="cs"/>
          <w:sz w:val="28"/>
          <w:szCs w:val="28"/>
          <w:rtl/>
          <w:lang w:bidi="he-IL"/>
        </w:rPr>
      </w:pPr>
      <w:r>
        <w:rPr>
          <w:rFonts w:asciiTheme="majorBidi" w:hAnsiTheme="majorBidi" w:cstheme="majorBidi" w:hint="cs"/>
          <w:sz w:val="28"/>
          <w:szCs w:val="28"/>
          <w:rtl/>
          <w:lang w:bidi="he-IL"/>
        </w:rPr>
        <w:t xml:space="preserve">היבט נוסף של בעיה זו הינו הצורך להעביר את המידע למשתמש לצורך סיווג, כך שהמערכת תבקש מהמשתמש את הסיווג הנכון עבור כל דוגמה שמתקבלת. עם זאת, כאשר מספר מערכות מעבירות למשתמש מידע לסיווג במקביל ובאופן בלתי תלוי אחת בשניה, המשתמש יהיה מוצף במידע ולא יהיה מסוגל לתפקד באופן הרצוי. </w:t>
      </w:r>
    </w:p>
    <w:p w:rsidR="00084605" w:rsidRDefault="00084605" w:rsidP="00084605">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לדוגמה, לעיתים ישנו הצורך לסווג מידע חדשותי ממספר סוכנויות. אדם יחד אינו מסוגל להתמודד עם כמות גדולה של מידע במקביל, אלא  הוא מוגבל לסיווג מספר יחידות מידע חדשותי בזמן מוגבל. אם כך, כיצד יוחלט איזו מהן עליו לסווג?</w:t>
      </w:r>
    </w:p>
    <w:p w:rsidR="008E5246" w:rsidRDefault="00EB393E" w:rsidP="00084605">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הגדרת הבעיה בה ענו עוסקים בחיבור זה, תוכננה להתמודד בדיוק עם בעיות מסוג זה, ובפרט, כיצד למצות באופן האופטימלי את זמן הפרשן המסווג המוגבל. </w:t>
      </w:r>
    </w:p>
    <w:p w:rsidR="00505AE0" w:rsidRDefault="00C65D28" w:rsidP="006A1060">
      <w:pPr>
        <w:bidi/>
        <w:spacing w:after="0" w:line="360" w:lineRule="auto"/>
        <w:rPr>
          <w:rFonts w:asciiTheme="majorBidi" w:hAnsiTheme="majorBidi" w:cstheme="majorBidi" w:hint="cs"/>
          <w:sz w:val="28"/>
          <w:szCs w:val="28"/>
          <w:rtl/>
          <w:lang w:bidi="he-IL"/>
        </w:rPr>
      </w:pPr>
      <w:r>
        <w:rPr>
          <w:rFonts w:asciiTheme="majorBidi" w:hAnsiTheme="majorBidi" w:cstheme="majorBidi" w:hint="cs"/>
          <w:sz w:val="28"/>
          <w:szCs w:val="28"/>
          <w:rtl/>
          <w:lang w:bidi="he-IL"/>
        </w:rPr>
        <w:t>ב</w:t>
      </w:r>
      <w:r w:rsidR="00C07642">
        <w:rPr>
          <w:rFonts w:asciiTheme="majorBidi" w:hAnsiTheme="majorBidi" w:cstheme="majorBidi" w:hint="cs"/>
          <w:sz w:val="28"/>
          <w:szCs w:val="28"/>
          <w:rtl/>
          <w:lang w:bidi="he-IL"/>
        </w:rPr>
        <w:t xml:space="preserve">חיבור </w:t>
      </w:r>
      <w:r w:rsidR="006A1060">
        <w:rPr>
          <w:rFonts w:asciiTheme="majorBidi" w:hAnsiTheme="majorBidi" w:cstheme="majorBidi" w:hint="cs"/>
          <w:sz w:val="28"/>
          <w:szCs w:val="28"/>
          <w:rtl/>
          <w:lang w:bidi="he-IL"/>
        </w:rPr>
        <w:t>זה, אנו</w:t>
      </w:r>
      <w:r w:rsidR="00C07642">
        <w:rPr>
          <w:rFonts w:asciiTheme="majorBidi" w:hAnsiTheme="majorBidi" w:cstheme="majorBidi" w:hint="cs"/>
          <w:sz w:val="28"/>
          <w:szCs w:val="28"/>
          <w:rtl/>
          <w:lang w:bidi="he-IL"/>
        </w:rPr>
        <w:t xml:space="preserve"> </w:t>
      </w:r>
      <w:r w:rsidR="006A1060">
        <w:rPr>
          <w:rFonts w:asciiTheme="majorBidi" w:hAnsiTheme="majorBidi" w:cstheme="majorBidi" w:hint="cs"/>
          <w:sz w:val="28"/>
          <w:szCs w:val="28"/>
          <w:rtl/>
          <w:lang w:bidi="he-IL"/>
        </w:rPr>
        <w:t>מציעים גישה חדשה</w:t>
      </w:r>
      <w:r w:rsidR="006A1060">
        <w:rPr>
          <w:rFonts w:asciiTheme="majorBidi" w:hAnsiTheme="majorBidi" w:cstheme="majorBidi" w:hint="cs"/>
          <w:sz w:val="28"/>
          <w:szCs w:val="28"/>
          <w:rtl/>
          <w:lang w:bidi="he-IL"/>
        </w:rPr>
        <w:t xml:space="preserve"> </w:t>
      </w:r>
      <w:r w:rsidR="00C07642">
        <w:rPr>
          <w:rFonts w:asciiTheme="majorBidi" w:hAnsiTheme="majorBidi" w:cstheme="majorBidi" w:hint="cs"/>
          <w:sz w:val="28"/>
          <w:szCs w:val="28"/>
          <w:rtl/>
          <w:lang w:bidi="he-IL"/>
        </w:rPr>
        <w:t xml:space="preserve">של למידת מספר משימות סיווג בינאריות במקביל באופן מקוון, החולקות יחדיו פרשן יחיד. לימוד </w:t>
      </w:r>
      <w:r w:rsidR="006A1060">
        <w:rPr>
          <w:rFonts w:asciiTheme="majorBidi" w:hAnsiTheme="majorBidi" w:cstheme="majorBidi" w:hint="cs"/>
          <w:sz w:val="28"/>
          <w:szCs w:val="28"/>
          <w:rtl/>
          <w:lang w:bidi="he-IL"/>
        </w:rPr>
        <w:t>המשימות מ</w:t>
      </w:r>
      <w:r w:rsidR="00C07642">
        <w:rPr>
          <w:rFonts w:asciiTheme="majorBidi" w:hAnsiTheme="majorBidi" w:cstheme="majorBidi" w:hint="cs"/>
          <w:sz w:val="28"/>
          <w:szCs w:val="28"/>
          <w:rtl/>
          <w:lang w:bidi="he-IL"/>
        </w:rPr>
        <w:t>תבצע בצעדים, כאשר בכל צעד, מתקבלות לסיווג מספר דוגמאות, דוגמה אחת מכל משימת סיווג. האלגוריתם נותן עבור כל אחת מהדוגמאות המתקבלות, את הסיווג המתאים ביותר על פי המודל שלמד עד צעד זה. לאחר מכן, נדרש האלגוריתם לעדכן את המודל, על מנת לספק סיווג מדוייק יותר בעתיד. לשם כך המודל מעביר את הדוגמ</w:t>
      </w:r>
      <w:r w:rsidR="00505AE0">
        <w:rPr>
          <w:rFonts w:asciiTheme="majorBidi" w:hAnsiTheme="majorBidi" w:cstheme="majorBidi" w:hint="cs"/>
          <w:sz w:val="28"/>
          <w:szCs w:val="28"/>
          <w:rtl/>
          <w:lang w:bidi="he-IL"/>
        </w:rPr>
        <w:t xml:space="preserve">אות </w:t>
      </w:r>
      <w:r w:rsidR="00505AE0">
        <w:rPr>
          <w:rFonts w:asciiTheme="majorBidi" w:hAnsiTheme="majorBidi" w:cstheme="majorBidi" w:hint="cs"/>
          <w:sz w:val="28"/>
          <w:szCs w:val="28"/>
          <w:rtl/>
          <w:lang w:bidi="he-IL"/>
        </w:rPr>
        <w:lastRenderedPageBreak/>
        <w:t xml:space="preserve">שקיבל, אל הפרשן. הפרשן מוגבל ואינו מסוגל לסווג מספר דוגמאות במקביל, אלא דוגמה יחידה בכל צעד. כלומר, המשימות חולקות פרשן משותף וישנו צורך בכל אחד מן הצעדים, להחליט מהי המשימה שאת הדוגמה שהתקבלה עבורה, יסווג הפרשן. לאחר שמתקבל הסיווג הנכון מן הפרשן, האלגוריתם מעדכן את המודל של במשימה המתאימה, על ידי שימוש במשוב שהתקבל מן הפרשן. </w:t>
      </w:r>
    </w:p>
    <w:p w:rsidR="00505AE0" w:rsidRDefault="00505AE0" w:rsidP="00505AE0">
      <w:pPr>
        <w:bidi/>
        <w:spacing w:after="0" w:line="360" w:lineRule="auto"/>
        <w:rPr>
          <w:rFonts w:asciiTheme="majorBidi" w:hAnsiTheme="majorBidi" w:cstheme="majorBidi"/>
          <w:sz w:val="28"/>
          <w:szCs w:val="28"/>
          <w:rtl/>
          <w:lang w:bidi="he-IL"/>
        </w:rPr>
      </w:pPr>
    </w:p>
    <w:p w:rsidR="00FB54D9" w:rsidRDefault="009702E4" w:rsidP="00FB54D9">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משימת</w:t>
      </w:r>
      <w:r w:rsidR="00505AE0">
        <w:rPr>
          <w:rFonts w:asciiTheme="majorBidi" w:hAnsiTheme="majorBidi" w:cstheme="majorBidi" w:hint="cs"/>
          <w:sz w:val="28"/>
          <w:szCs w:val="28"/>
          <w:rtl/>
          <w:lang w:bidi="he-IL"/>
        </w:rPr>
        <w:t xml:space="preserve"> </w:t>
      </w:r>
      <w:r>
        <w:rPr>
          <w:rFonts w:asciiTheme="majorBidi" w:hAnsiTheme="majorBidi" w:cstheme="majorBidi" w:hint="cs"/>
          <w:sz w:val="28"/>
          <w:szCs w:val="28"/>
          <w:rtl/>
          <w:lang w:bidi="he-IL"/>
        </w:rPr>
        <w:t xml:space="preserve">האלגוריתם היא להחליט בכל שלב, מהי המשימה (או מהי הדוגמה) עבורה יבקש משוב מן הפרשן. </w:t>
      </w:r>
      <w:r w:rsidR="006A1060">
        <w:rPr>
          <w:rFonts w:asciiTheme="majorBidi" w:hAnsiTheme="majorBidi" w:cstheme="majorBidi" w:hint="cs"/>
          <w:sz w:val="28"/>
          <w:szCs w:val="28"/>
          <w:rtl/>
          <w:lang w:bidi="he-IL"/>
        </w:rPr>
        <w:t xml:space="preserve">באופן אינטואיטיבי, נעדיף בכל שלב לבקש מן הפרשן לסווג את </w:t>
      </w:r>
      <w:r w:rsidR="008D2D12">
        <w:rPr>
          <w:rFonts w:asciiTheme="majorBidi" w:hAnsiTheme="majorBidi" w:cstheme="majorBidi" w:hint="cs"/>
          <w:sz w:val="28"/>
          <w:szCs w:val="28"/>
          <w:rtl/>
          <w:lang w:bidi="he-IL"/>
        </w:rPr>
        <w:t xml:space="preserve">הדוגמה עבורה הסיווג שנתן האלגוריתם, בעל הוודאות הנמוכה ביותר. באופן זה נוכל להיות בטוחים שלא יבוזבז זמן פרשן על דוגמאות ומשימות, עבורן האלגוריתם די בטוח בסיווג שלו והצורך שלו במשוב עבור משימות ודוגמאות אלו הינו פחות. לשם כך, אנו מציעים להשתמש במדד המקובל של </w:t>
      </w:r>
      <w:r w:rsidR="00FB54D9">
        <w:rPr>
          <w:rFonts w:asciiTheme="majorBidi" w:hAnsiTheme="majorBidi" w:cstheme="majorBidi" w:hint="cs"/>
          <w:sz w:val="28"/>
          <w:szCs w:val="28"/>
          <w:rtl/>
          <w:lang w:bidi="he-IL"/>
        </w:rPr>
        <w:t xml:space="preserve">הערך המוחלט של </w:t>
      </w:r>
      <w:r w:rsidR="008D2D12">
        <w:rPr>
          <w:rFonts w:asciiTheme="majorBidi" w:hAnsiTheme="majorBidi" w:cstheme="majorBidi" w:hint="cs"/>
          <w:sz w:val="28"/>
          <w:szCs w:val="28"/>
          <w:rtl/>
          <w:lang w:bidi="he-IL"/>
        </w:rPr>
        <w:t>השוליים</w:t>
      </w:r>
      <w:r w:rsidR="00FB54D9">
        <w:rPr>
          <w:rFonts w:asciiTheme="majorBidi" w:hAnsiTheme="majorBidi" w:cstheme="majorBidi" w:hint="cs"/>
          <w:sz w:val="28"/>
          <w:szCs w:val="28"/>
          <w:rtl/>
          <w:lang w:bidi="he-IL"/>
        </w:rPr>
        <w:t xml:space="preserve"> המוגדר</w:t>
      </w:r>
      <w:r w:rsidR="008D2D12">
        <w:rPr>
          <w:rFonts w:asciiTheme="majorBidi" w:hAnsiTheme="majorBidi" w:cstheme="majorBidi" w:hint="cs"/>
          <w:sz w:val="28"/>
          <w:szCs w:val="28"/>
          <w:rtl/>
          <w:lang w:bidi="he-IL"/>
        </w:rPr>
        <w:t xml:space="preserve"> כמרחק הדוגמה מן המסווג</w:t>
      </w:r>
      <w:r w:rsidR="00FB54D9">
        <w:rPr>
          <w:rFonts w:asciiTheme="majorBidi" w:hAnsiTheme="majorBidi" w:cstheme="majorBidi" w:hint="cs"/>
          <w:sz w:val="28"/>
          <w:szCs w:val="28"/>
          <w:rtl/>
          <w:lang w:bidi="he-IL"/>
        </w:rPr>
        <w:t xml:space="preserve"> הלינארי באותו השלב. ניתן לראות בגודל זה כמדד כלשהו עבור מידת הביטחון  בסיווג האלגוריתם את הדוגמה. כאשר השוליים גדולים, הביטחון בסיווג של האלגוריתם גדול יחסית, מכיוון שהדוגמה מרוחקת מהמסווג, ואילו כאשר השוליים קטנים יחסית, הביטחון בסיווג קטן יותר. בטענה דומה השתמשו במאמרים נוספים העוסקים בלמידה אקטיבית עבור קבוצת דוגמאות</w:t>
      </w:r>
      <w:r w:rsidR="008037D6">
        <w:rPr>
          <w:rFonts w:asciiTheme="majorBidi" w:hAnsiTheme="majorBidi" w:cstheme="majorBidi" w:hint="cs"/>
          <w:sz w:val="28"/>
          <w:szCs w:val="28"/>
          <w:rtl/>
          <w:lang w:bidi="he-IL"/>
        </w:rPr>
        <w:t xml:space="preserve"> ובמאמרים בנושא דגימה סלקטיבית</w:t>
      </w:r>
      <w:r w:rsidR="00FB54D9">
        <w:rPr>
          <w:rFonts w:asciiTheme="majorBidi" w:hAnsiTheme="majorBidi" w:cstheme="majorBidi" w:hint="cs"/>
          <w:sz w:val="28"/>
          <w:szCs w:val="28"/>
          <w:rtl/>
          <w:lang w:bidi="he-IL"/>
        </w:rPr>
        <w:t>, על מנת להחליט אלו מן הדוגמאות יש לתייג.</w:t>
      </w:r>
      <w:r w:rsidR="008D2D12">
        <w:rPr>
          <w:rFonts w:asciiTheme="majorBidi" w:hAnsiTheme="majorBidi" w:cstheme="majorBidi" w:hint="cs"/>
          <w:sz w:val="28"/>
          <w:szCs w:val="28"/>
          <w:rtl/>
          <w:lang w:bidi="he-IL"/>
        </w:rPr>
        <w:t xml:space="preserve">  </w:t>
      </w:r>
    </w:p>
    <w:p w:rsidR="005C44AC" w:rsidRDefault="005C44AC" w:rsidP="005C44AC">
      <w:pPr>
        <w:bidi/>
        <w:spacing w:after="0" w:line="360" w:lineRule="auto"/>
        <w:rPr>
          <w:rFonts w:asciiTheme="majorBidi" w:hAnsiTheme="majorBidi" w:cstheme="majorBidi"/>
          <w:sz w:val="28"/>
          <w:szCs w:val="28"/>
          <w:rtl/>
          <w:lang w:bidi="he-IL"/>
        </w:rPr>
      </w:pPr>
    </w:p>
    <w:p w:rsidR="008037D6" w:rsidRDefault="008037D6" w:rsidP="005C44AC">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אם כן, על פי מדד השוליים, הבחירה האינטואיטיבית תהיה מן הסתם בכל צעד, הדוגמה והמשימה עבורה השוליים הם הקטנים ביותר מהשוליים של שאר הדוגמאות המשוייכות למשימות השונות באותו הצעד. למעשה, כאשר המודל אינו מדוייק מספיק, הסיווג יהיה בקירוב גס מאוד, מה שעלול להוביל לשגיאות בסיווג וב</w:t>
      </w:r>
      <w:r w:rsidR="005C44AC">
        <w:rPr>
          <w:rFonts w:asciiTheme="majorBidi" w:hAnsiTheme="majorBidi" w:cstheme="majorBidi" w:hint="cs"/>
          <w:sz w:val="28"/>
          <w:szCs w:val="28"/>
          <w:rtl/>
          <w:lang w:bidi="he-IL"/>
        </w:rPr>
        <w:t>השלכת גודל השוליים על הביטחון בסיווג. תופעה זו קורה בעיקר בצעדים הראשוניים של האלגוריתם, כאשר המודל עדיין לא הושפע ממספיק דוגמאות ואינו מכוייל מספיק.</w:t>
      </w:r>
    </w:p>
    <w:p w:rsidR="005C44AC" w:rsidRDefault="005C44AC" w:rsidP="00A20CFB">
      <w:pPr>
        <w:bidi/>
        <w:spacing w:after="0" w:line="360" w:lineRule="auto"/>
        <w:rPr>
          <w:rFonts w:asciiTheme="majorBidi" w:hAnsiTheme="majorBidi" w:cstheme="majorBidi" w:hint="cs"/>
          <w:sz w:val="28"/>
          <w:szCs w:val="28"/>
          <w:rtl/>
          <w:lang w:bidi="he-IL"/>
        </w:rPr>
      </w:pPr>
      <w:r>
        <w:rPr>
          <w:rFonts w:asciiTheme="majorBidi" w:hAnsiTheme="majorBidi" w:cstheme="majorBidi" w:hint="cs"/>
          <w:sz w:val="28"/>
          <w:szCs w:val="28"/>
          <w:rtl/>
          <w:lang w:bidi="he-IL"/>
        </w:rPr>
        <w:t>לשם כך, בנינו פילוג על פני כל משימות הסיווג, כאשר בכל צעד מוגרלת המשימה עבורה יש לבקש מהפרשן סיווג. פילוג זה, אכן נותן משקל רב יותר למשימות ככל שהדוגמאות שלהן בעלות השוליים קטנים יותר באותו הצעד. הפילוג המוצע הינו הכללה של מקרי הקצה</w:t>
      </w:r>
      <w:r w:rsidR="00FE5549">
        <w:rPr>
          <w:rFonts w:asciiTheme="majorBidi" w:hAnsiTheme="majorBidi" w:cstheme="majorBidi" w:hint="cs"/>
          <w:sz w:val="28"/>
          <w:szCs w:val="28"/>
          <w:rtl/>
          <w:lang w:bidi="he-IL"/>
        </w:rPr>
        <w:t xml:space="preserve"> (</w:t>
      </w:r>
      <w:r w:rsidR="00FE5549">
        <w:rPr>
          <w:rFonts w:asciiTheme="majorBidi" w:hAnsiTheme="majorBidi" w:cstheme="majorBidi"/>
          <w:sz w:val="28"/>
          <w:szCs w:val="28"/>
          <w:lang w:bidi="he-IL"/>
        </w:rPr>
        <w:t>exploration-exploitation</w:t>
      </w:r>
      <w:r w:rsidR="00FE5549">
        <w:rPr>
          <w:rFonts w:asciiTheme="majorBidi" w:hAnsiTheme="majorBidi" w:cstheme="majorBidi" w:hint="cs"/>
          <w:sz w:val="28"/>
          <w:szCs w:val="28"/>
          <w:rtl/>
          <w:lang w:bidi="he-IL"/>
        </w:rPr>
        <w:t>)</w:t>
      </w:r>
      <w:r>
        <w:rPr>
          <w:rFonts w:asciiTheme="majorBidi" w:hAnsiTheme="majorBidi" w:cstheme="majorBidi" w:hint="cs"/>
          <w:sz w:val="28"/>
          <w:szCs w:val="28"/>
          <w:rtl/>
          <w:lang w:bidi="he-IL"/>
        </w:rPr>
        <w:t xml:space="preserve"> באמצעות שימוש בפרמטר חיובי קבוע</w:t>
      </w:r>
      <w:r w:rsidR="00FE5549">
        <w:rPr>
          <w:rFonts w:asciiTheme="majorBidi" w:hAnsiTheme="majorBidi" w:cstheme="majorBidi" w:hint="cs"/>
          <w:sz w:val="28"/>
          <w:szCs w:val="28"/>
          <w:rtl/>
          <w:lang w:bidi="he-IL"/>
        </w:rPr>
        <w:t xml:space="preserve"> </w:t>
      </w:r>
      <w:r w:rsidR="00FE5549">
        <w:rPr>
          <w:rFonts w:asciiTheme="majorBidi" w:hAnsiTheme="majorBidi" w:cstheme="majorBidi"/>
          <w:sz w:val="28"/>
          <w:szCs w:val="28"/>
          <w:rtl/>
          <w:lang w:bidi="he-IL"/>
        </w:rPr>
        <w:t>–</w:t>
      </w:r>
      <w:r w:rsidR="00FE5549">
        <w:rPr>
          <w:rFonts w:asciiTheme="majorBidi" w:hAnsiTheme="majorBidi" w:cstheme="majorBidi" w:hint="cs"/>
          <w:sz w:val="28"/>
          <w:szCs w:val="28"/>
          <w:rtl/>
          <w:lang w:bidi="he-IL"/>
        </w:rPr>
        <w:t xml:space="preserve"> </w:t>
      </w:r>
      <w:r w:rsidR="00FE5549">
        <w:rPr>
          <w:rFonts w:asciiTheme="majorBidi" w:hAnsiTheme="majorBidi" w:cstheme="majorBidi"/>
          <w:sz w:val="28"/>
          <w:szCs w:val="28"/>
          <w:lang w:bidi="he-IL"/>
        </w:rPr>
        <w:t>b</w:t>
      </w:r>
      <w:r w:rsidR="00FE5549">
        <w:rPr>
          <w:rFonts w:asciiTheme="majorBidi" w:hAnsiTheme="majorBidi" w:cstheme="majorBidi" w:hint="cs"/>
          <w:sz w:val="28"/>
          <w:szCs w:val="28"/>
          <w:rtl/>
          <w:lang w:bidi="he-IL"/>
        </w:rPr>
        <w:t>. כאשר פרמטר זה גדול מאוד (שואף לאינסוף), הפילוג הופך לאחיד, וכך מתבצעת דגימה אחידה בכל צעד על פני כל המשימות</w:t>
      </w:r>
      <w:r w:rsidR="00FE5549">
        <w:rPr>
          <w:rFonts w:asciiTheme="majorBidi" w:hAnsiTheme="majorBidi" w:cstheme="majorBidi"/>
          <w:sz w:val="28"/>
          <w:szCs w:val="28"/>
          <w:lang w:bidi="he-IL"/>
        </w:rPr>
        <w:t xml:space="preserve"> </w:t>
      </w:r>
      <w:r w:rsidR="00FE5549">
        <w:rPr>
          <w:rFonts w:asciiTheme="majorBidi" w:hAnsiTheme="majorBidi" w:cstheme="majorBidi" w:hint="cs"/>
          <w:sz w:val="28"/>
          <w:szCs w:val="28"/>
          <w:rtl/>
          <w:lang w:bidi="he-IL"/>
        </w:rPr>
        <w:t xml:space="preserve"> - גישוש (</w:t>
      </w:r>
      <w:r w:rsidR="00FE5549">
        <w:rPr>
          <w:rFonts w:asciiTheme="majorBidi" w:hAnsiTheme="majorBidi" w:cstheme="majorBidi"/>
          <w:sz w:val="28"/>
          <w:szCs w:val="28"/>
          <w:lang w:bidi="he-IL"/>
        </w:rPr>
        <w:t>exploration</w:t>
      </w:r>
      <w:r w:rsidR="00FE5549">
        <w:rPr>
          <w:rFonts w:asciiTheme="majorBidi" w:hAnsiTheme="majorBidi" w:cstheme="majorBidi" w:hint="cs"/>
          <w:sz w:val="28"/>
          <w:szCs w:val="28"/>
          <w:rtl/>
          <w:lang w:bidi="he-IL"/>
        </w:rPr>
        <w:t xml:space="preserve">) . כאשר פרמטר זה קטן במיוחד (שואף לאפס), במקרה זה, הפילוג הופך לפילוג דלתא, כאשר כל משקל </w:t>
      </w:r>
      <w:r w:rsidR="00FE5549">
        <w:rPr>
          <w:rFonts w:asciiTheme="majorBidi" w:hAnsiTheme="majorBidi" w:cstheme="majorBidi" w:hint="cs"/>
          <w:sz w:val="28"/>
          <w:szCs w:val="28"/>
          <w:rtl/>
          <w:lang w:bidi="he-IL"/>
        </w:rPr>
        <w:lastRenderedPageBreak/>
        <w:t xml:space="preserve">ההסתברות נוטה לכיוון אחת מן המשימות </w:t>
      </w:r>
      <w:r w:rsidR="00FE5549">
        <w:rPr>
          <w:rFonts w:asciiTheme="majorBidi" w:hAnsiTheme="majorBidi" w:cstheme="majorBidi"/>
          <w:sz w:val="28"/>
          <w:szCs w:val="28"/>
          <w:rtl/>
          <w:lang w:bidi="he-IL"/>
        </w:rPr>
        <w:t>–</w:t>
      </w:r>
      <w:r w:rsidR="00FE5549">
        <w:rPr>
          <w:rFonts w:asciiTheme="majorBidi" w:hAnsiTheme="majorBidi" w:cstheme="majorBidi" w:hint="cs"/>
          <w:sz w:val="28"/>
          <w:szCs w:val="28"/>
          <w:rtl/>
          <w:lang w:bidi="he-IL"/>
        </w:rPr>
        <w:t xml:space="preserve"> מיצוי (</w:t>
      </w:r>
      <w:r w:rsidR="00FE5549">
        <w:rPr>
          <w:rFonts w:asciiTheme="majorBidi" w:hAnsiTheme="majorBidi" w:cstheme="majorBidi"/>
          <w:sz w:val="28"/>
          <w:szCs w:val="28"/>
          <w:lang w:bidi="he-IL"/>
        </w:rPr>
        <w:t>exploitation</w:t>
      </w:r>
      <w:r w:rsidR="00FE5549">
        <w:rPr>
          <w:rFonts w:asciiTheme="majorBidi" w:hAnsiTheme="majorBidi" w:cstheme="majorBidi" w:hint="cs"/>
          <w:sz w:val="28"/>
          <w:szCs w:val="28"/>
          <w:rtl/>
          <w:lang w:bidi="he-IL"/>
        </w:rPr>
        <w:t>).</w:t>
      </w:r>
      <w:r w:rsidR="00086492">
        <w:rPr>
          <w:rFonts w:asciiTheme="majorBidi" w:hAnsiTheme="majorBidi" w:cstheme="majorBidi" w:hint="cs"/>
          <w:sz w:val="28"/>
          <w:szCs w:val="28"/>
          <w:rtl/>
          <w:lang w:bidi="he-IL"/>
        </w:rPr>
        <w:t xml:space="preserve"> בין שני ערכי הקיצון</w:t>
      </w:r>
      <w:r w:rsidR="00A20CFB">
        <w:rPr>
          <w:rFonts w:asciiTheme="majorBidi" w:hAnsiTheme="majorBidi" w:cstheme="majorBidi" w:hint="cs"/>
          <w:sz w:val="28"/>
          <w:szCs w:val="28"/>
          <w:rtl/>
          <w:lang w:bidi="he-IL"/>
        </w:rPr>
        <w:t xml:space="preserve"> אלו </w:t>
      </w:r>
      <w:r w:rsidR="00A20CFB">
        <w:rPr>
          <w:rFonts w:asciiTheme="majorBidi" w:hAnsiTheme="majorBidi" w:cstheme="majorBidi" w:hint="cs"/>
          <w:sz w:val="28"/>
          <w:szCs w:val="28"/>
          <w:rtl/>
          <w:lang w:bidi="he-IL"/>
        </w:rPr>
        <w:t>קיים ערך של הפרמטר</w:t>
      </w:r>
      <w:r w:rsidR="00086492">
        <w:rPr>
          <w:rFonts w:asciiTheme="majorBidi" w:hAnsiTheme="majorBidi" w:cstheme="majorBidi" w:hint="cs"/>
          <w:sz w:val="28"/>
          <w:szCs w:val="28"/>
          <w:rtl/>
          <w:lang w:bidi="he-IL"/>
        </w:rPr>
        <w:t xml:space="preserve"> המביא לפילוג ביניים שמאזן בין מקרי הקיצון</w:t>
      </w:r>
      <w:r w:rsidR="00A20CFB">
        <w:rPr>
          <w:rFonts w:asciiTheme="majorBidi" w:hAnsiTheme="majorBidi" w:cstheme="majorBidi" w:hint="cs"/>
          <w:sz w:val="28"/>
          <w:szCs w:val="28"/>
          <w:rtl/>
          <w:lang w:bidi="he-IL"/>
        </w:rPr>
        <w:t>, ערך זה הינו הערך האופטימלי.</w:t>
      </w:r>
    </w:p>
    <w:p w:rsidR="00A20CFB" w:rsidRDefault="00A20CFB" w:rsidP="00A20CFB">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האלגוריתם שאנו מציעים, מבוסס על אלגוריתם הפרספטרון המוכר עבור סיווג בינארי, בשילוב הפילוג אותו בנינו. את אלגוריתם זה אנו מכנים בשם </w:t>
      </w:r>
      <w:r>
        <w:rPr>
          <w:rFonts w:asciiTheme="majorBidi" w:hAnsiTheme="majorBidi" w:cstheme="majorBidi" w:hint="cs"/>
          <w:sz w:val="28"/>
          <w:szCs w:val="28"/>
          <w:lang w:bidi="he-IL"/>
        </w:rPr>
        <w:t>SHAMPO</w:t>
      </w:r>
      <w:r>
        <w:rPr>
          <w:rFonts w:asciiTheme="majorBidi" w:hAnsiTheme="majorBidi" w:cstheme="majorBidi" w:hint="cs"/>
          <w:sz w:val="28"/>
          <w:szCs w:val="28"/>
          <w:rtl/>
          <w:lang w:bidi="he-IL"/>
        </w:rPr>
        <w:t xml:space="preserve"> (קיצור של </w:t>
      </w:r>
      <w:r>
        <w:rPr>
          <w:rFonts w:asciiTheme="majorBidi" w:hAnsiTheme="majorBidi" w:cstheme="majorBidi"/>
          <w:sz w:val="28"/>
          <w:szCs w:val="28"/>
          <w:lang w:bidi="he-IL"/>
        </w:rPr>
        <w:t xml:space="preserve">Shared Annotator for Multiple </w:t>
      </w:r>
      <w:proofErr w:type="spellStart"/>
      <w:r>
        <w:rPr>
          <w:rFonts w:asciiTheme="majorBidi" w:hAnsiTheme="majorBidi" w:cstheme="majorBidi"/>
          <w:sz w:val="28"/>
          <w:szCs w:val="28"/>
          <w:lang w:bidi="he-IL"/>
        </w:rPr>
        <w:t>PrOblems</w:t>
      </w:r>
      <w:proofErr w:type="spellEnd"/>
      <w:r>
        <w:rPr>
          <w:rFonts w:asciiTheme="majorBidi" w:hAnsiTheme="majorBidi" w:cstheme="majorBidi" w:hint="cs"/>
          <w:sz w:val="28"/>
          <w:szCs w:val="28"/>
          <w:rtl/>
          <w:lang w:bidi="he-IL"/>
        </w:rPr>
        <w:t xml:space="preserve">).  </w:t>
      </w:r>
    </w:p>
    <w:p w:rsidR="006C7D19" w:rsidRDefault="006C7D19" w:rsidP="00B46DCA">
      <w:pPr>
        <w:bidi/>
        <w:spacing w:after="0" w:line="360" w:lineRule="auto"/>
        <w:rPr>
          <w:rFonts w:asciiTheme="majorBidi" w:hAnsiTheme="majorBidi" w:cstheme="majorBidi" w:hint="cs"/>
          <w:sz w:val="28"/>
          <w:szCs w:val="28"/>
          <w:rtl/>
          <w:lang w:bidi="he-IL"/>
        </w:rPr>
      </w:pPr>
      <w:r>
        <w:rPr>
          <w:rFonts w:asciiTheme="majorBidi" w:hAnsiTheme="majorBidi" w:cstheme="majorBidi" w:hint="cs"/>
          <w:sz w:val="28"/>
          <w:szCs w:val="28"/>
          <w:rtl/>
          <w:lang w:bidi="he-IL"/>
        </w:rPr>
        <w:t xml:space="preserve">בנוסף, אנו מציעים מספר ווריאציות נוספות של אלגוריתם </w:t>
      </w:r>
      <w:r>
        <w:rPr>
          <w:rFonts w:asciiTheme="majorBidi" w:hAnsiTheme="majorBidi" w:cstheme="majorBidi" w:hint="cs"/>
          <w:sz w:val="28"/>
          <w:szCs w:val="28"/>
          <w:lang w:bidi="he-IL"/>
        </w:rPr>
        <w:t>SHAMPO</w:t>
      </w:r>
      <w:r>
        <w:rPr>
          <w:rFonts w:asciiTheme="majorBidi" w:hAnsiTheme="majorBidi" w:cstheme="majorBidi" w:hint="cs"/>
          <w:sz w:val="28"/>
          <w:szCs w:val="28"/>
          <w:rtl/>
          <w:lang w:bidi="he-IL"/>
        </w:rPr>
        <w:t xml:space="preserve">. וריאציה של אלגוריתם אגרסיבי, בו עדכון המודל מתבצע לא רק בעת שגיאה, אלא גם כאשר אין שגיאת סיווג, אך השוליים קטנים מתחת לסף מסויים. וריאציה נוספת, בה נעשה שימוש במידע פריורי על מידת הקושי של משימות הסיווג, בבניית הפילוג על פני המשימות. </w:t>
      </w:r>
      <w:r w:rsidR="00B46DCA">
        <w:rPr>
          <w:rFonts w:asciiTheme="majorBidi" w:hAnsiTheme="majorBidi" w:cstheme="majorBidi" w:hint="cs"/>
          <w:sz w:val="28"/>
          <w:szCs w:val="28"/>
          <w:rtl/>
          <w:lang w:bidi="he-IL"/>
        </w:rPr>
        <w:t xml:space="preserve">ישנה וריאציה נוספת של האלגוריתם בה הפרמטר </w:t>
      </w:r>
      <w:r w:rsidR="00B46DCA">
        <w:rPr>
          <w:rFonts w:asciiTheme="majorBidi" w:hAnsiTheme="majorBidi" w:cstheme="majorBidi"/>
          <w:sz w:val="28"/>
          <w:szCs w:val="28"/>
          <w:lang w:bidi="he-IL"/>
        </w:rPr>
        <w:t>b</w:t>
      </w:r>
      <w:r w:rsidR="00B46DCA">
        <w:rPr>
          <w:rFonts w:asciiTheme="majorBidi" w:hAnsiTheme="majorBidi" w:cstheme="majorBidi" w:hint="cs"/>
          <w:sz w:val="28"/>
          <w:szCs w:val="28"/>
          <w:rtl/>
          <w:lang w:bidi="he-IL"/>
        </w:rPr>
        <w:t xml:space="preserve"> הינו אדפטיבי, ומשתנה בהתאם למספר העדכונים שבוצעו עבור כל אחת ממשימות הסיווג. לסיום, מוצגת ווריאציה המשלבת את אלגוריתם הפרספטרון מסדר שני. עבור כל אחת מווריאציות אלו של האלגוריתם</w:t>
      </w:r>
      <w:r w:rsidR="00B46DCA">
        <w:rPr>
          <w:rFonts w:asciiTheme="majorBidi" w:hAnsiTheme="majorBidi" w:cstheme="majorBidi" w:hint="cs"/>
          <w:sz w:val="28"/>
          <w:szCs w:val="28"/>
          <w:rtl/>
          <w:lang w:bidi="he-IL"/>
        </w:rPr>
        <w:t xml:space="preserve"> אנו מבצעים אנליזה של עבור חסם הסכום המצטבר של השגיאות בכל צעד.</w:t>
      </w:r>
    </w:p>
    <w:p w:rsidR="006C7D19" w:rsidRDefault="006C7D19" w:rsidP="006C7D19">
      <w:pPr>
        <w:bidi/>
        <w:spacing w:after="0" w:line="360" w:lineRule="auto"/>
        <w:rPr>
          <w:rFonts w:asciiTheme="majorBidi" w:hAnsiTheme="majorBidi" w:cstheme="majorBidi"/>
          <w:sz w:val="28"/>
          <w:szCs w:val="28"/>
          <w:rtl/>
          <w:lang w:bidi="he-IL"/>
        </w:rPr>
      </w:pPr>
    </w:p>
    <w:p w:rsidR="00A20CFB" w:rsidRDefault="007D4C4D" w:rsidP="006C7D19">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לאחר מכן אנו מציגים כיצד ניתן להשתמש בגישה זו של פתרון מספר משימות בינאריות במקביל עם פרשן משותף, על מנת לפתור בעיות סיווג מרובה מחלקות</w:t>
      </w:r>
      <w:r w:rsidR="00F11701">
        <w:rPr>
          <w:rFonts w:asciiTheme="majorBidi" w:hAnsiTheme="majorBidi" w:cstheme="majorBidi" w:hint="cs"/>
          <w:sz w:val="28"/>
          <w:szCs w:val="28"/>
          <w:rtl/>
          <w:lang w:bidi="he-IL"/>
        </w:rPr>
        <w:t xml:space="preserve"> באמצעות</w:t>
      </w:r>
      <w:r>
        <w:rPr>
          <w:rFonts w:asciiTheme="majorBidi" w:hAnsiTheme="majorBidi" w:cstheme="majorBidi" w:hint="cs"/>
          <w:sz w:val="28"/>
          <w:szCs w:val="28"/>
          <w:rtl/>
          <w:lang w:bidi="he-IL"/>
        </w:rPr>
        <w:t xml:space="preserve"> מספר בעיות המוכרות בשם </w:t>
      </w:r>
      <w:r>
        <w:rPr>
          <w:rFonts w:asciiTheme="majorBidi" w:hAnsiTheme="majorBidi" w:cstheme="majorBidi"/>
          <w:sz w:val="28"/>
          <w:szCs w:val="28"/>
          <w:lang w:bidi="he-IL"/>
        </w:rPr>
        <w:t>Contextual Bandits</w:t>
      </w:r>
      <w:r>
        <w:rPr>
          <w:rFonts w:asciiTheme="majorBidi" w:hAnsiTheme="majorBidi" w:cstheme="majorBidi" w:hint="cs"/>
          <w:sz w:val="28"/>
          <w:szCs w:val="28"/>
          <w:rtl/>
          <w:lang w:bidi="he-IL"/>
        </w:rPr>
        <w:t xml:space="preserve"> </w:t>
      </w:r>
      <w:r w:rsidR="00F11701">
        <w:rPr>
          <w:rFonts w:asciiTheme="majorBidi" w:hAnsiTheme="majorBidi" w:cstheme="majorBidi" w:hint="cs"/>
          <w:sz w:val="28"/>
          <w:szCs w:val="28"/>
          <w:rtl/>
          <w:lang w:bidi="he-IL"/>
        </w:rPr>
        <w:t>בשילוב</w:t>
      </w:r>
      <w:r>
        <w:rPr>
          <w:rFonts w:asciiTheme="majorBidi" w:hAnsiTheme="majorBidi" w:cstheme="majorBidi" w:hint="cs"/>
          <w:sz w:val="28"/>
          <w:szCs w:val="28"/>
          <w:rtl/>
          <w:lang w:bidi="he-IL"/>
        </w:rPr>
        <w:t xml:space="preserve"> אלגוריתם </w:t>
      </w:r>
      <w:r>
        <w:rPr>
          <w:rFonts w:asciiTheme="majorBidi" w:hAnsiTheme="majorBidi" w:cstheme="majorBidi" w:hint="cs"/>
          <w:sz w:val="28"/>
          <w:szCs w:val="28"/>
          <w:lang w:bidi="he-IL"/>
        </w:rPr>
        <w:t>SHAMPO</w:t>
      </w:r>
      <w:r>
        <w:rPr>
          <w:rFonts w:asciiTheme="majorBidi" w:hAnsiTheme="majorBidi" w:cstheme="majorBidi" w:hint="cs"/>
          <w:sz w:val="28"/>
          <w:szCs w:val="28"/>
          <w:rtl/>
          <w:lang w:bidi="he-IL"/>
        </w:rPr>
        <w:t xml:space="preserve"> </w:t>
      </w:r>
      <w:r w:rsidR="00F11701">
        <w:rPr>
          <w:rFonts w:asciiTheme="majorBidi" w:hAnsiTheme="majorBidi" w:cstheme="majorBidi" w:hint="cs"/>
          <w:sz w:val="28"/>
          <w:szCs w:val="28"/>
          <w:rtl/>
          <w:lang w:bidi="he-IL"/>
        </w:rPr>
        <w:t>ו</w:t>
      </w:r>
      <w:r>
        <w:rPr>
          <w:rFonts w:asciiTheme="majorBidi" w:hAnsiTheme="majorBidi" w:cstheme="majorBidi" w:hint="cs"/>
          <w:sz w:val="28"/>
          <w:szCs w:val="28"/>
          <w:rtl/>
          <w:lang w:bidi="he-IL"/>
        </w:rPr>
        <w:t>בצירוף חסמים ספציפיים עבור בעיות אלו.</w:t>
      </w:r>
    </w:p>
    <w:p w:rsidR="005F5DDB" w:rsidRDefault="00F11701" w:rsidP="00243D14">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לסיום, אנו מודדים את האלגוריתמים שהצענו על מספר מאגרי מידע שונים</w:t>
      </w:r>
      <w:r w:rsidR="00243D14">
        <w:rPr>
          <w:rFonts w:asciiTheme="majorBidi" w:hAnsiTheme="majorBidi" w:cstheme="majorBidi" w:hint="cs"/>
          <w:sz w:val="28"/>
          <w:szCs w:val="28"/>
          <w:rtl/>
          <w:lang w:bidi="he-IL"/>
        </w:rPr>
        <w:t xml:space="preserve">: </w:t>
      </w:r>
      <w:r>
        <w:rPr>
          <w:rFonts w:asciiTheme="majorBidi" w:hAnsiTheme="majorBidi" w:cstheme="majorBidi" w:hint="cs"/>
          <w:sz w:val="28"/>
          <w:szCs w:val="28"/>
          <w:rtl/>
          <w:lang w:bidi="he-IL"/>
        </w:rPr>
        <w:t xml:space="preserve">שני מאגרי מידע של זיהוי </w:t>
      </w:r>
      <w:r w:rsidR="00243D14">
        <w:rPr>
          <w:rFonts w:asciiTheme="majorBidi" w:hAnsiTheme="majorBidi" w:cstheme="majorBidi" w:hint="cs"/>
          <w:sz w:val="28"/>
          <w:szCs w:val="28"/>
          <w:rtl/>
          <w:lang w:bidi="he-IL"/>
        </w:rPr>
        <w:t>ספרות</w:t>
      </w:r>
      <w:r>
        <w:rPr>
          <w:rFonts w:asciiTheme="majorBidi" w:hAnsiTheme="majorBidi" w:cstheme="majorBidi" w:hint="cs"/>
          <w:sz w:val="28"/>
          <w:szCs w:val="28"/>
          <w:rtl/>
          <w:lang w:bidi="he-IL"/>
        </w:rPr>
        <w:t xml:space="preserve"> בתמונות </w:t>
      </w:r>
      <w:r>
        <w:rPr>
          <w:rFonts w:asciiTheme="majorBidi" w:hAnsiTheme="majorBidi" w:cstheme="majorBidi"/>
          <w:sz w:val="28"/>
          <w:szCs w:val="28"/>
          <w:lang w:bidi="he-IL"/>
        </w:rPr>
        <w:t>(OCR)</w:t>
      </w:r>
      <w:r>
        <w:rPr>
          <w:rFonts w:asciiTheme="majorBidi" w:hAnsiTheme="majorBidi" w:cstheme="majorBidi" w:hint="cs"/>
          <w:sz w:val="28"/>
          <w:szCs w:val="28"/>
          <w:rtl/>
          <w:lang w:bidi="he-IL"/>
        </w:rPr>
        <w:t xml:space="preserve"> </w:t>
      </w:r>
      <w:r w:rsidR="00243D14">
        <w:rPr>
          <w:rFonts w:asciiTheme="majorBidi" w:hAnsiTheme="majorBidi" w:cstheme="majorBidi" w:hint="cs"/>
          <w:sz w:val="28"/>
          <w:szCs w:val="28"/>
          <w:rtl/>
          <w:lang w:bidi="he-IL"/>
        </w:rPr>
        <w:t xml:space="preserve">בשם </w:t>
      </w:r>
      <w:r>
        <w:rPr>
          <w:rFonts w:asciiTheme="majorBidi" w:hAnsiTheme="majorBidi" w:cstheme="majorBidi" w:hint="cs"/>
          <w:sz w:val="28"/>
          <w:szCs w:val="28"/>
          <w:rtl/>
          <w:lang w:bidi="he-IL"/>
        </w:rPr>
        <w:t xml:space="preserve"> </w:t>
      </w:r>
      <w:r>
        <w:rPr>
          <w:rFonts w:asciiTheme="majorBidi" w:hAnsiTheme="majorBidi" w:cstheme="majorBidi" w:hint="cs"/>
          <w:sz w:val="28"/>
          <w:szCs w:val="28"/>
          <w:lang w:bidi="he-IL"/>
        </w:rPr>
        <w:t>MNIST</w:t>
      </w:r>
      <w:r>
        <w:rPr>
          <w:rFonts w:asciiTheme="majorBidi" w:hAnsiTheme="majorBidi" w:cstheme="majorBidi" w:hint="cs"/>
          <w:sz w:val="28"/>
          <w:szCs w:val="28"/>
          <w:rtl/>
          <w:lang w:bidi="he-IL"/>
        </w:rPr>
        <w:t xml:space="preserve"> ו- </w:t>
      </w:r>
      <w:r>
        <w:rPr>
          <w:rFonts w:asciiTheme="majorBidi" w:hAnsiTheme="majorBidi" w:cstheme="majorBidi" w:hint="cs"/>
          <w:sz w:val="28"/>
          <w:szCs w:val="28"/>
          <w:lang w:bidi="he-IL"/>
        </w:rPr>
        <w:t>USPS</w:t>
      </w:r>
      <w:r w:rsidR="00243D14">
        <w:rPr>
          <w:rFonts w:asciiTheme="majorBidi" w:hAnsiTheme="majorBidi" w:cstheme="majorBidi" w:hint="cs"/>
          <w:sz w:val="28"/>
          <w:szCs w:val="28"/>
          <w:rtl/>
          <w:lang w:bidi="he-IL"/>
        </w:rPr>
        <w:t>. מאגר מידע נוסף של זיהוי תנועות קוליות (</w:t>
      </w:r>
      <w:r w:rsidR="00243D14">
        <w:rPr>
          <w:rFonts w:asciiTheme="majorBidi" w:hAnsiTheme="majorBidi" w:cstheme="majorBidi"/>
          <w:sz w:val="28"/>
          <w:szCs w:val="28"/>
          <w:lang w:bidi="he-IL"/>
        </w:rPr>
        <w:t>Vowels Prediction</w:t>
      </w:r>
      <w:r w:rsidR="00243D14">
        <w:rPr>
          <w:rFonts w:asciiTheme="majorBidi" w:hAnsiTheme="majorBidi" w:cstheme="majorBidi" w:hint="cs"/>
          <w:sz w:val="28"/>
          <w:szCs w:val="28"/>
          <w:rtl/>
          <w:lang w:bidi="he-IL"/>
        </w:rPr>
        <w:t xml:space="preserve">) בשם </w:t>
      </w:r>
      <w:r w:rsidR="00243D14">
        <w:rPr>
          <w:rFonts w:asciiTheme="majorBidi" w:hAnsiTheme="majorBidi" w:cstheme="majorBidi" w:hint="cs"/>
          <w:sz w:val="28"/>
          <w:szCs w:val="28"/>
          <w:lang w:bidi="he-IL"/>
        </w:rPr>
        <w:t>VJ</w:t>
      </w:r>
      <w:r w:rsidR="00243D14">
        <w:rPr>
          <w:rFonts w:asciiTheme="majorBidi" w:hAnsiTheme="majorBidi" w:cstheme="majorBidi"/>
          <w:sz w:val="28"/>
          <w:szCs w:val="28"/>
          <w:lang w:bidi="he-IL"/>
        </w:rPr>
        <w:t xml:space="preserve"> (Vocal Joystick)</w:t>
      </w:r>
      <w:r w:rsidR="00243D14">
        <w:rPr>
          <w:rFonts w:asciiTheme="majorBidi" w:hAnsiTheme="majorBidi" w:cstheme="majorBidi" w:hint="cs"/>
          <w:sz w:val="28"/>
          <w:szCs w:val="28"/>
          <w:rtl/>
          <w:lang w:bidi="he-IL"/>
        </w:rPr>
        <w:t xml:space="preserve">. ומאגר מידע נוסף המשולב מכמה תתי מאגרים של סיווג מסמכים וניתוח הלך רוח </w:t>
      </w:r>
      <w:r w:rsidR="00243D14">
        <w:rPr>
          <w:rFonts w:asciiTheme="majorBidi" w:hAnsiTheme="majorBidi" w:cstheme="majorBidi"/>
          <w:sz w:val="28"/>
          <w:szCs w:val="28"/>
          <w:lang w:bidi="he-IL"/>
        </w:rPr>
        <w:t>(Sentiment Analysis)</w:t>
      </w:r>
      <w:r w:rsidR="00243D14">
        <w:rPr>
          <w:rFonts w:asciiTheme="majorBidi" w:hAnsiTheme="majorBidi" w:cstheme="majorBidi" w:hint="cs"/>
          <w:sz w:val="28"/>
          <w:szCs w:val="28"/>
          <w:rtl/>
          <w:lang w:bidi="he-IL"/>
        </w:rPr>
        <w:t xml:space="preserve">. אנו מראים כי שימוש באלגוריתם </w:t>
      </w:r>
      <w:r w:rsidR="00243D14">
        <w:rPr>
          <w:rFonts w:asciiTheme="majorBidi" w:hAnsiTheme="majorBidi" w:cstheme="majorBidi"/>
          <w:sz w:val="28"/>
          <w:szCs w:val="28"/>
          <w:lang w:bidi="he-IL"/>
        </w:rPr>
        <w:t>SHAMPO</w:t>
      </w:r>
      <w:r w:rsidR="00243D14">
        <w:rPr>
          <w:rFonts w:asciiTheme="majorBidi" w:hAnsiTheme="majorBidi" w:cstheme="majorBidi" w:hint="cs"/>
          <w:sz w:val="28"/>
          <w:szCs w:val="28"/>
          <w:rtl/>
          <w:lang w:bidi="he-IL"/>
        </w:rPr>
        <w:t xml:space="preserve"> ובחירה מתאימה של הפרמטר </w:t>
      </w:r>
      <w:r w:rsidR="00243D14">
        <w:rPr>
          <w:rFonts w:asciiTheme="majorBidi" w:hAnsiTheme="majorBidi" w:cstheme="majorBidi"/>
          <w:sz w:val="28"/>
          <w:szCs w:val="28"/>
          <w:lang w:bidi="he-IL"/>
        </w:rPr>
        <w:t>b</w:t>
      </w:r>
      <w:r w:rsidR="00243D14">
        <w:rPr>
          <w:rFonts w:asciiTheme="majorBidi" w:hAnsiTheme="majorBidi" w:cstheme="majorBidi" w:hint="cs"/>
          <w:sz w:val="28"/>
          <w:szCs w:val="28"/>
          <w:rtl/>
          <w:lang w:bidi="he-IL"/>
        </w:rPr>
        <w:t>, משפר את הביצועים על ממוצע השגיאות על פני כל המשימות</w:t>
      </w:r>
      <w:r w:rsidR="005F5DDB">
        <w:rPr>
          <w:rFonts w:asciiTheme="majorBidi" w:hAnsiTheme="majorBidi" w:cstheme="majorBidi" w:hint="cs"/>
          <w:sz w:val="28"/>
          <w:szCs w:val="28"/>
          <w:rtl/>
          <w:lang w:bidi="he-IL"/>
        </w:rPr>
        <w:t xml:space="preserve"> ואף עבור שילוב של משימות הסיווג הבינאריות למשימת סיווג אחת מרובת מחלקות. </w:t>
      </w:r>
      <w:r w:rsidR="00B46DCA">
        <w:rPr>
          <w:rFonts w:asciiTheme="majorBidi" w:hAnsiTheme="majorBidi" w:cstheme="majorBidi" w:hint="cs"/>
          <w:sz w:val="28"/>
          <w:szCs w:val="28"/>
          <w:rtl/>
          <w:lang w:bidi="he-IL"/>
        </w:rPr>
        <w:t xml:space="preserve">אנו מראים גם כי אכן למרות שהמשימות הקלות יותר דורשות פחות משוב, השגיאה עליהן אינה פוחתת (לפחות לא באופן משמעותי). </w:t>
      </w:r>
    </w:p>
    <w:p w:rsidR="005B25D4" w:rsidRDefault="005F5DDB" w:rsidP="006C7D19">
      <w:pPr>
        <w:bidi/>
        <w:spacing w:after="0"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אנו מסיימים את חיבור זה בדיון על עבודות וחיבורים המתקשרים לחיבור זה ובמספר דרכים נוספות להרחבת עבודה זו.</w:t>
      </w:r>
      <w:bookmarkStart w:id="0" w:name="_GoBack"/>
      <w:bookmarkEnd w:id="0"/>
    </w:p>
    <w:sectPr w:rsidR="005B25D4" w:rsidSect="00937969">
      <w:footerReference w:type="even" r:id="rId6"/>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43C" w:rsidRDefault="006E743C" w:rsidP="0079690A">
      <w:pPr>
        <w:spacing w:after="0" w:line="240" w:lineRule="auto"/>
      </w:pPr>
      <w:r>
        <w:separator/>
      </w:r>
    </w:p>
  </w:endnote>
  <w:endnote w:type="continuationSeparator" w:id="0">
    <w:p w:rsidR="006E743C" w:rsidRDefault="006E743C" w:rsidP="0079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019" w:rsidRDefault="006E743C" w:rsidP="00BA7019">
    <w:pPr>
      <w:pStyle w:val="Footer"/>
    </w:pPr>
    <w:sdt>
      <w:sdtPr>
        <w:id w:val="969400743"/>
        <w:placeholder>
          <w:docPart w:val="19CF12AF838446479DA488951C4C0D8F"/>
        </w:placeholder>
        <w:temporary/>
        <w:showingPlcHdr/>
      </w:sdtPr>
      <w:sdtEndPr/>
      <w:sdtContent>
        <w:r w:rsidR="00BA7019">
          <w:t>[Type text]</w:t>
        </w:r>
      </w:sdtContent>
    </w:sdt>
    <w:r w:rsidR="00BA7019">
      <w:ptab w:relativeTo="margin" w:alignment="center" w:leader="none"/>
    </w:r>
    <w:r w:rsidR="00BA7019">
      <w:rPr>
        <w:rFonts w:hint="cs"/>
        <w:rtl/>
        <w:lang w:bidi="he-IL"/>
      </w:rPr>
      <w:t>גג</w:t>
    </w:r>
    <w:r w:rsidR="00BA7019">
      <w:ptab w:relativeTo="margin" w:alignment="right" w:leader="none"/>
    </w:r>
    <w:sdt>
      <w:sdtPr>
        <w:id w:val="969400753"/>
        <w:placeholder>
          <w:docPart w:val="19CF12AF838446479DA488951C4C0D8F"/>
        </w:placeholder>
        <w:temporary/>
        <w:showingPlcHdr/>
      </w:sdtPr>
      <w:sdtEndPr/>
      <w:sdtContent>
        <w:r w:rsidR="00BA7019">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433650"/>
      <w:docPartObj>
        <w:docPartGallery w:val="Page Numbers (Bottom of Page)"/>
        <w:docPartUnique/>
      </w:docPartObj>
    </w:sdtPr>
    <w:sdtEndPr>
      <w:rPr>
        <w:noProof/>
      </w:rPr>
    </w:sdtEndPr>
    <w:sdtContent>
      <w:p w:rsidR="002C2DA4" w:rsidRDefault="002C2DA4">
        <w:pPr>
          <w:pStyle w:val="Footer"/>
          <w:jc w:val="center"/>
        </w:pPr>
        <w:r>
          <w:fldChar w:fldCharType="begin"/>
        </w:r>
        <w:r>
          <w:instrText xml:space="preserve"> PAGE   \* MERGEFORMAT </w:instrText>
        </w:r>
        <w:r>
          <w:fldChar w:fldCharType="separate"/>
        </w:r>
        <w:r w:rsidR="00B46DCA">
          <w:rPr>
            <w:noProof/>
          </w:rPr>
          <w:t>i</w:t>
        </w:r>
        <w:r>
          <w:rPr>
            <w:noProof/>
          </w:rPr>
          <w:fldChar w:fldCharType="end"/>
        </w:r>
      </w:p>
    </w:sdtContent>
  </w:sdt>
  <w:p w:rsidR="002C2DA4" w:rsidRDefault="002C2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43C" w:rsidRDefault="006E743C" w:rsidP="0079690A">
      <w:pPr>
        <w:spacing w:after="0" w:line="240" w:lineRule="auto"/>
      </w:pPr>
      <w:r>
        <w:separator/>
      </w:r>
    </w:p>
  </w:footnote>
  <w:footnote w:type="continuationSeparator" w:id="0">
    <w:p w:rsidR="006E743C" w:rsidRDefault="006E743C" w:rsidP="007969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A73"/>
    <w:rsid w:val="00020D53"/>
    <w:rsid w:val="00043C01"/>
    <w:rsid w:val="00074D12"/>
    <w:rsid w:val="00080A89"/>
    <w:rsid w:val="00084605"/>
    <w:rsid w:val="00086492"/>
    <w:rsid w:val="0009600F"/>
    <w:rsid w:val="000B3D93"/>
    <w:rsid w:val="000C0356"/>
    <w:rsid w:val="000C64AC"/>
    <w:rsid w:val="000D6A73"/>
    <w:rsid w:val="000E067C"/>
    <w:rsid w:val="000F3151"/>
    <w:rsid w:val="00126DA3"/>
    <w:rsid w:val="00163F4D"/>
    <w:rsid w:val="00174245"/>
    <w:rsid w:val="001755EB"/>
    <w:rsid w:val="0017772C"/>
    <w:rsid w:val="00180C5C"/>
    <w:rsid w:val="001826FC"/>
    <w:rsid w:val="001847A3"/>
    <w:rsid w:val="001A15A3"/>
    <w:rsid w:val="001A3AB8"/>
    <w:rsid w:val="001A702D"/>
    <w:rsid w:val="001E1622"/>
    <w:rsid w:val="001F280B"/>
    <w:rsid w:val="00230556"/>
    <w:rsid w:val="002306FC"/>
    <w:rsid w:val="002364A1"/>
    <w:rsid w:val="00243D14"/>
    <w:rsid w:val="00245E8C"/>
    <w:rsid w:val="0026667A"/>
    <w:rsid w:val="0027023E"/>
    <w:rsid w:val="00271BBB"/>
    <w:rsid w:val="00274A8A"/>
    <w:rsid w:val="00274F34"/>
    <w:rsid w:val="00277E29"/>
    <w:rsid w:val="002A6696"/>
    <w:rsid w:val="002C2DA4"/>
    <w:rsid w:val="002D49AC"/>
    <w:rsid w:val="002F1BF0"/>
    <w:rsid w:val="003029DD"/>
    <w:rsid w:val="00303403"/>
    <w:rsid w:val="003176AB"/>
    <w:rsid w:val="003239DA"/>
    <w:rsid w:val="00325C01"/>
    <w:rsid w:val="00327531"/>
    <w:rsid w:val="00330B6F"/>
    <w:rsid w:val="003446EB"/>
    <w:rsid w:val="00347F01"/>
    <w:rsid w:val="0035358C"/>
    <w:rsid w:val="00355EBB"/>
    <w:rsid w:val="00362476"/>
    <w:rsid w:val="003666B7"/>
    <w:rsid w:val="00367DCE"/>
    <w:rsid w:val="00367E24"/>
    <w:rsid w:val="003759B0"/>
    <w:rsid w:val="0039766A"/>
    <w:rsid w:val="003A6C67"/>
    <w:rsid w:val="003C79FE"/>
    <w:rsid w:val="003D0693"/>
    <w:rsid w:val="003E10E5"/>
    <w:rsid w:val="00412C99"/>
    <w:rsid w:val="00415269"/>
    <w:rsid w:val="00417784"/>
    <w:rsid w:val="004209C7"/>
    <w:rsid w:val="00432750"/>
    <w:rsid w:val="00441297"/>
    <w:rsid w:val="00441CC8"/>
    <w:rsid w:val="004477CF"/>
    <w:rsid w:val="0048352B"/>
    <w:rsid w:val="0049481C"/>
    <w:rsid w:val="004F14F4"/>
    <w:rsid w:val="005004ED"/>
    <w:rsid w:val="00505AE0"/>
    <w:rsid w:val="005160C6"/>
    <w:rsid w:val="00516111"/>
    <w:rsid w:val="00543104"/>
    <w:rsid w:val="00557A0D"/>
    <w:rsid w:val="00567B39"/>
    <w:rsid w:val="00571D3E"/>
    <w:rsid w:val="00584A13"/>
    <w:rsid w:val="0058561E"/>
    <w:rsid w:val="005A6EA4"/>
    <w:rsid w:val="005B25D4"/>
    <w:rsid w:val="005C44AC"/>
    <w:rsid w:val="005F0FD4"/>
    <w:rsid w:val="005F5DDB"/>
    <w:rsid w:val="00604811"/>
    <w:rsid w:val="00606D27"/>
    <w:rsid w:val="0065019D"/>
    <w:rsid w:val="0065755F"/>
    <w:rsid w:val="00676840"/>
    <w:rsid w:val="00676F63"/>
    <w:rsid w:val="00677165"/>
    <w:rsid w:val="006A0062"/>
    <w:rsid w:val="006A1060"/>
    <w:rsid w:val="006A55CC"/>
    <w:rsid w:val="006A5E52"/>
    <w:rsid w:val="006C3E36"/>
    <w:rsid w:val="006C7D19"/>
    <w:rsid w:val="006D42BB"/>
    <w:rsid w:val="006E743C"/>
    <w:rsid w:val="00720801"/>
    <w:rsid w:val="0073390C"/>
    <w:rsid w:val="0078180F"/>
    <w:rsid w:val="00783D7C"/>
    <w:rsid w:val="007907A0"/>
    <w:rsid w:val="00795577"/>
    <w:rsid w:val="0079690A"/>
    <w:rsid w:val="007D1116"/>
    <w:rsid w:val="007D4C4D"/>
    <w:rsid w:val="008037D6"/>
    <w:rsid w:val="008361CB"/>
    <w:rsid w:val="00842938"/>
    <w:rsid w:val="008469D3"/>
    <w:rsid w:val="00846B5C"/>
    <w:rsid w:val="00863E21"/>
    <w:rsid w:val="008706B3"/>
    <w:rsid w:val="00874E55"/>
    <w:rsid w:val="00874FFC"/>
    <w:rsid w:val="00885465"/>
    <w:rsid w:val="008A5AAF"/>
    <w:rsid w:val="008B340E"/>
    <w:rsid w:val="008D2D12"/>
    <w:rsid w:val="008E01CC"/>
    <w:rsid w:val="008E2498"/>
    <w:rsid w:val="008E5246"/>
    <w:rsid w:val="008E6185"/>
    <w:rsid w:val="008E6BEC"/>
    <w:rsid w:val="009030A5"/>
    <w:rsid w:val="00907E8D"/>
    <w:rsid w:val="009157D5"/>
    <w:rsid w:val="009311DF"/>
    <w:rsid w:val="00937969"/>
    <w:rsid w:val="00943145"/>
    <w:rsid w:val="0095729B"/>
    <w:rsid w:val="009702E4"/>
    <w:rsid w:val="00974323"/>
    <w:rsid w:val="00975649"/>
    <w:rsid w:val="0098588B"/>
    <w:rsid w:val="00993921"/>
    <w:rsid w:val="00995522"/>
    <w:rsid w:val="009C5200"/>
    <w:rsid w:val="009C65DC"/>
    <w:rsid w:val="009F44EF"/>
    <w:rsid w:val="00A03F41"/>
    <w:rsid w:val="00A06F44"/>
    <w:rsid w:val="00A164DD"/>
    <w:rsid w:val="00A20CFB"/>
    <w:rsid w:val="00A25735"/>
    <w:rsid w:val="00A3585C"/>
    <w:rsid w:val="00A76E04"/>
    <w:rsid w:val="00A81FB7"/>
    <w:rsid w:val="00A85291"/>
    <w:rsid w:val="00A92459"/>
    <w:rsid w:val="00AA5FC3"/>
    <w:rsid w:val="00AB4E4E"/>
    <w:rsid w:val="00AB5307"/>
    <w:rsid w:val="00AD621A"/>
    <w:rsid w:val="00AD779F"/>
    <w:rsid w:val="00AF09B6"/>
    <w:rsid w:val="00B32D99"/>
    <w:rsid w:val="00B36683"/>
    <w:rsid w:val="00B40F12"/>
    <w:rsid w:val="00B46DCA"/>
    <w:rsid w:val="00B57E19"/>
    <w:rsid w:val="00B721A4"/>
    <w:rsid w:val="00B7431B"/>
    <w:rsid w:val="00B7622C"/>
    <w:rsid w:val="00B7675F"/>
    <w:rsid w:val="00B80D7D"/>
    <w:rsid w:val="00B90080"/>
    <w:rsid w:val="00B93CF5"/>
    <w:rsid w:val="00B9565A"/>
    <w:rsid w:val="00BA67E2"/>
    <w:rsid w:val="00BA7019"/>
    <w:rsid w:val="00BC04B6"/>
    <w:rsid w:val="00BC076B"/>
    <w:rsid w:val="00BC61F8"/>
    <w:rsid w:val="00BD08DE"/>
    <w:rsid w:val="00BD5953"/>
    <w:rsid w:val="00C01AE4"/>
    <w:rsid w:val="00C02489"/>
    <w:rsid w:val="00C07642"/>
    <w:rsid w:val="00C124A3"/>
    <w:rsid w:val="00C1552F"/>
    <w:rsid w:val="00C30910"/>
    <w:rsid w:val="00C35415"/>
    <w:rsid w:val="00C52271"/>
    <w:rsid w:val="00C565FB"/>
    <w:rsid w:val="00C56F6C"/>
    <w:rsid w:val="00C65D28"/>
    <w:rsid w:val="00C83F57"/>
    <w:rsid w:val="00CC68FC"/>
    <w:rsid w:val="00CD5691"/>
    <w:rsid w:val="00CD5874"/>
    <w:rsid w:val="00D20A02"/>
    <w:rsid w:val="00D25BA2"/>
    <w:rsid w:val="00D40AB2"/>
    <w:rsid w:val="00D60AE2"/>
    <w:rsid w:val="00D93993"/>
    <w:rsid w:val="00DA3E5F"/>
    <w:rsid w:val="00DA5311"/>
    <w:rsid w:val="00DA6F11"/>
    <w:rsid w:val="00DC3842"/>
    <w:rsid w:val="00DF5808"/>
    <w:rsid w:val="00E0161E"/>
    <w:rsid w:val="00E12AA7"/>
    <w:rsid w:val="00E266B5"/>
    <w:rsid w:val="00E32140"/>
    <w:rsid w:val="00E33A5B"/>
    <w:rsid w:val="00E3582B"/>
    <w:rsid w:val="00E35A5E"/>
    <w:rsid w:val="00E52A0A"/>
    <w:rsid w:val="00E64277"/>
    <w:rsid w:val="00E7047C"/>
    <w:rsid w:val="00E73238"/>
    <w:rsid w:val="00EA5C9B"/>
    <w:rsid w:val="00EB393E"/>
    <w:rsid w:val="00EC5866"/>
    <w:rsid w:val="00ED282B"/>
    <w:rsid w:val="00F02844"/>
    <w:rsid w:val="00F11701"/>
    <w:rsid w:val="00F13048"/>
    <w:rsid w:val="00F142DA"/>
    <w:rsid w:val="00F26D0B"/>
    <w:rsid w:val="00F37B58"/>
    <w:rsid w:val="00F40FE2"/>
    <w:rsid w:val="00F45C80"/>
    <w:rsid w:val="00F76C1E"/>
    <w:rsid w:val="00FB011B"/>
    <w:rsid w:val="00FB54D9"/>
    <w:rsid w:val="00FC2D67"/>
    <w:rsid w:val="00FD6FE8"/>
    <w:rsid w:val="00FE5549"/>
    <w:rsid w:val="00FF02A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899D7C-3F31-43C3-ADEA-B0ED3B0C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A73"/>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90A"/>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690A"/>
    <w:rPr>
      <w:lang w:val="en-US" w:bidi="ar-SA"/>
    </w:rPr>
  </w:style>
  <w:style w:type="paragraph" w:styleId="Footer">
    <w:name w:val="footer"/>
    <w:basedOn w:val="Normal"/>
    <w:link w:val="FooterChar"/>
    <w:uiPriority w:val="99"/>
    <w:unhideWhenUsed/>
    <w:rsid w:val="0079690A"/>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690A"/>
    <w:rPr>
      <w:lang w:val="en-US" w:bidi="ar-SA"/>
    </w:rPr>
  </w:style>
  <w:style w:type="paragraph" w:styleId="BalloonText">
    <w:name w:val="Balloon Text"/>
    <w:basedOn w:val="Normal"/>
    <w:link w:val="BalloonTextChar"/>
    <w:uiPriority w:val="99"/>
    <w:semiHidden/>
    <w:unhideWhenUsed/>
    <w:rsid w:val="000E0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67C"/>
    <w:rPr>
      <w:rFonts w:ascii="Tahoma"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F12AF838446479DA488951C4C0D8F"/>
        <w:category>
          <w:name w:val="General"/>
          <w:gallery w:val="placeholder"/>
        </w:category>
        <w:types>
          <w:type w:val="bbPlcHdr"/>
        </w:types>
        <w:behaviors>
          <w:behavior w:val="content"/>
        </w:behaviors>
        <w:guid w:val="{7A7A7BDD-474C-4DC8-A4BE-9C3E3C651B35}"/>
      </w:docPartPr>
      <w:docPartBody>
        <w:p w:rsidR="00FF4559" w:rsidRDefault="00402024" w:rsidP="00402024">
          <w:pPr>
            <w:pStyle w:val="19CF12AF838446479DA488951C4C0D8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024"/>
    <w:rsid w:val="003D343B"/>
    <w:rsid w:val="00402024"/>
    <w:rsid w:val="00954822"/>
    <w:rsid w:val="00D3220D"/>
    <w:rsid w:val="00DE6B92"/>
    <w:rsid w:val="00EF784B"/>
    <w:rsid w:val="00F34CE3"/>
    <w:rsid w:val="00FF45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0CBA45E154FC7918639A7CD0568AF">
    <w:name w:val="1470CBA45E154FC7918639A7CD0568AF"/>
    <w:rsid w:val="00402024"/>
    <w:pPr>
      <w:bidi/>
    </w:pPr>
  </w:style>
  <w:style w:type="paragraph" w:customStyle="1" w:styleId="19CF12AF838446479DA488951C4C0D8F">
    <w:name w:val="19CF12AF838446479DA488951C4C0D8F"/>
    <w:rsid w:val="0040202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3</Pages>
  <Words>881</Words>
  <Characters>5026</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medisafe</cp:lastModifiedBy>
  <cp:revision>641</cp:revision>
  <cp:lastPrinted>2012-10-18T09:26:00Z</cp:lastPrinted>
  <dcterms:created xsi:type="dcterms:W3CDTF">2012-10-18T08:48:00Z</dcterms:created>
  <dcterms:modified xsi:type="dcterms:W3CDTF">2015-12-09T18:24:00Z</dcterms:modified>
</cp:coreProperties>
</file>