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Model: "sequential"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Layer (type)                 Output Shape              Param #   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conv2d (Conv2D)              (None, 124, 124, 1)       76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conv2d_1 (Conv2D)            (None, 120, 120, 1)       26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max_pooling2d (MaxPooling2D) (None, 60, 60, 1)         0 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conv2d_2 (Conv2D)            (None, 56, 56, 1)         26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conv2d_3 (Conv2D)            (None, 52, 52, 1)         26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max_pooling2d_1 (MaxPooling2 (None, 26, 26, 1)         0 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conv2d_4 (Conv2D)            (None, 24, 24, 1)         10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conv2d_5 (Conv2D)            (None, 22, 22, 1)         10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flatten (Flatten)            (None, 484)               0     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dense (Dense)                (None, 1024)              496640 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dense_1 (Dense)              (None, 1024)              1049600   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dense_2 (Dense)              (None, 3)                 3075      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Total params: 1,549,489</w:t>
      </w:r>
    </w:p>
    <w:p>
      <w:pPr>
        <w:rPr>
          <w:rFonts w:hint="default"/>
        </w:rPr>
      </w:pPr>
      <w:r>
        <w:rPr>
          <w:rFonts w:hint="default"/>
        </w:rPr>
        <w:t>Trainable params: 1,549,489</w:t>
      </w:r>
    </w:p>
    <w:p>
      <w:r>
        <w:rPr>
          <w:rFonts w:hint="default"/>
        </w:rPr>
        <w:t>Non-trainable params: 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4B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2018-07-11T01:11:00Z</dcterms:created>
  <dc:creator>d</dc:creator>
  <cp:lastModifiedBy>haiming</cp:lastModifiedBy>
  <dcterms:modified xsi:type="dcterms:W3CDTF">2020-09-09T21:14:13Z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