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 xml:space="preserve">APOSTILA DO ALUNO</w:t>
      </w: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Banco de Dados Não Relacional</w:t>
      </w:r>
    </w:p>
    <w:p>
      <w:pPr>
        <w:spacing w:after="600"/>
        <w:jc w:val="center"/>
      </w:pPr>
      <w:r>
        <w:rPr>
          <w:i/>
          <w:iCs/>
          <w:sz w:val="30"/>
          <w:szCs w:val="30"/>
        </w:rPr>
        <w:t xml:space="preserve">Refinando, Atualizando e Removendo</w:t>
      </w:r>
    </w:p>
    <w:p>
      <w:pPr>
        <w:spacing w:after="80"/>
        <w:jc w:val="center"/>
      </w:pPr>
      <w:r>
        <w:rPr>
          <w:sz w:val="22"/>
          <w:szCs w:val="22"/>
        </w:rPr>
        <w:t xml:space="preserve">Curso Superior de Tecnologia em Desenvolvimento de Software Multiplataforma</w:t>
      </w:r>
    </w:p>
    <w:p>
      <w:pPr>
        <w:spacing w:after="80"/>
      </w:pPr>
      <w:r>
        <w:t xml:space="preserve"/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Refinando Consultas</w:t>
      </w:r>
    </w:p>
    <w:p>
      <w:pPr>
        <w:spacing w:after="160" w:before="300"/>
      </w:pPr>
      <w:r>
        <w:t>Projeção: escolhendo os campos</w:t>
      </w:r>
    </w:p>
    <w:p>
      <w:pPr>
        <w:spacing w:after="140" w:line="320"/>
        <w:jc w:val="both"/>
      </w:pPr>
      <w:r>
        <w:t xml:space="preserve">Por padrão, o find retorna todos os campos de cada documento. Muitas vezes, porém, interessa ver apenas alguns. A projeção permite escolher quais campos aparecem. Ela é informada como um segundo conjunto de chaves dentro do find, em que cada campo recebe o número um para aparecer.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categoria: 'papelaria'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nome: 1, preco: 1 }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40" w:line="320"/>
        <w:jc w:val="both"/>
      </w:pPr>
      <w:r>
        <w:t xml:space="preserve">Esse comando traz apenas o nome e o preço dos produtos de papelaria. O campo _id costuma aparecer mesmo sem ser pedido. Para escondê-lo, basta atribuir o número zero a ele.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categoria: 'papelaria'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nome: 1, preco: 1, _id: 0 }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D5" w:sz="4"/>
              <w:left w:val="single" w:color="1F4E79" w:sz="24"/>
              <w:bottom w:val="single" w:color="FFF6D5" w:sz="4"/>
              <w:right w:val="single" w:color="FFF6D5" w:sz="4"/>
            </w:tcBorders>
            <w:shd w:fill="FFF6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Dica</w:t>
            </w:r>
          </w:p>
          <w:p>
            <w:pPr>
              <w:spacing w:after="0" w:line="300"/>
              <w:jc w:val="both"/>
            </w:pPr>
            <w:r>
              <w:t xml:space="preserve">Use o número um para incluir um campo e o número zero para excluí-lo. Em geral, não se misturam inclusões e exclusões no mesmo comando, com exceção do campo _id, que pode sempre ser desligado com zero.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Ordenação</w:t>
      </w:r>
    </w:p>
    <w:p>
      <w:pPr>
        <w:spacing w:after="140" w:line="320"/>
        <w:jc w:val="both"/>
      </w:pPr>
      <w:r>
        <w:t xml:space="preserve">O método sort organiza os resultados. Ele recebe o campo pelo qual ordenar e a direção: o número um para ordem crescente, do menor para o maior, e o número menos um para ordem decrescente, do maior para o menor. O exemplo ordena os produtos do mais barato ao mais caro.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db.produtos.find().sort({ preco: 1 })</w:t>
      </w:r>
    </w:p>
    <w:p>
      <w:pPr>
        <w:spacing w:after="140" w:line="320"/>
        <w:jc w:val="both"/>
      </w:pPr>
      <w:r>
        <w:t xml:space="preserve">Para ordenar do mais caro ao mais barato, troca-se o um pelo menos um.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db.produtos.find().sort({ preco: -1 })</w:t>
      </w:r>
    </w:p>
    <w:p>
      <w:pPr>
        <w:spacing w:after="160" w:before="300"/>
      </w:pPr>
      <w:r>
        <w:t>Paginação</w:t>
      </w:r>
    </w:p>
    <w:p>
      <w:pPr>
        <w:spacing w:after="140" w:line="320"/>
        <w:jc w:val="both"/>
      </w:pPr>
      <w:r>
        <w:t xml:space="preserve">Quando há muitos resultados, é comum mostrá-los em páginas, como faz uma loja virtual. Dois métodos trabalham juntos para isso. O limit define quantos documentos por página, e o skip define quantos pular. Para mostrar a primeira página com dois produtos, usa-se apenas o limit.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db.produtos.find().limit(2)</w:t>
      </w:r>
    </w:p>
    <w:p>
      <w:pPr>
        <w:spacing w:after="140" w:line="320"/>
        <w:jc w:val="both"/>
      </w:pPr>
      <w:r>
        <w:t xml:space="preserve">Para mostrar a segunda página, pula-se os dois primeiros e mostra-se os dois seguintes.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db.produtos.find().skip(2).limit(2)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EFDA" w:sz="4"/>
              <w:left w:val="single" w:color="1F4E79" w:sz="24"/>
              <w:bottom w:val="single" w:color="E2EFDA" w:sz="4"/>
              <w:right w:val="single" w:color="E2EFDA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Aplicação em situação real</w:t>
            </w:r>
          </w:p>
          <w:p>
            <w:pPr>
              <w:spacing w:after="0" w:line="300"/>
              <w:jc w:val="both"/>
            </w:pPr>
            <w:r>
              <w:t xml:space="preserve">Quando uma loja virtual mostra os produtos em páginas de dez em dez, ela usa exatamente essa combinação. A terceira página pula vinte produtos e mostra os dez seguintes. É assim que a navegação por páginas funciona por trás das telas.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Liste os produtos mostrando apenas nome e preço, escondendo o campo _id.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Ordene os produtos do mais caro ao mais barato.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Mostre apenas os três primeiros produtos ordenados por preço crescente.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Simule a segunda página de uma listagem que mostra dois produtos por página.</w:t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Atualizando Documentos</w:t>
      </w:r>
    </w:p>
    <w:p>
      <w:pPr>
        <w:spacing w:after="160" w:before="300"/>
      </w:pPr>
      <w:r>
        <w:t>Atualizando um documento</w:t>
      </w:r>
    </w:p>
    <w:p>
      <w:pPr>
        <w:spacing w:after="140" w:line="320"/>
        <w:jc w:val="both"/>
      </w:pPr>
      <w:r>
        <w:t xml:space="preserve">O método updateOne altera o primeiro documento que atende a um critério. Ele recebe duas partes: o critério para encontrar o documento e a alteração a aplicar. A alteração usa o operador set, que define o novo valor de um campo. O exemplo aumenta o preço da Caneca para trinta.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db.produtos.updateOne(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nome: 'Caneca'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$set: { preco: 30.00 } }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BE4E4" w:sz="4"/>
              <w:left w:val="single" w:color="1F4E79" w:sz="24"/>
              <w:bottom w:val="single" w:color="FBE4E4" w:sz="4"/>
              <w:right w:val="single" w:color="FBE4E4" w:sz="4"/>
            </w:tcBorders>
            <w:shd w:fill="FB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Atenção à estrutura</w:t>
            </w:r>
          </w:p>
          <w:p>
            <w:pPr>
              <w:spacing w:after="0" w:line="300"/>
              <w:jc w:val="both"/>
            </w:pPr>
            <w:r>
              <w:t xml:space="preserve">O updateOne sempre tem duas partes separadas por vírgula: primeiro o filtro que localiza o documento, depois a alteração com $set. Esquecer o $set e passar apenas o campo é um erro comum que pode apagar o resto do documento.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Outros operadores de atualização</w:t>
      </w:r>
    </w:p>
    <w:p>
      <w:pPr>
        <w:spacing w:after="140" w:line="320"/>
        <w:jc w:val="both"/>
      </w:pPr>
      <w:r>
        <w:t xml:space="preserve">Além do set, existem operadores úteis para situações específicas. A tabela a seguir resume os principais.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  <w:cantSplit/>
        </w:trPr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3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4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$set</w:t>
            </w:r>
          </w:p>
        </w:tc>
        <w:tc>
          <w:tcPr>
            <w:tcW w:type="dxa" w:w="3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Define o valor de um campo</w:t>
            </w:r>
          </w:p>
        </w:tc>
        <w:tc>
          <w:tcPr>
            <w:tcW w:type="dxa" w:w="4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$set: { preco: 30 }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$inc</w:t>
            </w:r>
          </w:p>
        </w:tc>
        <w:tc>
          <w:tcPr>
            <w:tcW w:type="dxa" w:w="3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Soma ou subtrai de um número</w:t>
            </w:r>
          </w:p>
        </w:tc>
        <w:tc>
          <w:tcPr>
            <w:tcW w:type="dxa" w:w="4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$inc: { preco: 5 }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$unset</w:t>
            </w:r>
          </w:p>
        </w:tc>
        <w:tc>
          <w:tcPr>
            <w:tcW w:type="dxa" w:w="3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Remove um campo</w:t>
            </w:r>
          </w:p>
        </w:tc>
        <w:tc>
          <w:tcPr>
            <w:tcW w:type="dxa" w:w="4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$unset: { voltagem: 1 }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$rename</w:t>
            </w:r>
          </w:p>
        </w:tc>
        <w:tc>
          <w:tcPr>
            <w:tcW w:type="dxa" w:w="3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Renomeia um campo</w:t>
            </w:r>
          </w:p>
        </w:tc>
        <w:tc>
          <w:tcPr>
            <w:tcW w:type="dxa" w:w="4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$rename: { preco: valor } }</w:t>
            </w:r>
          </w:p>
        </w:tc>
      </w:tr>
    </w:tbl>
    <w:p>
      <w:pPr>
        <w:spacing w:after="140" w:line="320"/>
        <w:jc w:val="both"/>
      </w:pPr>
      <w:r>
        <w:t xml:space="preserve">O operador inc é especialmente prático para somar ou subtrair sem precisar saber o valor atual. O exemplo aumenta o preço de todos os produtos de papelaria em dois reais.</w:t>
      </w:r>
    </w:p>
    <w:p>
      <w:pPr>
        <w:spacing w:after="160" w:before="300"/>
      </w:pPr>
      <w:r>
        <w:t>Atualizando vários documentos</w:t>
      </w:r>
    </w:p>
    <w:p>
      <w:pPr>
        <w:spacing w:after="140" w:line="320"/>
        <w:jc w:val="both"/>
      </w:pPr>
      <w:r>
        <w:t xml:space="preserve">Para alterar vários documentos de uma vez, usa-se updateMany, que funciona como o updateOne mas aplica a mudança a todos os que atendem ao critério. O exemplo aplica o aumento a toda a categoria papelaria.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db.produtos.updateMany(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categoria: 'papelaria'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$inc: { preco: 2 } }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BE4E4" w:sz="4"/>
              <w:left w:val="single" w:color="1F4E79" w:sz="24"/>
              <w:bottom w:val="single" w:color="FBE4E4" w:sz="4"/>
              <w:right w:val="single" w:color="FBE4E4" w:sz="4"/>
            </w:tcBorders>
            <w:shd w:fill="FB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Cuidado</w:t>
            </w:r>
          </w:p>
          <w:p>
            <w:pPr>
              <w:spacing w:after="0" w:line="300"/>
              <w:jc w:val="both"/>
            </w:pPr>
            <w:r>
              <w:t xml:space="preserve">O updateMany altera todos os documentos que atendem ao critério. Se o critério for esquecido ou estiver muito amplo, muitos documentos podem ser alterados por engano. Sempre confira o filtro antes de executar.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Atualize o preço de um produto específico usando updateOne com set.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Use inc para aumentar em cinco reais o preço de um produto.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Adicione um campo novo, como estoque, a um produto existente usando set.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Use updateMany para aplicar um aumento a todos os produtos de uma categoria.</w:t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Removendo e Usando Listas</w:t>
      </w:r>
    </w:p>
    <w:p>
      <w:pPr>
        <w:spacing w:after="160" w:before="300"/>
      </w:pPr>
      <w:r>
        <w:t>Removendo documentos</w:t>
      </w:r>
    </w:p>
    <w:p>
      <w:pPr>
        <w:spacing w:after="140" w:line="320"/>
        <w:jc w:val="both"/>
      </w:pPr>
      <w:r>
        <w:t xml:space="preserve">O método deleteOne remove o primeiro documento que atende a um critério. O exemplo remove o produto chamado Caneta.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db.produtos.deleteOne({ nome: 'Caneta' })</w:t>
      </w:r>
    </w:p>
    <w:p>
      <w:pPr>
        <w:spacing w:after="140" w:line="320"/>
        <w:jc w:val="both"/>
      </w:pPr>
      <w:r>
        <w:t xml:space="preserve">Para remover vários documentos de uma vez, usa-se deleteMany. O exemplo remove todos os produtos de uma categoria.</w:t>
      </w:r>
    </w:p>
    <w:p>
      <w:pPr>
        <w:shd w:fill="F2F2F2" w:val="clear"/>
        <w:spacing w:after="16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db.produtos.deleteMany({ categoria: 'acessorios' 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BE4E4" w:sz="4"/>
              <w:left w:val="single" w:color="1F4E79" w:sz="24"/>
              <w:bottom w:val="single" w:color="FBE4E4" w:sz="4"/>
              <w:right w:val="single" w:color="FBE4E4" w:sz="4"/>
            </w:tcBorders>
            <w:shd w:fill="FB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Cuidado máximo</w:t>
            </w:r>
          </w:p>
          <w:p>
            <w:pPr>
              <w:spacing w:after="0" w:line="300"/>
              <w:jc w:val="both"/>
            </w:pPr>
            <w:r>
              <w:t xml:space="preserve">O comando deleteMany sem nenhum critério, ou seja, com chaves vazias, apaga TODOS os documentos da coleção. Tenha muito cuidado e sempre confira o filtro antes de executar uma remoção.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Trabalhando com listas</w:t>
      </w:r>
    </w:p>
    <w:p>
      <w:pPr>
        <w:spacing w:after="140" w:line="320"/>
        <w:jc w:val="both"/>
      </w:pPr>
      <w:r>
        <w:t>Documentos no MongoDB podem conter listas, também chamadas de arrays. Um produto, por exemplo, pode ter uma lista de etiquetas. Operadores específicos permitem alterar essas listas sem reescrever o documento inteiro. Uma lista de etiquetas pode ser adicionada ao produto antes das operações de manipulação.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db.produtos.updateOne(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nome: 'Mochila'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$set: { etiquetas: ['escolar'] } }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60" w:before="300"/>
      </w:pPr>
      <w:r>
        <w:t>Adicionando e removendo itens da lista</w:t>
      </w:r>
    </w:p>
    <w:p>
      <w:pPr>
        <w:spacing w:after="140" w:line="320"/>
        <w:jc w:val="both"/>
      </w:pPr>
      <w:r>
        <w:t xml:space="preserve">O operador push adiciona um item ao final de uma lista. O exemplo adiciona a etiqueta resistente à mochila.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db.produtos.updateOne(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nome: 'Mochila'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$push: { etiquetas: 'resistente' } }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40" w:line="320"/>
        <w:jc w:val="both"/>
      </w:pPr>
      <w:r>
        <w:t xml:space="preserve">O operador pull remove um item específico da lista. O exemplo remove a etiqueta escolar.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db.produtos.updateOne(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nome: 'Mochila'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$pull: { etiquetas: 'escolar' } }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40" w:line="320"/>
        <w:jc w:val="both"/>
      </w:pPr>
      <w:r>
        <w:t xml:space="preserve">Existe ainda o operador addToSet, parecido com o push, mas que só adiciona o item se ele ainda não estiver na lista, evitando repetições.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5E8F0" w:sz="4"/>
              <w:left w:val="single" w:color="1F4E79" w:sz="24"/>
              <w:bottom w:val="single" w:color="D5E8F0" w:sz="4"/>
              <w:right w:val="single" w:color="D5E8F0" w:sz="4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t>Operadores de lista</w:t>
            </w:r>
          </w:p>
          <w:p>
            <w:pPr>
              <w:spacing w:after="0" w:line="300"/>
              <w:jc w:val="both"/>
            </w:pPr>
            <w:r>
              <w:t xml:space="preserve">push adiciona ao final. pull remove um item específico. addToSet adiciona somente se ainda não existir, garantindo que não haja itens repetidos.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300"/>
      </w:pPr>
      <w:r>
        <w:t>Exercícios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Remova um produto específico da coleção usando deleteOne.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Adicione uma lista de etiquetas a um produto usando set.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Use push para acrescentar uma nova etiqueta e depois pull para remover outra.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Use addToSet para tentar adicionar uma etiqueta que já existe, e observe que ela não é duplicada.</w:t>
      </w:r>
    </w:p>
    <w:p>
      <w:pPr>
        <w:pageBreakBefore/>
        <w:pBdr>
          <w:bottom w:val="single" w:color="1F4E79" w:sz="12" w:space="6"/>
        </w:pBdr>
        <w:spacing w:after="240" w:before="360"/>
      </w:pPr>
      <w:r>
        <w:t>Exercício Integrador</w:t>
      </w:r>
    </w:p>
    <w:p>
      <w:pPr>
        <w:spacing w:after="140" w:line="320"/>
        <w:jc w:val="both"/>
      </w:pPr>
      <w:r>
        <w:t>O exercício integrador constrói um pequeno catálogo de livros aplicando as operações de CRUD em quatro etapas: criar, ler, atualizar e apagar.</w:t>
      </w:r>
    </w:p>
    <w:p>
      <w:pPr>
        <w:spacing w:after="80"/>
      </w:pPr>
      <w:r>
        <w:t xml:space="preserve"/>
      </w:r>
    </w:p>
    <w:p>
      <w:pPr>
        <w:spacing w:after="160" w:before="300"/>
      </w:pPr>
      <w:r>
        <w:t>Etapa 1: Criar</w:t>
      </w:r>
    </w:p>
    <w:p>
      <w:pPr>
        <w:spacing w:after="140" w:line="320"/>
        <w:jc w:val="both"/>
      </w:pPr>
      <w:r>
        <w:t>Insira pelo menos cinco livros usando insertMany. Cada livro deve ter os campos titulo, autor, ano, genero e preco. O exemplo a seguir serve de ponto de partida, e outros livros podem ser acrescentados para ampliar a prática.</w:t>
      </w:r>
    </w:p>
    <w:p>
      <w:pPr>
        <w:shd w:fill="F2F2F2" w:val="clear"/>
        <w:spacing w:after="0" w:before="8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db.livros.insertMany([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titulo: 'Dom Casmurro', autor: 'Machado', ano: 1899, genero: 'romance', preco: 40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titulo: 'O Cortico', autor: 'Azevedo', ano: 1890, genero: 'romance', preco: 35 },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{ titulo: 'NoSQL Essencial', autor: 'Sadalage', ano: 2013, genero: 'tecnico', preco: 90 }</w:t>
      </w:r>
    </w:p>
    <w:p>
      <w:pPr>
        <w:shd w:fill="F2F2F2" w:val="clear"/>
        <w:spacing w:after="16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])</w:t>
      </w:r>
    </w:p>
    <w:p>
      <w:pPr>
        <w:spacing w:after="160" w:before="300"/>
      </w:pPr>
      <w:r>
        <w:t>Etapa 2: Ler</w:t>
      </w:r>
    </w:p>
    <w:p>
      <w:pPr>
        <w:spacing w:after="140" w:line="320"/>
        <w:jc w:val="both"/>
      </w:pPr>
      <w:r>
        <w:t>Realize as consultas a seguir e observe os resultados.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Liste todos os livros mostrando apenas titulo e preco.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Busque os livros do gênero romance.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Busque os livros com preço acima de cinquenta.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Liste os livros ordenados do mais antigo ao mais recente pelo ano.</w:t>
      </w:r>
    </w:p>
    <w:p>
      <w:pPr>
        <w:spacing w:after="160" w:before="300"/>
      </w:pPr>
      <w:r>
        <w:t>Etapa 3: Atualizar</w:t>
      </w:r>
    </w:p>
    <w:p>
      <w:pPr>
        <w:spacing w:after="140" w:line="320"/>
        <w:jc w:val="both"/>
      </w:pPr>
      <w:r>
        <w:t xml:space="preserve">Pratique as alterações nos documentos com os comandos a seguir.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Aumente em dez reais o preço de um livro específico usando inc.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Adicione um campo editora a um dos livros usando set.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Aplique um aumento de cinco reais em todos os livros de romance usando updateMany.</w:t>
      </w:r>
    </w:p>
    <w:p>
      <w:pPr>
        <w:spacing w:after="160" w:before="300"/>
      </w:pPr>
      <w:r>
        <w:t>Etapa 4: Apagar</w:t>
      </w:r>
    </w:p>
    <w:p>
      <w:pPr>
        <w:spacing w:after="140" w:line="320"/>
        <w:jc w:val="both"/>
      </w:pPr>
      <w:r>
        <w:t xml:space="preserve">Por fim, pratique as remoções com cuidado.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Remova um livro específico pelo título usando deleteOne.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t xml:space="preserve">Conte quantos livros restaram na coleção usando countDocuments.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oter" Target="footer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54A91FD7347446AF35943D7BAF2D31" ma:contentTypeVersion="3" ma:contentTypeDescription="Crie um novo documento." ma:contentTypeScope="" ma:versionID="9f8490d90b55da340be97d8b794fab50">
  <xsd:schema xmlns:xsd="http://www.w3.org/2001/XMLSchema" xmlns:xs="http://www.w3.org/2001/XMLSchema" xmlns:p="http://schemas.microsoft.com/office/2006/metadata/properties" xmlns:ns2="2bf2ff3d-2736-40a3-ac4f-ce06bd080006" targetNamespace="http://schemas.microsoft.com/office/2006/metadata/properties" ma:root="true" ma:fieldsID="c8a6947ec6b5dfc97331d492d45b59e3" ns2:_="">
    <xsd:import namespace="2bf2ff3d-2736-40a3-ac4f-ce06bd0800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2ff3d-2736-40a3-ac4f-ce06bd080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A7064B-3FD6-4770-B61E-EA8866761142}"/>
</file>

<file path=customXml/itemProps2.xml><?xml version="1.0" encoding="utf-8"?>
<ds:datastoreItem xmlns:ds="http://schemas.openxmlformats.org/officeDocument/2006/customXml" ds:itemID="{060E2C13-D0BA-4867-99FB-BD16347A4556}"/>
</file>

<file path=customXml/itemProps3.xml><?xml version="1.0" encoding="utf-8"?>
<ds:datastoreItem xmlns:ds="http://schemas.openxmlformats.org/officeDocument/2006/customXml" ds:itemID="{F75FD370-272A-45AF-811A-B05C57FC5BB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2026-05-31T14:09:11Z</dcterms:created>
  <dcterms:modified xsi:type="dcterms:W3CDTF">2026-05-31T14:09:11Z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0x0101004A54A91FD7347446AF35943D7BAF2D31</vt:lpwstr>
  </property>
</Properties>
</file>