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912C6" w14:textId="6463D522" w:rsidR="005D0457" w:rsidRDefault="007B6B24" w:rsidP="008B6580">
      <w:pPr>
        <w:pStyle w:val="3"/>
        <w:rPr>
          <w:rtl/>
        </w:rPr>
      </w:pPr>
      <w:r>
        <w:rPr>
          <w:rtl/>
        </w:rPr>
        <w:tab/>
      </w:r>
      <w:r>
        <w:rPr>
          <w:rtl/>
        </w:rPr>
        <w:tab/>
      </w:r>
      <w:r>
        <w:rPr>
          <w:rtl/>
        </w:rPr>
        <w:tab/>
      </w:r>
      <w:r>
        <w:rPr>
          <w:rtl/>
        </w:rPr>
        <w:tab/>
      </w:r>
      <w:r>
        <w:rPr>
          <w:rtl/>
        </w:rPr>
        <w:tab/>
      </w:r>
      <w:r>
        <w:rPr>
          <w:rtl/>
        </w:rPr>
        <w:tab/>
      </w:r>
    </w:p>
    <w:p w14:paraId="57D21F34" w14:textId="77777777" w:rsidR="008B6580" w:rsidRDefault="006B53A8" w:rsidP="008B6580">
      <w:pPr>
        <w:pStyle w:val="3"/>
        <w:rPr>
          <w:rtl/>
        </w:rPr>
      </w:pPr>
      <w:r>
        <w:rPr>
          <w:rFonts w:hint="cs"/>
          <w:rtl/>
        </w:rPr>
        <w:t>תיאור קצר של הפיצ'רים שבחרנו לממש בתרגיל הקודם:</w:t>
      </w:r>
    </w:p>
    <w:p w14:paraId="2B4A250A" w14:textId="701A941C" w:rsidR="00B72F9D" w:rsidRDefault="00B72F9D" w:rsidP="00B72F9D">
      <w:pPr>
        <w:numPr>
          <w:ilvl w:val="0"/>
          <w:numId w:val="1"/>
        </w:numPr>
        <w:spacing w:after="0" w:line="240" w:lineRule="auto"/>
        <w:rPr>
          <w:rtl/>
        </w:rPr>
      </w:pPr>
      <w:r w:rsidRPr="00B72F9D">
        <w:rPr>
          <w:b/>
          <w:bCs/>
        </w:rPr>
        <w:t>Friend Matcher</w:t>
      </w:r>
      <w:r>
        <w:rPr>
          <w:rtl/>
        </w:rPr>
        <w:br/>
      </w:r>
      <w:r w:rsidRPr="00B72F9D">
        <w:rPr>
          <w:rFonts w:ascii="Arial" w:hAnsi="Arial" w:cs="Arial"/>
          <w:color w:val="000000"/>
          <w:rtl/>
        </w:rPr>
        <w:t xml:space="preserve">מציאת חברים עם דברים משותפים לפי הגדרות של גיל, מין, עיר מגורים ועמודים משותפים שעשית להם לייק. החישוב מבוסס לפי ניקוד הניתן על עיר אותה המשתמש מבקש </w:t>
      </w:r>
      <w:r w:rsidRPr="00B72F9D">
        <w:rPr>
          <w:rFonts w:ascii="Arial" w:hAnsi="Arial" w:cs="Arial" w:hint="cs"/>
          <w:color w:val="000000"/>
          <w:rtl/>
        </w:rPr>
        <w:t xml:space="preserve">מתוך ערי המגורים של חבריו </w:t>
      </w:r>
      <w:r w:rsidRPr="00B72F9D">
        <w:rPr>
          <w:rFonts w:ascii="Arial" w:hAnsi="Arial" w:cs="Arial"/>
          <w:color w:val="000000"/>
          <w:rtl/>
        </w:rPr>
        <w:t>והעמודים האהובים המשותפים. ניתן לבחור כמה אנשים להציג בצורה ממוינת לפי סינון כמות האנשים אותם המשתמש ירצה לראות.</w:t>
      </w:r>
    </w:p>
    <w:p w14:paraId="7ECD768E" w14:textId="77777777" w:rsidR="00B72F9D" w:rsidRDefault="00B72F9D" w:rsidP="00B72F9D">
      <w:pPr>
        <w:spacing w:after="0" w:line="240" w:lineRule="auto"/>
        <w:ind w:left="720" w:right="720"/>
      </w:pPr>
    </w:p>
    <w:p w14:paraId="240C5DA5" w14:textId="09E99861" w:rsidR="00B72F9D" w:rsidRPr="00B72F9D" w:rsidRDefault="00B72F9D" w:rsidP="00B72F9D">
      <w:pPr>
        <w:numPr>
          <w:ilvl w:val="0"/>
          <w:numId w:val="1"/>
        </w:numPr>
        <w:spacing w:after="0" w:line="240" w:lineRule="auto"/>
        <w:ind w:right="-426"/>
        <w:rPr>
          <w:b/>
          <w:bCs/>
        </w:rPr>
      </w:pPr>
      <w:r w:rsidRPr="00B72F9D">
        <w:rPr>
          <w:b/>
          <w:bCs/>
        </w:rPr>
        <w:t>Checkins Finder</w:t>
      </w:r>
      <w:r>
        <w:rPr>
          <w:b/>
          <w:bCs/>
          <w:rtl/>
        </w:rPr>
        <w:br/>
      </w:r>
      <w:r w:rsidRPr="00A1095F">
        <w:rPr>
          <w:rFonts w:ascii="Arial" w:hAnsi="Arial" w:cs="Arial"/>
          <w:color w:val="000000"/>
          <w:rtl/>
        </w:rPr>
        <w:t>מציאת פוסטים של חברים המבוססים על מיקומים ותאריכים.</w:t>
      </w:r>
      <w:r w:rsidRPr="00A1095F">
        <w:rPr>
          <w:rFonts w:ascii="Arial" w:hAnsi="Arial" w:cs="Arial"/>
          <w:color w:val="000000"/>
          <w:rtl/>
        </w:rPr>
        <w:br/>
        <w:t xml:space="preserve">המשתמש מזין שמות של מיקומים או מילות מפתח אותו מעוניין לראות מי מהחברים יצר פוסט עם המיקום. בנוסף, ניתן לסנן את הפוסטים עם המיקומים על פי תאריך על ידי סימון </w:t>
      </w:r>
      <w:r w:rsidRPr="00A1095F">
        <w:rPr>
          <w:rFonts w:ascii="Arial" w:hAnsi="Arial" w:cs="Arial"/>
          <w:color w:val="000000"/>
        </w:rPr>
        <w:t>V</w:t>
      </w:r>
      <w:r w:rsidRPr="00A1095F">
        <w:rPr>
          <w:rFonts w:ascii="Arial" w:hAnsi="Arial" w:cs="Arial"/>
          <w:color w:val="000000"/>
          <w:rtl/>
        </w:rPr>
        <w:t>.</w:t>
      </w:r>
      <w:r>
        <w:rPr>
          <w:rFonts w:ascii="Arial" w:hAnsi="Arial" w:cs="Arial"/>
          <w:color w:val="000000"/>
          <w:rtl/>
        </w:rPr>
        <w:br/>
      </w:r>
      <w:r>
        <w:rPr>
          <w:rFonts w:ascii="Arial" w:hAnsi="Arial" w:cs="Arial" w:hint="cs"/>
          <w:color w:val="000000"/>
          <w:rtl/>
        </w:rPr>
        <w:t>לאחר החיפוש ניתן יהיה לראות את כל הפוסטים הרלוונטים  עם המיקום הנבחר ועל ידי לחיצה על אותו פוסט ניתן לראות אותו עם המפה מוצגת לצידו הימני של האפליקציה.</w:t>
      </w:r>
      <w:r>
        <w:rPr>
          <w:b/>
          <w:bCs/>
          <w:rtl/>
        </w:rPr>
        <w:br/>
      </w:r>
      <w:r>
        <w:rPr>
          <w:b/>
          <w:bCs/>
          <w:rtl/>
        </w:rPr>
        <w:br/>
      </w:r>
    </w:p>
    <w:p w14:paraId="7AA7661B" w14:textId="77777777" w:rsidR="002D3BE8" w:rsidRDefault="002D3BE8" w:rsidP="002D3BE8">
      <w:pPr>
        <w:spacing w:after="0" w:line="240" w:lineRule="auto"/>
        <w:ind w:right="720"/>
      </w:pPr>
    </w:p>
    <w:p w14:paraId="03050FC0" w14:textId="77777777" w:rsidR="002D3BE8" w:rsidRDefault="002D3BE8" w:rsidP="002D3BE8">
      <w:pPr>
        <w:pStyle w:val="3"/>
        <w:rPr>
          <w:rtl/>
        </w:rPr>
      </w:pPr>
      <w:r>
        <w:rPr>
          <w:rFonts w:hint="cs"/>
          <w:rtl/>
        </w:rPr>
        <w:t xml:space="preserve">שימוש ב- </w:t>
      </w:r>
      <w:r>
        <w:t>MultiThreading</w:t>
      </w:r>
      <w:r>
        <w:rPr>
          <w:rFonts w:hint="cs"/>
          <w:rtl/>
        </w:rPr>
        <w:t>:</w:t>
      </w:r>
    </w:p>
    <w:p w14:paraId="14544F07" w14:textId="5013EC33" w:rsidR="00227E99" w:rsidRPr="00227E99" w:rsidRDefault="00227E99" w:rsidP="00227E99">
      <w:pPr>
        <w:rPr>
          <w:rFonts w:asciiTheme="minorBidi" w:hAnsiTheme="minorBidi"/>
          <w:bdr w:val="none" w:sz="0" w:space="0" w:color="auto" w:frame="1"/>
          <w:rtl/>
        </w:rPr>
      </w:pPr>
      <w:r w:rsidRPr="00227E99">
        <w:rPr>
          <w:rFonts w:asciiTheme="minorBidi" w:hAnsiTheme="minorBidi"/>
          <w:b/>
          <w:bCs/>
          <w:bdr w:val="none" w:sz="0" w:space="0" w:color="auto" w:frame="1"/>
          <w:rtl/>
        </w:rPr>
        <w:t>•</w:t>
      </w:r>
      <w:r w:rsidRPr="00227E99">
        <w:rPr>
          <w:rFonts w:asciiTheme="minorBidi" w:hAnsiTheme="minorBidi" w:hint="cs"/>
          <w:b/>
          <w:bCs/>
          <w:bdr w:val="none" w:sz="0" w:space="0" w:color="auto" w:frame="1"/>
          <w:rtl/>
        </w:rPr>
        <w:t xml:space="preserve"> </w:t>
      </w:r>
      <w:r w:rsidRPr="00227E99">
        <w:rPr>
          <w:rFonts w:asciiTheme="minorBidi" w:hAnsiTheme="minorBidi"/>
          <w:bdr w:val="none" w:sz="0" w:space="0" w:color="auto" w:frame="1"/>
          <w:rtl/>
        </w:rPr>
        <w:t xml:space="preserve"> במחלקה </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xml:space="preserve"> במתודה </w:t>
      </w:r>
      <w:r w:rsidRPr="00227E99">
        <w:rPr>
          <w:rFonts w:asciiTheme="minorBidi" w:hAnsiTheme="minorBidi"/>
          <w:bdr w:val="none" w:sz="0" w:space="0" w:color="auto" w:frame="1"/>
        </w:rPr>
        <w:t>OnShown</w:t>
      </w:r>
      <w:r w:rsidRPr="00227E99">
        <w:rPr>
          <w:rFonts w:asciiTheme="minorBidi" w:hAnsiTheme="minorBidi"/>
          <w:bdr w:val="none" w:sz="0" w:space="0" w:color="auto" w:frame="1"/>
          <w:rtl/>
        </w:rPr>
        <w:t xml:space="preserve"> בשורה 27 בקוד נעשה שימוש בעבודה אסינכרונית.</w:t>
      </w:r>
    </w:p>
    <w:p w14:paraId="1F36B6CF" w14:textId="5BE989FE" w:rsidR="00227E99" w:rsidRPr="00227E99" w:rsidRDefault="00227E99" w:rsidP="00227E99">
      <w:pPr>
        <w:rPr>
          <w:rFonts w:asciiTheme="minorBidi" w:hAnsiTheme="minorBidi"/>
          <w:bdr w:val="none" w:sz="0" w:space="0" w:color="auto" w:frame="1"/>
          <w:rtl/>
        </w:rPr>
      </w:pPr>
      <w:r w:rsidRPr="00227E99">
        <w:rPr>
          <w:rFonts w:asciiTheme="minorBidi" w:hAnsiTheme="minorBidi"/>
          <w:bdr w:val="none" w:sz="0" w:space="0" w:color="auto" w:frame="1"/>
          <w:rtl/>
        </w:rPr>
        <w:t xml:space="preserve">העבודה האסינכרונית מפעילה מתודה בשם </w:t>
      </w:r>
      <w:r w:rsidRPr="00227E99">
        <w:rPr>
          <w:rFonts w:asciiTheme="minorBidi" w:hAnsiTheme="minorBidi"/>
          <w:bdr w:val="none" w:sz="0" w:space="0" w:color="auto" w:frame="1"/>
        </w:rPr>
        <w:t>populateUiFromFacebookData</w:t>
      </w:r>
      <w:r w:rsidRPr="00227E99">
        <w:rPr>
          <w:rFonts w:asciiTheme="minorBidi" w:hAnsiTheme="minorBidi"/>
          <w:bdr w:val="none" w:sz="0" w:space="0" w:color="auto" w:frame="1"/>
          <w:rtl/>
        </w:rPr>
        <w:t xml:space="preserve"> שדואגת לאתחל את כל המידע הנחוץ למשתמש ומידע הבסיסי שלו בחלון ה-</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יש צורך לעבוד בצורה אסינכרונית מכיוון שתהליך זה לוקח זמן ועלול לתקוע את ממשק המשתמש עד שיסתיים.</w:t>
      </w:r>
      <w:r>
        <w:rPr>
          <w:rFonts w:asciiTheme="minorBidi" w:hAnsiTheme="minorBidi"/>
          <w:bdr w:val="none" w:sz="0" w:space="0" w:color="auto" w:frame="1"/>
          <w:rtl/>
        </w:rPr>
        <w:br/>
      </w:r>
    </w:p>
    <w:p w14:paraId="110FED62" w14:textId="277A3379" w:rsidR="00227E99" w:rsidRPr="00227E99" w:rsidRDefault="00227E99" w:rsidP="00227E99">
      <w:pPr>
        <w:rPr>
          <w:rFonts w:asciiTheme="minorBidi" w:hAnsiTheme="minorBidi"/>
          <w:bdr w:val="none" w:sz="0" w:space="0" w:color="auto" w:frame="1"/>
          <w:rtl/>
        </w:rPr>
      </w:pPr>
      <w:r w:rsidRPr="00227E99">
        <w:rPr>
          <w:rFonts w:asciiTheme="minorBidi" w:hAnsiTheme="minorBidi"/>
          <w:b/>
          <w:bCs/>
          <w:bdr w:val="none" w:sz="0" w:space="0" w:color="auto" w:frame="1"/>
          <w:rtl/>
        </w:rPr>
        <w:t xml:space="preserve">• </w:t>
      </w:r>
      <w:r>
        <w:rPr>
          <w:rFonts w:asciiTheme="minorBidi" w:hAnsiTheme="minorBidi" w:hint="cs"/>
          <w:bdr w:val="none" w:sz="0" w:space="0" w:color="auto" w:frame="1"/>
          <w:rtl/>
        </w:rPr>
        <w:t xml:space="preserve"> </w:t>
      </w:r>
      <w:r w:rsidRPr="00227E99">
        <w:rPr>
          <w:rFonts w:asciiTheme="minorBidi" w:hAnsiTheme="minorBidi"/>
          <w:bdr w:val="none" w:sz="0" w:space="0" w:color="auto" w:frame="1"/>
          <w:rtl/>
        </w:rPr>
        <w:t xml:space="preserve">במחלקה </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xml:space="preserve"> במתודה </w:t>
      </w:r>
      <w:r w:rsidRPr="00227E99">
        <w:rPr>
          <w:rFonts w:asciiTheme="minorBidi" w:hAnsiTheme="minorBidi"/>
          <w:bdr w:val="none" w:sz="0" w:space="0" w:color="auto" w:frame="1"/>
        </w:rPr>
        <w:t>fetchUserPosts</w:t>
      </w:r>
      <w:r w:rsidRPr="00227E99">
        <w:rPr>
          <w:rFonts w:asciiTheme="minorBidi" w:hAnsiTheme="minorBidi"/>
          <w:bdr w:val="none" w:sz="0" w:space="0" w:color="auto" w:frame="1"/>
          <w:rtl/>
        </w:rPr>
        <w:t xml:space="preserve"> בשורה 12</w:t>
      </w:r>
      <w:r>
        <w:rPr>
          <w:rFonts w:asciiTheme="minorBidi" w:hAnsiTheme="minorBidi" w:hint="cs"/>
          <w:bdr w:val="none" w:sz="0" w:space="0" w:color="auto" w:frame="1"/>
          <w:rtl/>
        </w:rPr>
        <w:t>1</w:t>
      </w:r>
      <w:r w:rsidRPr="00227E99">
        <w:rPr>
          <w:rFonts w:asciiTheme="minorBidi" w:hAnsiTheme="minorBidi"/>
          <w:bdr w:val="none" w:sz="0" w:space="0" w:color="auto" w:frame="1"/>
          <w:rtl/>
        </w:rPr>
        <w:t xml:space="preserve"> בקוד נעשה שימוש בעבודה </w:t>
      </w:r>
      <w:r>
        <w:rPr>
          <w:rFonts w:asciiTheme="minorBidi" w:hAnsiTheme="minorBidi" w:hint="cs"/>
          <w:bdr w:val="none" w:sz="0" w:space="0" w:color="auto" w:frame="1"/>
          <w:rtl/>
        </w:rPr>
        <w:t xml:space="preserve">    </w:t>
      </w:r>
      <w:r w:rsidRPr="00227E99">
        <w:rPr>
          <w:rFonts w:asciiTheme="minorBidi" w:hAnsiTheme="minorBidi"/>
          <w:bdr w:val="none" w:sz="0" w:space="0" w:color="auto" w:frame="1"/>
          <w:rtl/>
        </w:rPr>
        <w:t>אסינכרונית.</w:t>
      </w:r>
    </w:p>
    <w:p w14:paraId="7FE564B9" w14:textId="295FB209" w:rsidR="00227E99" w:rsidRPr="00227E99" w:rsidRDefault="00227E99" w:rsidP="00227E99">
      <w:pPr>
        <w:rPr>
          <w:rFonts w:asciiTheme="minorBidi" w:hAnsiTheme="minorBidi"/>
          <w:bdr w:val="none" w:sz="0" w:space="0" w:color="auto" w:frame="1"/>
          <w:rtl/>
        </w:rPr>
      </w:pPr>
      <w:r w:rsidRPr="00227E99">
        <w:rPr>
          <w:rFonts w:asciiTheme="minorBidi" w:hAnsiTheme="minorBidi"/>
          <w:bdr w:val="none" w:sz="0" w:space="0" w:color="auto" w:frame="1"/>
          <w:rtl/>
        </w:rPr>
        <w:t xml:space="preserve">העבודה האסינכרונית מפעילה את המתודה </w:t>
      </w:r>
      <w:r w:rsidRPr="00227E99">
        <w:rPr>
          <w:rFonts w:asciiTheme="minorBidi" w:hAnsiTheme="minorBidi"/>
          <w:bdr w:val="none" w:sz="0" w:space="0" w:color="auto" w:frame="1"/>
        </w:rPr>
        <w:t>fetchUserPosts</w:t>
      </w:r>
      <w:r w:rsidRPr="00227E99">
        <w:rPr>
          <w:rFonts w:asciiTheme="minorBidi" w:hAnsiTheme="minorBidi"/>
          <w:bdr w:val="none" w:sz="0" w:space="0" w:color="auto" w:frame="1"/>
          <w:rtl/>
        </w:rPr>
        <w:t xml:space="preserve"> שמביאה את הפוסטים של המשתמש. לאחר הבאת הפוסטים, המתודה מחברת אותם ל-</w:t>
      </w:r>
      <w:r w:rsidRPr="00227E99">
        <w:rPr>
          <w:rFonts w:asciiTheme="minorBidi" w:hAnsiTheme="minorBidi"/>
          <w:bdr w:val="none" w:sz="0" w:space="0" w:color="auto" w:frame="1"/>
        </w:rPr>
        <w:t>DataBinding</w:t>
      </w:r>
      <w:r w:rsidRPr="00227E99">
        <w:rPr>
          <w:rFonts w:asciiTheme="minorBidi" w:hAnsiTheme="minorBidi"/>
          <w:bdr w:val="none" w:sz="0" w:space="0" w:color="auto" w:frame="1"/>
          <w:rtl/>
        </w:rPr>
        <w:t>. תהליך זה לוקח זמן עקב הפנייה לשרתי פייסבוק ולכן העדפנו להשתמש בעבודה אסינכרונית כדי שממשק המשתמש יהיה פנוי.</w:t>
      </w:r>
      <w:r>
        <w:rPr>
          <w:rFonts w:asciiTheme="minorBidi" w:hAnsiTheme="minorBidi"/>
          <w:bdr w:val="none" w:sz="0" w:space="0" w:color="auto" w:frame="1"/>
          <w:rtl/>
        </w:rPr>
        <w:br/>
      </w:r>
    </w:p>
    <w:p w14:paraId="64632CFA" w14:textId="73F13F57" w:rsidR="00227E99" w:rsidRPr="00227E99" w:rsidRDefault="00227E99" w:rsidP="00227E99">
      <w:pPr>
        <w:rPr>
          <w:rFonts w:asciiTheme="minorBidi" w:hAnsiTheme="minorBidi"/>
          <w:bdr w:val="none" w:sz="0" w:space="0" w:color="auto" w:frame="1"/>
          <w:rtl/>
        </w:rPr>
      </w:pPr>
      <w:r w:rsidRPr="00227E99">
        <w:rPr>
          <w:rFonts w:asciiTheme="minorBidi" w:hAnsiTheme="minorBidi"/>
          <w:b/>
          <w:bCs/>
          <w:bdr w:val="none" w:sz="0" w:space="0" w:color="auto" w:frame="1"/>
          <w:rtl/>
        </w:rPr>
        <w:t>•</w:t>
      </w:r>
      <w:r w:rsidRPr="00227E99">
        <w:rPr>
          <w:rFonts w:asciiTheme="minorBidi" w:hAnsiTheme="minorBidi"/>
          <w:bdr w:val="none" w:sz="0" w:space="0" w:color="auto" w:frame="1"/>
          <w:rtl/>
        </w:rPr>
        <w:t xml:space="preserve"> </w:t>
      </w:r>
      <w:r>
        <w:rPr>
          <w:rFonts w:asciiTheme="minorBidi" w:hAnsiTheme="minorBidi" w:hint="cs"/>
          <w:bdr w:val="none" w:sz="0" w:space="0" w:color="auto" w:frame="1"/>
          <w:rtl/>
        </w:rPr>
        <w:t xml:space="preserve"> </w:t>
      </w:r>
      <w:r w:rsidRPr="00227E99">
        <w:rPr>
          <w:rFonts w:asciiTheme="minorBidi" w:hAnsiTheme="minorBidi"/>
          <w:bdr w:val="none" w:sz="0" w:space="0" w:color="auto" w:frame="1"/>
          <w:rtl/>
        </w:rPr>
        <w:t xml:space="preserve">כמו כן, השתמשנו במתודה </w:t>
      </w:r>
      <w:r w:rsidRPr="00227E99">
        <w:rPr>
          <w:rFonts w:asciiTheme="minorBidi" w:hAnsiTheme="minorBidi"/>
          <w:bdr w:val="none" w:sz="0" w:space="0" w:color="auto" w:frame="1"/>
        </w:rPr>
        <w:t>Invoke</w:t>
      </w:r>
      <w:r w:rsidRPr="00227E99">
        <w:rPr>
          <w:rFonts w:asciiTheme="minorBidi" w:hAnsiTheme="minorBidi"/>
          <w:bdr w:val="none" w:sz="0" w:space="0" w:color="auto" w:frame="1"/>
          <w:rtl/>
        </w:rPr>
        <w:t xml:space="preserve"> ובתוכה ב-</w:t>
      </w:r>
      <w:r w:rsidRPr="00227E99">
        <w:rPr>
          <w:rFonts w:asciiTheme="minorBidi" w:hAnsiTheme="minorBidi"/>
          <w:bdr w:val="none" w:sz="0" w:space="0" w:color="auto" w:frame="1"/>
        </w:rPr>
        <w:t>Lambda Expression</w:t>
      </w:r>
      <w:r w:rsidRPr="00227E99">
        <w:rPr>
          <w:rFonts w:asciiTheme="minorBidi" w:hAnsiTheme="minorBidi"/>
          <w:bdr w:val="none" w:sz="0" w:space="0" w:color="auto" w:frame="1"/>
          <w:rtl/>
        </w:rPr>
        <w:t xml:space="preserve"> שמפעילה </w:t>
      </w:r>
      <w:r w:rsidRPr="00227E99">
        <w:rPr>
          <w:rFonts w:asciiTheme="minorBidi" w:hAnsiTheme="minorBidi"/>
          <w:bdr w:val="none" w:sz="0" w:space="0" w:color="auto" w:frame="1"/>
        </w:rPr>
        <w:t>Action</w:t>
      </w:r>
      <w:r w:rsidRPr="00227E99">
        <w:rPr>
          <w:rFonts w:asciiTheme="minorBidi" w:hAnsiTheme="minorBidi"/>
          <w:bdr w:val="none" w:sz="0" w:space="0" w:color="auto" w:frame="1"/>
          <w:rtl/>
        </w:rPr>
        <w:t xml:space="preserve"> עבור פעולות עבודה עם ממשק המשתמש ופקדי הטפסים כדי שנוכל לפנות ולשלוט בהם בכל תהליכון:</w:t>
      </w:r>
    </w:p>
    <w:p w14:paraId="4BC162C3" w14:textId="479B9E4B" w:rsidR="00227E99" w:rsidRPr="00227E99" w:rsidRDefault="00227E99" w:rsidP="00227E99">
      <w:pPr>
        <w:rPr>
          <w:rFonts w:asciiTheme="minorBidi" w:hAnsiTheme="minorBidi"/>
          <w:bdr w:val="none" w:sz="0" w:space="0" w:color="auto" w:frame="1"/>
          <w:rtl/>
        </w:rPr>
      </w:pPr>
      <w:r w:rsidRPr="00227E99">
        <w:rPr>
          <w:rFonts w:asciiTheme="minorBidi" w:hAnsiTheme="minorBidi"/>
          <w:bdr w:val="none" w:sz="0" w:space="0" w:color="auto" w:frame="1"/>
          <w:rtl/>
        </w:rPr>
        <w:t xml:space="preserve">במחלקה </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xml:space="preserve"> בשורה </w:t>
      </w:r>
      <w:r w:rsidR="006D465D">
        <w:rPr>
          <w:rFonts w:asciiTheme="minorBidi" w:hAnsiTheme="minorBidi" w:hint="cs"/>
          <w:bdr w:val="none" w:sz="0" w:space="0" w:color="auto" w:frame="1"/>
          <w:rtl/>
        </w:rPr>
        <w:t>66</w:t>
      </w:r>
      <w:r w:rsidRPr="00227E99">
        <w:rPr>
          <w:rFonts w:asciiTheme="minorBidi" w:hAnsiTheme="minorBidi"/>
          <w:bdr w:val="none" w:sz="0" w:space="0" w:color="auto" w:frame="1"/>
          <w:rtl/>
        </w:rPr>
        <w:t xml:space="preserve"> על מנת לעדכן את רשימת המידע הבסיסי ב-</w:t>
      </w:r>
      <w:r w:rsidRPr="00227E99">
        <w:rPr>
          <w:rFonts w:asciiTheme="minorBidi" w:hAnsiTheme="minorBidi"/>
          <w:bdr w:val="none" w:sz="0" w:space="0" w:color="auto" w:frame="1"/>
        </w:rPr>
        <w:t>ListBox</w:t>
      </w:r>
      <w:r w:rsidRPr="00227E99">
        <w:rPr>
          <w:rFonts w:asciiTheme="minorBidi" w:hAnsiTheme="minorBidi"/>
          <w:bdr w:val="none" w:sz="0" w:space="0" w:color="auto" w:frame="1"/>
          <w:rtl/>
        </w:rPr>
        <w:t>.</w:t>
      </w:r>
    </w:p>
    <w:p w14:paraId="54F6BAEA" w14:textId="3DC71D15" w:rsidR="00227E99" w:rsidRPr="00227E99" w:rsidRDefault="00227E99" w:rsidP="00227E99">
      <w:pPr>
        <w:rPr>
          <w:rFonts w:asciiTheme="minorBidi" w:hAnsiTheme="minorBidi"/>
          <w:bdr w:val="none" w:sz="0" w:space="0" w:color="auto" w:frame="1"/>
          <w:rtl/>
        </w:rPr>
      </w:pPr>
      <w:r w:rsidRPr="00227E99">
        <w:rPr>
          <w:rFonts w:asciiTheme="minorBidi" w:hAnsiTheme="minorBidi"/>
          <w:bdr w:val="none" w:sz="0" w:space="0" w:color="auto" w:frame="1"/>
          <w:rtl/>
        </w:rPr>
        <w:t xml:space="preserve">במחלקה </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xml:space="preserve"> בשורה </w:t>
      </w:r>
      <w:r w:rsidR="006D465D">
        <w:rPr>
          <w:rFonts w:asciiTheme="minorBidi" w:hAnsiTheme="minorBidi" w:hint="cs"/>
          <w:bdr w:val="none" w:sz="0" w:space="0" w:color="auto" w:frame="1"/>
          <w:rtl/>
        </w:rPr>
        <w:t>77</w:t>
      </w:r>
      <w:r w:rsidRPr="00227E99">
        <w:rPr>
          <w:rFonts w:asciiTheme="minorBidi" w:hAnsiTheme="minorBidi"/>
          <w:bdr w:val="none" w:sz="0" w:space="0" w:color="auto" w:frame="1"/>
          <w:rtl/>
        </w:rPr>
        <w:t xml:space="preserve"> על מנת להציג את דפי הלייקים של המשתמש ב-</w:t>
      </w:r>
      <w:r w:rsidRPr="00227E99">
        <w:rPr>
          <w:rFonts w:asciiTheme="minorBidi" w:hAnsiTheme="minorBidi"/>
          <w:bdr w:val="none" w:sz="0" w:space="0" w:color="auto" w:frame="1"/>
        </w:rPr>
        <w:t>ListBox</w:t>
      </w:r>
      <w:r w:rsidRPr="00227E99">
        <w:rPr>
          <w:rFonts w:asciiTheme="minorBidi" w:hAnsiTheme="minorBidi"/>
          <w:bdr w:val="none" w:sz="0" w:space="0" w:color="auto" w:frame="1"/>
          <w:rtl/>
        </w:rPr>
        <w:t>.</w:t>
      </w:r>
    </w:p>
    <w:p w14:paraId="186D8850" w14:textId="40C281BE" w:rsidR="00227E99" w:rsidRPr="00227E99" w:rsidRDefault="00227E99" w:rsidP="00227E99">
      <w:pPr>
        <w:rPr>
          <w:rFonts w:asciiTheme="minorBidi" w:hAnsiTheme="minorBidi"/>
          <w:bdr w:val="none" w:sz="0" w:space="0" w:color="auto" w:frame="1"/>
          <w:rtl/>
        </w:rPr>
      </w:pPr>
      <w:r w:rsidRPr="00227E99">
        <w:rPr>
          <w:rFonts w:asciiTheme="minorBidi" w:hAnsiTheme="minorBidi"/>
          <w:bdr w:val="none" w:sz="0" w:space="0" w:color="auto" w:frame="1"/>
          <w:rtl/>
        </w:rPr>
        <w:t xml:space="preserve">במחלקה </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xml:space="preserve"> בשורה </w:t>
      </w:r>
      <w:r w:rsidR="006D465D">
        <w:rPr>
          <w:rFonts w:asciiTheme="minorBidi" w:hAnsiTheme="minorBidi" w:hint="cs"/>
          <w:bdr w:val="none" w:sz="0" w:space="0" w:color="auto" w:frame="1"/>
          <w:rtl/>
        </w:rPr>
        <w:t>88</w:t>
      </w:r>
      <w:r w:rsidRPr="00227E99">
        <w:rPr>
          <w:rFonts w:asciiTheme="minorBidi" w:hAnsiTheme="minorBidi"/>
          <w:bdr w:val="none" w:sz="0" w:space="0" w:color="auto" w:frame="1"/>
          <w:rtl/>
        </w:rPr>
        <w:t xml:space="preserve"> על מנת להציג את רשימת החברים ב-</w:t>
      </w:r>
      <w:r w:rsidRPr="00227E99">
        <w:rPr>
          <w:rFonts w:asciiTheme="minorBidi" w:hAnsiTheme="minorBidi"/>
          <w:bdr w:val="none" w:sz="0" w:space="0" w:color="auto" w:frame="1"/>
        </w:rPr>
        <w:t>ListBox</w:t>
      </w:r>
      <w:r w:rsidRPr="00227E99">
        <w:rPr>
          <w:rFonts w:asciiTheme="minorBidi" w:hAnsiTheme="minorBidi"/>
          <w:bdr w:val="none" w:sz="0" w:space="0" w:color="auto" w:frame="1"/>
          <w:rtl/>
        </w:rPr>
        <w:t>.</w:t>
      </w:r>
    </w:p>
    <w:p w14:paraId="3D132EB8" w14:textId="129A8253" w:rsidR="00227E99" w:rsidRPr="00227E99" w:rsidRDefault="00227E99" w:rsidP="00227E99">
      <w:pPr>
        <w:rPr>
          <w:rFonts w:asciiTheme="minorBidi" w:hAnsiTheme="minorBidi"/>
          <w:bdr w:val="none" w:sz="0" w:space="0" w:color="auto" w:frame="1"/>
          <w:rtl/>
        </w:rPr>
      </w:pPr>
      <w:r w:rsidRPr="00227E99">
        <w:rPr>
          <w:rFonts w:asciiTheme="minorBidi" w:hAnsiTheme="minorBidi"/>
          <w:bdr w:val="none" w:sz="0" w:space="0" w:color="auto" w:frame="1"/>
          <w:rtl/>
        </w:rPr>
        <w:t xml:space="preserve">במחלקה </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xml:space="preserve"> בשורה </w:t>
      </w:r>
      <w:r w:rsidR="006D465D">
        <w:rPr>
          <w:rFonts w:asciiTheme="minorBidi" w:hAnsiTheme="minorBidi" w:hint="cs"/>
          <w:bdr w:val="none" w:sz="0" w:space="0" w:color="auto" w:frame="1"/>
          <w:rtl/>
        </w:rPr>
        <w:t>99</w:t>
      </w:r>
      <w:r w:rsidRPr="00227E99">
        <w:rPr>
          <w:rFonts w:asciiTheme="minorBidi" w:hAnsiTheme="minorBidi"/>
          <w:bdr w:val="none" w:sz="0" w:space="0" w:color="auto" w:frame="1"/>
          <w:rtl/>
        </w:rPr>
        <w:t xml:space="preserve"> על מנת להציג את הקבוצות האהובות ב-</w:t>
      </w:r>
      <w:r w:rsidRPr="00227E99">
        <w:rPr>
          <w:rFonts w:asciiTheme="minorBidi" w:hAnsiTheme="minorBidi"/>
          <w:bdr w:val="none" w:sz="0" w:space="0" w:color="auto" w:frame="1"/>
        </w:rPr>
        <w:t>ListBox</w:t>
      </w:r>
      <w:r w:rsidRPr="00227E99">
        <w:rPr>
          <w:rFonts w:asciiTheme="minorBidi" w:hAnsiTheme="minorBidi"/>
          <w:bdr w:val="none" w:sz="0" w:space="0" w:color="auto" w:frame="1"/>
          <w:rtl/>
        </w:rPr>
        <w:t>.</w:t>
      </w:r>
    </w:p>
    <w:p w14:paraId="7439E8A0" w14:textId="23F41187" w:rsidR="002D3BE8" w:rsidRPr="00227E99" w:rsidRDefault="00227E99" w:rsidP="00227E99">
      <w:pPr>
        <w:rPr>
          <w:rFonts w:asciiTheme="minorBidi" w:hAnsiTheme="minorBidi"/>
          <w:rtl/>
        </w:rPr>
      </w:pPr>
      <w:r w:rsidRPr="00227E99">
        <w:rPr>
          <w:rFonts w:asciiTheme="minorBidi" w:hAnsiTheme="minorBidi"/>
          <w:bdr w:val="none" w:sz="0" w:space="0" w:color="auto" w:frame="1"/>
          <w:rtl/>
        </w:rPr>
        <w:t xml:space="preserve">במחלקה </w:t>
      </w:r>
      <w:r w:rsidRPr="00227E99">
        <w:rPr>
          <w:rFonts w:asciiTheme="minorBidi" w:hAnsiTheme="minorBidi"/>
          <w:bdr w:val="none" w:sz="0" w:space="0" w:color="auto" w:frame="1"/>
        </w:rPr>
        <w:t>FormMain</w:t>
      </w:r>
      <w:r w:rsidRPr="00227E99">
        <w:rPr>
          <w:rFonts w:asciiTheme="minorBidi" w:hAnsiTheme="minorBidi"/>
          <w:bdr w:val="none" w:sz="0" w:space="0" w:color="auto" w:frame="1"/>
          <w:rtl/>
        </w:rPr>
        <w:t xml:space="preserve"> בשורה 110 על מנת להציג את אלבומי המשתמש ב-</w:t>
      </w:r>
      <w:r w:rsidRPr="00227E99">
        <w:rPr>
          <w:rFonts w:asciiTheme="minorBidi" w:hAnsiTheme="minorBidi"/>
          <w:bdr w:val="none" w:sz="0" w:space="0" w:color="auto" w:frame="1"/>
        </w:rPr>
        <w:t>ListBox</w:t>
      </w:r>
      <w:r w:rsidRPr="00227E99">
        <w:rPr>
          <w:rFonts w:asciiTheme="minorBidi" w:hAnsiTheme="minorBidi"/>
          <w:bdr w:val="none" w:sz="0" w:space="0" w:color="auto" w:frame="1"/>
          <w:rtl/>
        </w:rPr>
        <w:t>.</w:t>
      </w:r>
    </w:p>
    <w:p w14:paraId="6C9E44F3" w14:textId="77777777" w:rsidR="002D3BE8" w:rsidRDefault="002D3BE8" w:rsidP="002D3BE8">
      <w:pPr>
        <w:pStyle w:val="3"/>
        <w:rPr>
          <w:rtl/>
        </w:rPr>
      </w:pPr>
      <w:r>
        <w:rPr>
          <w:rFonts w:hint="cs"/>
          <w:rtl/>
        </w:rPr>
        <w:t xml:space="preserve">שימוש ב- </w:t>
      </w:r>
      <w:r>
        <w:t>DataBinding</w:t>
      </w:r>
      <w:r>
        <w:rPr>
          <w:rFonts w:hint="cs"/>
          <w:rtl/>
        </w:rPr>
        <w:t>:</w:t>
      </w:r>
    </w:p>
    <w:p w14:paraId="0EC814BE" w14:textId="55486615" w:rsidR="002D3BE8" w:rsidRPr="00D34EF4" w:rsidRDefault="00D34EF4" w:rsidP="00D34EF4">
      <w:pPr>
        <w:tabs>
          <w:tab w:val="left" w:pos="1976"/>
        </w:tabs>
        <w:spacing w:after="0" w:line="240" w:lineRule="auto"/>
        <w:ind w:right="720"/>
        <w:rPr>
          <w:rtl/>
        </w:rPr>
      </w:pPr>
      <w:r>
        <w:rPr>
          <w:rFonts w:hint="cs"/>
          <w:rtl/>
        </w:rPr>
        <w:t xml:space="preserve">במחלקה </w:t>
      </w:r>
      <w:r>
        <w:t>FormMain</w:t>
      </w:r>
      <w:r>
        <w:rPr>
          <w:rFonts w:hint="cs"/>
          <w:rtl/>
        </w:rPr>
        <w:t xml:space="preserve"> השתמשנו ב </w:t>
      </w:r>
      <w:r>
        <w:t>2WayDataBinding</w:t>
      </w:r>
      <w:r>
        <w:rPr>
          <w:rFonts w:hint="cs"/>
          <w:rtl/>
        </w:rPr>
        <w:t xml:space="preserve"> על מנת לאפשר למשתמש לע</w:t>
      </w:r>
      <w:r w:rsidR="00485749">
        <w:rPr>
          <w:rFonts w:hint="cs"/>
          <w:rtl/>
        </w:rPr>
        <w:t>ר</w:t>
      </w:r>
      <w:r>
        <w:rPr>
          <w:rFonts w:hint="cs"/>
          <w:rtl/>
        </w:rPr>
        <w:t xml:space="preserve">וך את הפוסטים אותם כתב דרך תיבת ה </w:t>
      </w:r>
      <w:r>
        <w:t>description</w:t>
      </w:r>
      <w:r>
        <w:rPr>
          <w:rFonts w:hint="cs"/>
          <w:rtl/>
        </w:rPr>
        <w:t>.</w:t>
      </w:r>
      <w:r>
        <w:rPr>
          <w:rtl/>
        </w:rPr>
        <w:br/>
      </w:r>
      <w:r>
        <w:rPr>
          <w:rFonts w:hint="cs"/>
          <w:rtl/>
        </w:rPr>
        <w:t>בשורה 121 ניתן לראות את הפונקציה המאפשרת זאת.</w:t>
      </w:r>
      <w:r>
        <w:rPr>
          <w:rtl/>
        </w:rPr>
        <w:br/>
      </w:r>
      <w:r w:rsidRPr="00D34EF4">
        <w:rPr>
          <w:rFonts w:asciiTheme="minorBidi" w:hAnsiTheme="minorBidi"/>
          <w:bdr w:val="none" w:sz="0" w:space="0" w:color="auto" w:frame="1"/>
          <w:rtl/>
        </w:rPr>
        <w:t>מכיוון שרכיב ה</w:t>
      </w:r>
      <w:r w:rsidRPr="00D34EF4">
        <w:rPr>
          <w:rFonts w:asciiTheme="minorBidi" w:hAnsiTheme="minorBidi"/>
          <w:bdr w:val="none" w:sz="0" w:space="0" w:color="auto" w:frame="1"/>
        </w:rPr>
        <w:t xml:space="preserve">Post </w:t>
      </w:r>
      <w:r>
        <w:rPr>
          <w:rFonts w:asciiTheme="minorBidi" w:hAnsiTheme="minorBidi" w:hint="cs"/>
          <w:bdr w:val="none" w:sz="0" w:space="0" w:color="auto" w:frame="1"/>
          <w:rtl/>
        </w:rPr>
        <w:t xml:space="preserve"> </w:t>
      </w:r>
      <w:r w:rsidRPr="00D34EF4">
        <w:rPr>
          <w:rFonts w:asciiTheme="minorBidi" w:hAnsiTheme="minorBidi"/>
          <w:bdr w:val="none" w:sz="0" w:space="0" w:color="auto" w:frame="1"/>
          <w:rtl/>
        </w:rPr>
        <w:t>המקורי שנמצא ב</w:t>
      </w:r>
      <w:r w:rsidRPr="00D34EF4">
        <w:rPr>
          <w:rFonts w:asciiTheme="minorBidi" w:hAnsiTheme="minorBidi"/>
          <w:bdr w:val="none" w:sz="0" w:space="0" w:color="auto" w:frame="1"/>
        </w:rPr>
        <w:t xml:space="preserve">dll </w:t>
      </w:r>
      <w:r>
        <w:rPr>
          <w:rFonts w:asciiTheme="minorBidi" w:hAnsiTheme="minorBidi" w:hint="cs"/>
          <w:bdr w:val="none" w:sz="0" w:space="0" w:color="auto" w:frame="1"/>
          <w:rtl/>
        </w:rPr>
        <w:t xml:space="preserve"> </w:t>
      </w:r>
      <w:r w:rsidRPr="00D34EF4">
        <w:rPr>
          <w:rFonts w:asciiTheme="minorBidi" w:hAnsiTheme="minorBidi"/>
          <w:bdr w:val="none" w:sz="0" w:space="0" w:color="auto" w:frame="1"/>
          <w:rtl/>
        </w:rPr>
        <w:t>שקיבלנו אינו מאפשר עריכה של פוסטים קיימים</w:t>
      </w:r>
      <w:r w:rsidRPr="00D34EF4">
        <w:rPr>
          <w:rFonts w:asciiTheme="minorBidi" w:hAnsiTheme="minorBidi"/>
          <w:bdr w:val="none" w:sz="0" w:space="0" w:color="auto" w:frame="1"/>
        </w:rPr>
        <w:t xml:space="preserve"> </w:t>
      </w:r>
      <w:r w:rsidRPr="00D34EF4">
        <w:rPr>
          <w:rFonts w:asciiTheme="minorBidi" w:hAnsiTheme="minorBidi"/>
          <w:bdr w:val="none" w:sz="0" w:space="0" w:color="auto" w:frame="1"/>
          <w:rtl/>
        </w:rPr>
        <w:t>ראינו לנכון לייצר רכיב אחר אשר יעטוף אותו ויספק את שירות העריכה</w:t>
      </w:r>
      <w:r w:rsidR="00485749">
        <w:rPr>
          <w:rFonts w:asciiTheme="minorBidi" w:hAnsiTheme="minorBidi" w:hint="cs"/>
          <w:bdr w:val="none" w:sz="0" w:space="0" w:color="auto" w:frame="1"/>
          <w:rtl/>
        </w:rPr>
        <w:t>,</w:t>
      </w:r>
      <w:r w:rsidRPr="00D34EF4">
        <w:rPr>
          <w:rFonts w:asciiTheme="minorBidi" w:hAnsiTheme="minorBidi"/>
          <w:bdr w:val="none" w:sz="0" w:space="0" w:color="auto" w:frame="1"/>
        </w:rPr>
        <w:t xml:space="preserve"> </w:t>
      </w:r>
      <w:r w:rsidRPr="00D34EF4">
        <w:rPr>
          <w:rFonts w:asciiTheme="minorBidi" w:hAnsiTheme="minorBidi"/>
          <w:bdr w:val="none" w:sz="0" w:space="0" w:color="auto" w:frame="1"/>
          <w:rtl/>
        </w:rPr>
        <w:t>רכיב זה מחזיק בתוכו אובייקט מסוג</w:t>
      </w:r>
      <w:r w:rsidRPr="00D34EF4">
        <w:rPr>
          <w:rFonts w:asciiTheme="minorBidi" w:hAnsiTheme="minorBidi"/>
          <w:bdr w:val="none" w:sz="0" w:space="0" w:color="auto" w:frame="1"/>
        </w:rPr>
        <w:t xml:space="preserve"> Post </w:t>
      </w:r>
      <w:r>
        <w:rPr>
          <w:rFonts w:asciiTheme="minorBidi" w:hAnsiTheme="minorBidi" w:hint="cs"/>
          <w:bdr w:val="none" w:sz="0" w:space="0" w:color="auto" w:frame="1"/>
          <w:rtl/>
        </w:rPr>
        <w:t>.</w:t>
      </w:r>
      <w:r>
        <w:rPr>
          <w:rFonts w:asciiTheme="minorBidi" w:hAnsiTheme="minorBidi"/>
          <w:bdr w:val="none" w:sz="0" w:space="0" w:color="auto" w:frame="1"/>
          <w:rtl/>
        </w:rPr>
        <w:br/>
      </w:r>
      <w:r w:rsidRPr="00D34EF4">
        <w:rPr>
          <w:rFonts w:asciiTheme="minorBidi" w:hAnsiTheme="minorBidi"/>
          <w:bdr w:val="none" w:sz="0" w:space="0" w:color="auto" w:frame="1"/>
          <w:rtl/>
        </w:rPr>
        <w:t>יצרנו</w:t>
      </w:r>
      <w:r w:rsidRPr="00D34EF4">
        <w:rPr>
          <w:rFonts w:asciiTheme="minorBidi" w:hAnsiTheme="minorBidi"/>
          <w:bdr w:val="none" w:sz="0" w:space="0" w:color="auto" w:frame="1"/>
        </w:rPr>
        <w:t xml:space="preserve"> DataSource </w:t>
      </w:r>
      <w:r w:rsidRPr="00D34EF4">
        <w:rPr>
          <w:rFonts w:asciiTheme="minorBidi" w:hAnsiTheme="minorBidi"/>
          <w:bdr w:val="none" w:sz="0" w:space="0" w:color="auto" w:frame="1"/>
          <w:rtl/>
        </w:rPr>
        <w:t>מהרכיב החדש</w:t>
      </w:r>
      <w:r w:rsidRPr="00D34EF4">
        <w:rPr>
          <w:rFonts w:asciiTheme="minorBidi" w:hAnsiTheme="minorBidi"/>
          <w:bdr w:val="none" w:sz="0" w:space="0" w:color="auto" w:frame="1"/>
        </w:rPr>
        <w:t xml:space="preserve">  postAdaperBindingSource </w:t>
      </w:r>
      <w:r>
        <w:rPr>
          <w:rFonts w:asciiTheme="minorBidi" w:hAnsiTheme="minorBidi" w:hint="cs"/>
          <w:bdr w:val="none" w:sz="0" w:space="0" w:color="auto" w:frame="1"/>
          <w:rtl/>
        </w:rPr>
        <w:t xml:space="preserve"> </w:t>
      </w:r>
      <w:r w:rsidR="00485749">
        <w:rPr>
          <w:rFonts w:asciiTheme="minorBidi" w:hAnsiTheme="minorBidi" w:hint="cs"/>
          <w:bdr w:val="none" w:sz="0" w:space="0" w:color="auto" w:frame="1"/>
          <w:rtl/>
        </w:rPr>
        <w:t>וכך איפשרנו יכולת עריכת לפוסטים הקיימים.</w:t>
      </w:r>
      <w:r w:rsidRPr="00D34EF4">
        <w:rPr>
          <w:rFonts w:asciiTheme="minorBidi" w:hAnsiTheme="minorBidi"/>
          <w:rtl/>
        </w:rPr>
        <w:br/>
      </w:r>
    </w:p>
    <w:p w14:paraId="057706BD" w14:textId="77777777" w:rsidR="006D465D" w:rsidRDefault="006D465D" w:rsidP="002D3BE8">
      <w:pPr>
        <w:spacing w:after="0" w:line="240" w:lineRule="auto"/>
        <w:ind w:right="720"/>
        <w:rPr>
          <w:rtl/>
        </w:rPr>
      </w:pPr>
    </w:p>
    <w:p w14:paraId="3235261B" w14:textId="77777777" w:rsidR="006D465D" w:rsidRDefault="006D465D" w:rsidP="002D3BE8">
      <w:pPr>
        <w:spacing w:after="0" w:line="240" w:lineRule="auto"/>
        <w:ind w:right="720"/>
        <w:rPr>
          <w:rtl/>
        </w:rPr>
      </w:pPr>
    </w:p>
    <w:p w14:paraId="735DAC80" w14:textId="77777777" w:rsidR="006D465D" w:rsidRDefault="006D465D" w:rsidP="002D3BE8">
      <w:pPr>
        <w:spacing w:after="0" w:line="240" w:lineRule="auto"/>
        <w:ind w:right="720"/>
        <w:rPr>
          <w:rtl/>
        </w:rPr>
      </w:pPr>
    </w:p>
    <w:p w14:paraId="4E681F60" w14:textId="77777777" w:rsidR="006D465D" w:rsidRDefault="006D465D" w:rsidP="002D3BE8">
      <w:pPr>
        <w:spacing w:after="0" w:line="240" w:lineRule="auto"/>
        <w:ind w:right="720"/>
        <w:rPr>
          <w:rtl/>
        </w:rPr>
      </w:pPr>
    </w:p>
    <w:p w14:paraId="50C9F2D7" w14:textId="13963ECA" w:rsidR="001F5EC4" w:rsidRDefault="001F5EC4" w:rsidP="001F5EC4">
      <w:pPr>
        <w:pStyle w:val="3"/>
        <w:rPr>
          <w:rtl/>
        </w:rPr>
      </w:pPr>
      <w:r>
        <w:rPr>
          <w:rFonts w:hint="cs"/>
          <w:rtl/>
        </w:rPr>
        <w:t xml:space="preserve">תבנית מס' </w:t>
      </w:r>
      <w:r w:rsidR="00310773">
        <w:t>1</w:t>
      </w:r>
      <w:r>
        <w:rPr>
          <w:rFonts w:hint="cs"/>
          <w:rtl/>
        </w:rPr>
        <w:t xml:space="preserve"> </w:t>
      </w:r>
      <w:r>
        <w:rPr>
          <w:rtl/>
        </w:rPr>
        <w:t>–</w:t>
      </w:r>
      <w:r>
        <w:rPr>
          <w:rFonts w:hint="cs"/>
          <w:rtl/>
        </w:rPr>
        <w:t xml:space="preserve"> [</w:t>
      </w:r>
      <w:r>
        <w:t>Strategy</w:t>
      </w:r>
      <w:r>
        <w:rPr>
          <w:rFonts w:hint="cs"/>
          <w:rtl/>
        </w:rPr>
        <w:t>]</w:t>
      </w:r>
    </w:p>
    <w:p w14:paraId="6E7615B8" w14:textId="77777777" w:rsidR="001F5EC4" w:rsidRDefault="001F5EC4" w:rsidP="001F5EC4">
      <w:pPr>
        <w:numPr>
          <w:ilvl w:val="0"/>
          <w:numId w:val="1"/>
        </w:numPr>
        <w:spacing w:after="0" w:line="240" w:lineRule="auto"/>
        <w:ind w:right="0"/>
        <w:rPr>
          <w:rtl/>
        </w:rPr>
      </w:pPr>
      <w:r>
        <w:rPr>
          <w:rFonts w:hint="cs"/>
          <w:rtl/>
        </w:rPr>
        <w:t>סיבת הבחירה / שימוש בתבנית:</w:t>
      </w:r>
      <w:r>
        <w:rPr>
          <w:rtl/>
        </w:rPr>
        <w:br/>
      </w:r>
      <w:r>
        <w:rPr>
          <w:rFonts w:cs="Arial"/>
          <w:rtl/>
        </w:rPr>
        <w:t xml:space="preserve">תבנית האסטרטגיה מאפשרת להגדיר משפחת אלגוריתמים (במקרה זה, דרכים שונות לחישוב ניקוד חברים) ולהפוך אותם להחלפה ביניהם. זה מאפשר לך להוסיף אסטרטגיות ניקוד חדשות מבלי לשנות את מחלקת </w:t>
      </w:r>
      <w:r>
        <w:t>FriendMatcherLogic</w:t>
      </w:r>
      <w:r>
        <w:rPr>
          <w:rFonts w:cs="Arial"/>
          <w:rtl/>
        </w:rPr>
        <w:t>.</w:t>
      </w:r>
      <w:r>
        <w:rPr>
          <w:rFonts w:hint="cs"/>
          <w:rtl/>
        </w:rPr>
        <w:t xml:space="preserve"> בזכות השימוש בתבנית נזכה גמישות בשינויים בקוד הקשורים בפיצר זה ופתיחות להרחבה.</w:t>
      </w:r>
    </w:p>
    <w:p w14:paraId="432C1819" w14:textId="77777777" w:rsidR="001F5EC4" w:rsidRDefault="001F5EC4" w:rsidP="001F5EC4">
      <w:pPr>
        <w:spacing w:after="0" w:line="240" w:lineRule="auto"/>
        <w:ind w:left="540" w:right="720"/>
        <w:rPr>
          <w:rFonts w:cs="Arial"/>
          <w:rtl/>
        </w:rPr>
      </w:pPr>
    </w:p>
    <w:p w14:paraId="0DA5526C" w14:textId="77777777" w:rsidR="001F5EC4" w:rsidRDefault="001F5EC4" w:rsidP="001F5EC4">
      <w:pPr>
        <w:spacing w:after="0" w:line="240" w:lineRule="auto"/>
        <w:ind w:left="540" w:right="720"/>
      </w:pPr>
      <w:r>
        <w:rPr>
          <w:rFonts w:cs="Arial" w:hint="cs"/>
          <w:rtl/>
        </w:rPr>
        <w:t>בנוסף השימוש בתבנית נותן לנו הפרדה,</w:t>
      </w:r>
      <w:r>
        <w:rPr>
          <w:rFonts w:cs="Arial"/>
          <w:rtl/>
        </w:rPr>
        <w:t xml:space="preserve"> התבנית מפרידה בין האלגוריתמים לחישוב הניקוד לבין הלוגיקה של התאמת החברים</w:t>
      </w:r>
      <w:r>
        <w:rPr>
          <w:rFonts w:cs="Arial" w:hint="cs"/>
          <w:rtl/>
        </w:rPr>
        <w:t>.</w:t>
      </w:r>
      <w:r>
        <w:rPr>
          <w:rFonts w:cs="Arial"/>
          <w:rtl/>
        </w:rPr>
        <w:br/>
      </w:r>
      <w:r>
        <w:rPr>
          <w:rtl/>
        </w:rPr>
        <w:br/>
      </w:r>
    </w:p>
    <w:p w14:paraId="1A57BCD3" w14:textId="77777777" w:rsidR="001F5EC4" w:rsidRDefault="001F5EC4" w:rsidP="001F5EC4">
      <w:pPr>
        <w:numPr>
          <w:ilvl w:val="0"/>
          <w:numId w:val="1"/>
        </w:numPr>
        <w:spacing w:after="0" w:line="240" w:lineRule="auto"/>
        <w:ind w:right="0"/>
      </w:pPr>
      <w:r>
        <w:rPr>
          <w:rFonts w:hint="cs"/>
          <w:rtl/>
        </w:rPr>
        <w:t>אופן המימוש:</w:t>
      </w:r>
    </w:p>
    <w:p w14:paraId="32F397FC" w14:textId="77777777" w:rsidR="001F5EC4" w:rsidRDefault="001F5EC4" w:rsidP="001F5EC4">
      <w:pPr>
        <w:spacing w:after="0" w:line="240" w:lineRule="auto"/>
        <w:ind w:left="540" w:right="720"/>
        <w:rPr>
          <w:rtl/>
        </w:rPr>
      </w:pPr>
      <w:r>
        <w:rPr>
          <w:rFonts w:cs="Arial"/>
          <w:rtl/>
        </w:rPr>
        <w:t>התבנית מיושמת באמצעות ממשק שמגדיר את השיטה המשותפת, מחלקות קונקרטיות שמיישמות את הלוגיקה הספציפית, ומחלקת הקשר שמשתמשת באסטרטגיות הללו לחישוב התוצאות לפי קלט המשתמש.</w:t>
      </w:r>
    </w:p>
    <w:p w14:paraId="461A7444" w14:textId="77777777" w:rsidR="001F5EC4" w:rsidRDefault="001F5EC4" w:rsidP="001F5EC4">
      <w:pPr>
        <w:spacing w:after="0" w:line="240" w:lineRule="auto"/>
        <w:ind w:left="540" w:right="720"/>
        <w:rPr>
          <w:rtl/>
        </w:rPr>
      </w:pPr>
      <w:r>
        <w:rPr>
          <w:rFonts w:cs="Arial"/>
          <w:rtl/>
        </w:rPr>
        <w:t>גישה זו מבטיחה שהלוגיקה של חישוב הניקוד יכולה להתרחב או להשתנות בקלות מבלי להשפיע על הפונקציות הבסיסיות של התאמת החברים.</w:t>
      </w:r>
    </w:p>
    <w:p w14:paraId="7FEB26BF" w14:textId="77777777" w:rsidR="001F5EC4" w:rsidRDefault="001F5EC4" w:rsidP="001F5EC4">
      <w:pPr>
        <w:spacing w:after="0" w:line="240" w:lineRule="auto"/>
        <w:ind w:left="540" w:right="720"/>
        <w:rPr>
          <w:rtl/>
        </w:rPr>
      </w:pPr>
    </w:p>
    <w:p w14:paraId="7B3A699D" w14:textId="77777777" w:rsidR="001F5EC4" w:rsidRDefault="001F5EC4" w:rsidP="001F5EC4">
      <w:pPr>
        <w:spacing w:after="0" w:line="240" w:lineRule="auto"/>
        <w:ind w:left="540" w:right="720"/>
        <w:rPr>
          <w:rtl/>
        </w:rPr>
      </w:pPr>
      <w:r>
        <w:rPr>
          <w:rFonts w:hint="cs"/>
          <w:rtl/>
        </w:rPr>
        <w:t xml:space="preserve">ממשק </w:t>
      </w:r>
      <w:r>
        <w:t>IFriendStrategy</w:t>
      </w:r>
      <w:r>
        <w:rPr>
          <w:rFonts w:hint="cs"/>
          <w:rtl/>
        </w:rPr>
        <w:t xml:space="preserve"> מגדיר מעין חוזה עבור אסטרטגיות ניקוד שונות.</w:t>
      </w:r>
      <w:r>
        <w:rPr>
          <w:rtl/>
        </w:rPr>
        <w:br/>
      </w:r>
      <w:r>
        <w:rPr>
          <w:rFonts w:hint="cs"/>
          <w:rtl/>
        </w:rPr>
        <w:t xml:space="preserve">האסטרטגיות לניקוד </w:t>
      </w:r>
      <w:r>
        <w:t>LikedPageScoreStrategiy, LocationScoreStrategy</w:t>
      </w:r>
      <w:r>
        <w:rPr>
          <w:rFonts w:hint="cs"/>
          <w:rtl/>
        </w:rPr>
        <w:t xml:space="preserve"> מיישמות את הלוגיקה הספציפית לניקוד עבור כל אסטרטגיה.</w:t>
      </w:r>
      <w:r>
        <w:rPr>
          <w:rtl/>
        </w:rPr>
        <w:br/>
      </w:r>
      <w:r>
        <w:rPr>
          <w:rFonts w:hint="cs"/>
          <w:rtl/>
        </w:rPr>
        <w:t xml:space="preserve">במחלקה </w:t>
      </w:r>
      <w:r>
        <w:t xml:space="preserve">FriendMatcherLogic  </w:t>
      </w:r>
      <w:r>
        <w:rPr>
          <w:rFonts w:hint="cs"/>
          <w:rtl/>
        </w:rPr>
        <w:t xml:space="preserve"> ישנו שימוש באסטרטגיות לחישוב הניקוד הכולל לחברים.</w:t>
      </w:r>
    </w:p>
    <w:p w14:paraId="0AF2B289" w14:textId="77777777" w:rsidR="001F5EC4" w:rsidRDefault="001F5EC4" w:rsidP="001F5EC4">
      <w:pPr>
        <w:spacing w:after="0" w:line="240" w:lineRule="auto"/>
        <w:ind w:left="540" w:right="720"/>
        <w:rPr>
          <w:rtl/>
        </w:rPr>
      </w:pPr>
    </w:p>
    <w:p w14:paraId="1BB7E70C" w14:textId="77777777" w:rsidR="001F5EC4" w:rsidRDefault="001F5EC4" w:rsidP="001F5EC4">
      <w:pPr>
        <w:pStyle w:val="af"/>
        <w:numPr>
          <w:ilvl w:val="0"/>
          <w:numId w:val="1"/>
        </w:numPr>
        <w:spacing w:after="0" w:line="240" w:lineRule="auto"/>
      </w:pPr>
      <w:r>
        <w:t>Sequence Diagram</w:t>
      </w:r>
    </w:p>
    <w:p w14:paraId="79277074" w14:textId="77777777" w:rsidR="001F5EC4" w:rsidRDefault="001F5EC4" w:rsidP="001F5EC4">
      <w:pPr>
        <w:pStyle w:val="af"/>
        <w:spacing w:after="0" w:line="240" w:lineRule="auto"/>
        <w:ind w:left="540" w:right="720"/>
        <w:rPr>
          <w:rtl/>
        </w:rPr>
      </w:pPr>
      <w:r>
        <w:rPr>
          <w:noProof/>
        </w:rPr>
        <w:drawing>
          <wp:inline distT="0" distB="0" distL="0" distR="0" wp14:anchorId="144B5934" wp14:editId="29A9CA4D">
            <wp:extent cx="5274310" cy="3094990"/>
            <wp:effectExtent l="0" t="0" r="2540" b="0"/>
            <wp:docPr id="181283540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94990"/>
                    </a:xfrm>
                    <a:prstGeom prst="rect">
                      <a:avLst/>
                    </a:prstGeom>
                    <a:noFill/>
                    <a:ln>
                      <a:noFill/>
                    </a:ln>
                  </pic:spPr>
                </pic:pic>
              </a:graphicData>
            </a:graphic>
          </wp:inline>
        </w:drawing>
      </w:r>
    </w:p>
    <w:p w14:paraId="7911FBB6" w14:textId="77777777" w:rsidR="001F5EC4" w:rsidRDefault="001F5EC4" w:rsidP="001F5EC4">
      <w:pPr>
        <w:spacing w:after="0" w:line="240" w:lineRule="auto"/>
        <w:ind w:right="720"/>
        <w:rPr>
          <w:rtl/>
        </w:rPr>
      </w:pPr>
    </w:p>
    <w:p w14:paraId="41F272C6" w14:textId="77777777" w:rsidR="001F5EC4" w:rsidRDefault="001F5EC4" w:rsidP="001F5EC4">
      <w:pPr>
        <w:numPr>
          <w:ilvl w:val="0"/>
          <w:numId w:val="1"/>
        </w:numPr>
        <w:spacing w:after="0" w:line="240" w:lineRule="auto"/>
      </w:pPr>
      <w:r>
        <w:t>Class Diagram</w:t>
      </w:r>
      <w:r>
        <w:rPr>
          <w:rFonts w:hint="cs"/>
          <w:rtl/>
        </w:rPr>
        <w:tab/>
      </w:r>
    </w:p>
    <w:p w14:paraId="0D29E0F0" w14:textId="48E6816E" w:rsidR="001F5EC4" w:rsidRDefault="001E6758" w:rsidP="001F5EC4">
      <w:pPr>
        <w:rPr>
          <w:rtl/>
        </w:rPr>
      </w:pPr>
      <w:r>
        <w:rPr>
          <w:noProof/>
        </w:rPr>
        <w:drawing>
          <wp:inline distT="0" distB="0" distL="0" distR="0" wp14:anchorId="664213E7" wp14:editId="1F2C8D73">
            <wp:extent cx="5274310" cy="1484630"/>
            <wp:effectExtent l="0" t="0" r="2540" b="1270"/>
            <wp:docPr id="1177560755"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484630"/>
                    </a:xfrm>
                    <a:prstGeom prst="rect">
                      <a:avLst/>
                    </a:prstGeom>
                    <a:noFill/>
                    <a:ln>
                      <a:noFill/>
                    </a:ln>
                  </pic:spPr>
                </pic:pic>
              </a:graphicData>
            </a:graphic>
          </wp:inline>
        </w:drawing>
      </w:r>
    </w:p>
    <w:p w14:paraId="3F1296F4" w14:textId="77777777" w:rsidR="001F5EC4" w:rsidRDefault="001F5EC4" w:rsidP="005D0457">
      <w:pPr>
        <w:pStyle w:val="3"/>
        <w:rPr>
          <w:rtl/>
        </w:rPr>
      </w:pPr>
    </w:p>
    <w:p w14:paraId="076FBC3C" w14:textId="6CA96950" w:rsidR="005D0457" w:rsidRDefault="005D0457" w:rsidP="005D0457">
      <w:pPr>
        <w:pStyle w:val="3"/>
        <w:rPr>
          <w:rtl/>
        </w:rPr>
      </w:pPr>
      <w:r>
        <w:rPr>
          <w:rFonts w:hint="cs"/>
          <w:rtl/>
        </w:rPr>
        <w:t xml:space="preserve">תבנית מס' </w:t>
      </w:r>
      <w:r w:rsidR="00310773">
        <w:t>2</w:t>
      </w:r>
      <w:r>
        <w:rPr>
          <w:rFonts w:hint="cs"/>
          <w:rtl/>
        </w:rPr>
        <w:t xml:space="preserve"> </w:t>
      </w:r>
      <w:r>
        <w:rPr>
          <w:rtl/>
        </w:rPr>
        <w:t>–</w:t>
      </w:r>
      <w:r>
        <w:rPr>
          <w:rFonts w:hint="cs"/>
          <w:rtl/>
        </w:rPr>
        <w:t xml:space="preserve"> [</w:t>
      </w:r>
      <w:r w:rsidR="00F01AB4" w:rsidRPr="00BB4F25">
        <w:rPr>
          <w:rFonts w:asciiTheme="minorBidi" w:eastAsia="Times New Roman" w:hAnsiTheme="minorBidi"/>
        </w:rPr>
        <w:t>Façade</w:t>
      </w:r>
      <w:r>
        <w:rPr>
          <w:rFonts w:hint="cs"/>
          <w:rtl/>
        </w:rPr>
        <w:t>]</w:t>
      </w:r>
    </w:p>
    <w:p w14:paraId="68570938" w14:textId="77777777" w:rsidR="00E266E2" w:rsidRDefault="00E266E2" w:rsidP="00E266E2">
      <w:pPr>
        <w:pStyle w:val="af"/>
        <w:numPr>
          <w:ilvl w:val="0"/>
          <w:numId w:val="1"/>
        </w:numPr>
        <w:spacing w:after="0" w:line="240" w:lineRule="auto"/>
      </w:pPr>
      <w:r>
        <w:rPr>
          <w:rFonts w:hint="cs"/>
          <w:rtl/>
        </w:rPr>
        <w:t>סיבת הבחירה / שימוש בתבנית:</w:t>
      </w:r>
    </w:p>
    <w:p w14:paraId="6E5D85EF" w14:textId="3526CC26" w:rsidR="006B09F2" w:rsidRDefault="00F01AB4" w:rsidP="00B6099A">
      <w:pPr>
        <w:spacing w:after="0" w:line="240" w:lineRule="auto"/>
        <w:ind w:left="540" w:right="720"/>
      </w:pPr>
      <w:r>
        <w:rPr>
          <w:rFonts w:hint="cs"/>
          <w:rtl/>
        </w:rPr>
        <w:t xml:space="preserve">בחרנו להשתמש ב </w:t>
      </w:r>
      <w:r>
        <w:t>Facade</w:t>
      </w:r>
      <w:r>
        <w:rPr>
          <w:rFonts w:hint="cs"/>
          <w:rtl/>
        </w:rPr>
        <w:t xml:space="preserve"> עקב צורך ורצון לפשט את שכבת ה</w:t>
      </w:r>
      <w:r>
        <w:t>UI</w:t>
      </w:r>
      <w:r>
        <w:rPr>
          <w:rFonts w:hint="cs"/>
          <w:rtl/>
        </w:rPr>
        <w:t xml:space="preserve"> ככל האפשר.</w:t>
      </w:r>
      <w:r>
        <w:rPr>
          <w:rtl/>
        </w:rPr>
        <w:br/>
        <w:t xml:space="preserve">הלוגיקה שכל רכיב </w:t>
      </w:r>
      <w:r>
        <w:t>UI</w:t>
      </w:r>
      <w:r>
        <w:rPr>
          <w:rFonts w:hint="cs"/>
          <w:rtl/>
        </w:rPr>
        <w:t xml:space="preserve"> כלל בתוכו סיבכה ללא צורך את שכבת רכיבי ה - </w:t>
      </w:r>
      <w:r>
        <w:t>UI</w:t>
      </w:r>
      <w:r>
        <w:rPr>
          <w:rFonts w:hint="cs"/>
          <w:rtl/>
        </w:rPr>
        <w:t xml:space="preserve">.אין צורך שברכיבים שאחרים על תצוגת המשתמש גם נבצע פעולות לוגיות כמו מיון, בניית אובייקטים מורכבים וחישובים, רצינו לבצע הפרדה בין הלוגיקה לבין רכיבי חווית המשתמש, ע"י סיפוק ממשק פשוט בין רכיבי ה - </w:t>
      </w:r>
      <w:r>
        <w:t>UI</w:t>
      </w:r>
      <w:r>
        <w:rPr>
          <w:rFonts w:hint="cs"/>
          <w:rtl/>
        </w:rPr>
        <w:t xml:space="preserve"> ללוגיקה.</w:t>
      </w:r>
      <w:r>
        <w:rPr>
          <w:rtl/>
        </w:rPr>
        <w:br/>
      </w:r>
      <w:r>
        <w:rPr>
          <w:rFonts w:hint="cs"/>
          <w:rtl/>
        </w:rPr>
        <w:t>השימוש בתבנית זו תורם לנוחות ובטיחות שימוש בשכבה הלוגית.</w:t>
      </w:r>
      <w:r>
        <w:rPr>
          <w:rtl/>
        </w:rPr>
        <w:br/>
      </w:r>
      <w:r>
        <w:rPr>
          <w:rFonts w:hint="cs"/>
          <w:rtl/>
        </w:rPr>
        <w:t xml:space="preserve">בנוסף לכך, </w:t>
      </w:r>
      <w:r w:rsidR="00B6099A">
        <w:rPr>
          <w:rFonts w:cs="Arial" w:hint="cs"/>
          <w:rtl/>
        </w:rPr>
        <w:t>תבנית זאת כמובן תורמת  לנוחות, בטיחות שימוש</w:t>
      </w:r>
      <w:r w:rsidR="00B6099A">
        <w:rPr>
          <w:rFonts w:cs="Arial"/>
          <w:rtl/>
        </w:rPr>
        <w:t xml:space="preserve"> </w:t>
      </w:r>
      <w:r w:rsidR="00B6099A">
        <w:rPr>
          <w:rFonts w:cs="Arial" w:hint="cs"/>
          <w:rtl/>
        </w:rPr>
        <w:t>ונוחות תחזוקה.</w:t>
      </w:r>
      <w:r>
        <w:rPr>
          <w:rtl/>
        </w:rPr>
        <w:br/>
      </w:r>
    </w:p>
    <w:p w14:paraId="68721A9E" w14:textId="61ABCBBC" w:rsidR="006B09F2" w:rsidRDefault="006B09F2" w:rsidP="00B6099A">
      <w:pPr>
        <w:spacing w:after="0" w:line="240" w:lineRule="auto"/>
        <w:ind w:left="540" w:right="720"/>
      </w:pPr>
      <w:r>
        <w:rPr>
          <w:rtl/>
        </w:rPr>
        <w:t xml:space="preserve">בשל שימוש ב- </w:t>
      </w:r>
      <w:r>
        <w:t xml:space="preserve">Data Binding </w:t>
      </w:r>
      <w:r>
        <w:rPr>
          <w:rtl/>
        </w:rPr>
        <w:t xml:space="preserve"> נוצר צורך לעבד את הנתונים מהלוגיקה. כתוצאה מכך, המחלקה שמייצגת את ה-</w:t>
      </w:r>
      <w:r w:rsidR="00F01AB4" w:rsidRPr="00F01AB4">
        <w:rPr>
          <w:rFonts w:asciiTheme="minorBidi" w:eastAsia="Times New Roman" w:hAnsiTheme="minorBidi"/>
        </w:rPr>
        <w:t xml:space="preserve"> </w:t>
      </w:r>
      <w:r w:rsidR="00F01AB4" w:rsidRPr="00BB4F25">
        <w:rPr>
          <w:rFonts w:asciiTheme="minorBidi" w:eastAsia="Times New Roman" w:hAnsiTheme="minorBidi"/>
        </w:rPr>
        <w:t>Façade</w:t>
      </w:r>
      <w:r w:rsidR="00F01AB4">
        <w:rPr>
          <w:rFonts w:hint="cs"/>
          <w:rtl/>
        </w:rPr>
        <w:t xml:space="preserve"> </w:t>
      </w:r>
      <w:r>
        <w:rPr>
          <w:rFonts w:hint="cs"/>
          <w:rtl/>
        </w:rPr>
        <w:t>"משטחת את הלוגיקה" כדי שממשק המשתמש יוכל להשתמש בנתונים בצורה נוחה יותר.</w:t>
      </w:r>
    </w:p>
    <w:p w14:paraId="4101EC68" w14:textId="0F67875D" w:rsidR="005D0457" w:rsidRDefault="005D0457" w:rsidP="005D0457">
      <w:pPr>
        <w:spacing w:after="0" w:line="240" w:lineRule="auto"/>
        <w:ind w:right="720"/>
      </w:pPr>
    </w:p>
    <w:p w14:paraId="374C48AB" w14:textId="77777777" w:rsidR="00E266E2" w:rsidRDefault="00E266E2" w:rsidP="00E266E2">
      <w:pPr>
        <w:numPr>
          <w:ilvl w:val="0"/>
          <w:numId w:val="1"/>
        </w:numPr>
        <w:spacing w:after="0" w:line="240" w:lineRule="auto"/>
        <w:ind w:right="0"/>
      </w:pPr>
      <w:r>
        <w:rPr>
          <w:rFonts w:hint="cs"/>
          <w:rtl/>
        </w:rPr>
        <w:t>אופן המימוש:</w:t>
      </w:r>
    </w:p>
    <w:p w14:paraId="6E8CE7B5" w14:textId="55AC6D28" w:rsidR="007C30C1" w:rsidRPr="00E266E2" w:rsidRDefault="006B09F2" w:rsidP="00B6099A">
      <w:pPr>
        <w:spacing w:before="100" w:beforeAutospacing="1" w:after="100" w:afterAutospacing="1" w:line="240" w:lineRule="auto"/>
        <w:ind w:firstLine="180"/>
        <w:rPr>
          <w:rFonts w:asciiTheme="minorBidi" w:eastAsia="Times New Roman" w:hAnsiTheme="minorBidi"/>
        </w:rPr>
      </w:pPr>
      <w:r w:rsidRPr="00E266E2">
        <w:rPr>
          <w:rFonts w:asciiTheme="minorBidi" w:eastAsia="Times New Roman" w:hAnsiTheme="minorBidi" w:hint="cs"/>
          <w:rtl/>
        </w:rPr>
        <w:t xml:space="preserve">לכל </w:t>
      </w:r>
      <w:r w:rsidRPr="00E266E2">
        <w:rPr>
          <w:rFonts w:asciiTheme="minorBidi" w:eastAsia="Times New Roman" w:hAnsiTheme="minorBidi"/>
        </w:rPr>
        <w:t xml:space="preserve">form </w:t>
      </w:r>
      <w:r w:rsidRPr="00E266E2">
        <w:rPr>
          <w:rFonts w:asciiTheme="minorBidi" w:eastAsia="Times New Roman" w:hAnsiTheme="minorBidi" w:hint="cs"/>
          <w:rtl/>
        </w:rPr>
        <w:t xml:space="preserve"> יש </w:t>
      </w:r>
      <w:r w:rsidRPr="00E266E2">
        <w:rPr>
          <w:rFonts w:asciiTheme="minorBidi" w:eastAsia="Times New Roman" w:hAnsiTheme="minorBidi"/>
        </w:rPr>
        <w:t xml:space="preserve">façade </w:t>
      </w:r>
      <w:r w:rsidRPr="00E266E2">
        <w:rPr>
          <w:rFonts w:asciiTheme="minorBidi" w:eastAsia="Times New Roman" w:hAnsiTheme="minorBidi" w:hint="cs"/>
          <w:rtl/>
        </w:rPr>
        <w:t xml:space="preserve"> משלו על מנת לשמש כבסיס ארכיקטקטוני למודל </w:t>
      </w:r>
      <w:r w:rsidRPr="00E266E2">
        <w:rPr>
          <w:rFonts w:asciiTheme="minorBidi" w:eastAsia="Times New Roman" w:hAnsiTheme="minorBidi"/>
        </w:rPr>
        <w:t>MVVM</w:t>
      </w:r>
      <w:r w:rsidRPr="00E266E2">
        <w:rPr>
          <w:rFonts w:asciiTheme="minorBidi" w:eastAsia="Times New Roman" w:hAnsiTheme="minorBidi" w:hint="cs"/>
          <w:rtl/>
        </w:rPr>
        <w:t>:</w:t>
      </w:r>
    </w:p>
    <w:p w14:paraId="2EA1EC50" w14:textId="63B775FC" w:rsidR="007C30C1" w:rsidRPr="00BB4F25" w:rsidRDefault="007C30C1" w:rsidP="006D465D">
      <w:pPr>
        <w:spacing w:before="100" w:beforeAutospacing="1" w:after="100" w:afterAutospacing="1" w:line="240" w:lineRule="auto"/>
        <w:ind w:left="180"/>
        <w:rPr>
          <w:rFonts w:asciiTheme="minorBidi" w:eastAsia="Times New Roman" w:hAnsiTheme="minorBidi"/>
        </w:rPr>
      </w:pPr>
      <w:r w:rsidRPr="00BB4F25">
        <w:rPr>
          <w:rFonts w:asciiTheme="minorBidi" w:eastAsia="Times New Roman" w:hAnsiTheme="minorBidi"/>
        </w:rPr>
        <w:t>CheckinsFinderService -</w:t>
      </w:r>
      <w:r w:rsidR="006D465D" w:rsidRPr="00BB4F25">
        <w:rPr>
          <w:rFonts w:asciiTheme="minorBidi" w:eastAsia="Times New Roman" w:hAnsiTheme="minorBidi" w:hint="cs"/>
          <w:rtl/>
        </w:rPr>
        <w:t xml:space="preserve"> </w:t>
      </w:r>
      <w:r w:rsidRPr="00BB4F25">
        <w:rPr>
          <w:rFonts w:asciiTheme="minorBidi" w:eastAsia="Times New Roman" w:hAnsiTheme="minorBidi"/>
          <w:rtl/>
        </w:rPr>
        <w:t>אחראי על חיפוש צ'ק-אינים</w:t>
      </w:r>
      <w:r w:rsidRPr="00BB4F25">
        <w:rPr>
          <w:rFonts w:asciiTheme="minorBidi" w:eastAsia="Times New Roman" w:hAnsiTheme="minorBidi"/>
        </w:rPr>
        <w:t>.</w:t>
      </w:r>
      <w:r w:rsidR="006B09F2" w:rsidRPr="00BB4F25">
        <w:rPr>
          <w:rFonts w:asciiTheme="minorBidi" w:eastAsia="Times New Roman" w:hAnsiTheme="minorBidi" w:hint="cs"/>
          <w:rtl/>
        </w:rPr>
        <w:t xml:space="preserve"> משמש כ</w:t>
      </w:r>
      <w:r w:rsidR="00F01AB4" w:rsidRPr="00F01AB4">
        <w:rPr>
          <w:rFonts w:asciiTheme="minorBidi" w:eastAsia="Times New Roman" w:hAnsiTheme="minorBidi"/>
        </w:rPr>
        <w:t xml:space="preserve"> </w:t>
      </w:r>
      <w:r w:rsidR="00F01AB4" w:rsidRPr="00BB4F25">
        <w:rPr>
          <w:rFonts w:asciiTheme="minorBidi" w:eastAsia="Times New Roman" w:hAnsiTheme="minorBidi"/>
        </w:rPr>
        <w:t>Façade</w:t>
      </w:r>
      <w:r w:rsidR="006B09F2" w:rsidRPr="00BB4F25">
        <w:rPr>
          <w:rFonts w:asciiTheme="minorBidi" w:eastAsia="Times New Roman" w:hAnsiTheme="minorBidi"/>
        </w:rPr>
        <w:t xml:space="preserve"> </w:t>
      </w:r>
      <w:r w:rsidR="006B09F2" w:rsidRPr="00BB4F25">
        <w:rPr>
          <w:rFonts w:asciiTheme="minorBidi" w:eastAsia="Times New Roman" w:hAnsiTheme="minorBidi" w:hint="cs"/>
          <w:rtl/>
        </w:rPr>
        <w:t xml:space="preserve"> ל </w:t>
      </w:r>
      <w:r w:rsidR="006B09F2" w:rsidRPr="00BB4F25">
        <w:rPr>
          <w:rFonts w:asciiTheme="minorBidi" w:eastAsia="Times New Roman" w:hAnsiTheme="minorBidi"/>
        </w:rPr>
        <w:t>FormCheckinFinder</w:t>
      </w:r>
    </w:p>
    <w:p w14:paraId="14F37FB9" w14:textId="74F00493" w:rsidR="007C30C1" w:rsidRPr="00BB4F25" w:rsidRDefault="006D465D" w:rsidP="006D465D">
      <w:pPr>
        <w:spacing w:before="100" w:beforeAutospacing="1" w:after="100" w:afterAutospacing="1" w:line="240" w:lineRule="auto"/>
        <w:ind w:left="180"/>
        <w:rPr>
          <w:rFonts w:asciiTheme="minorBidi" w:eastAsia="Times New Roman" w:hAnsiTheme="minorBidi"/>
        </w:rPr>
      </w:pPr>
      <w:r w:rsidRPr="00BB4F25">
        <w:rPr>
          <w:rFonts w:asciiTheme="minorBidi" w:eastAsia="Times New Roman" w:hAnsiTheme="minorBidi"/>
        </w:rPr>
        <w:t xml:space="preserve"> </w:t>
      </w:r>
      <w:r w:rsidR="007C30C1" w:rsidRPr="00BB4F25">
        <w:rPr>
          <w:rFonts w:asciiTheme="minorBidi" w:eastAsia="Times New Roman" w:hAnsiTheme="minorBidi"/>
        </w:rPr>
        <w:t xml:space="preserve">FriendMatcherService - </w:t>
      </w:r>
      <w:r w:rsidR="007C30C1" w:rsidRPr="00BB4F25">
        <w:rPr>
          <w:rFonts w:asciiTheme="minorBidi" w:eastAsia="Times New Roman" w:hAnsiTheme="minorBidi"/>
          <w:rtl/>
        </w:rPr>
        <w:t>אחראי על התאמת חברים לפי קריטריונים</w:t>
      </w:r>
      <w:r w:rsidR="007C30C1" w:rsidRPr="00BB4F25">
        <w:rPr>
          <w:rFonts w:asciiTheme="minorBidi" w:eastAsia="Times New Roman" w:hAnsiTheme="minorBidi"/>
        </w:rPr>
        <w:t>.</w:t>
      </w:r>
      <w:r w:rsidR="006B09F2" w:rsidRPr="00BB4F25">
        <w:rPr>
          <w:rFonts w:asciiTheme="minorBidi" w:eastAsia="Times New Roman" w:hAnsiTheme="minorBidi"/>
        </w:rPr>
        <w:t xml:space="preserve"> </w:t>
      </w:r>
      <w:r w:rsidR="006B09F2" w:rsidRPr="00BB4F25">
        <w:rPr>
          <w:rFonts w:asciiTheme="minorBidi" w:eastAsia="Times New Roman" w:hAnsiTheme="minorBidi" w:hint="cs"/>
          <w:rtl/>
        </w:rPr>
        <w:t>משמש כ</w:t>
      </w:r>
      <w:r w:rsidR="006B09F2" w:rsidRPr="00BB4F25">
        <w:rPr>
          <w:rFonts w:asciiTheme="minorBidi" w:eastAsia="Times New Roman" w:hAnsiTheme="minorBidi"/>
        </w:rPr>
        <w:t xml:space="preserve"> Façade </w:t>
      </w:r>
      <w:r w:rsidR="006B09F2" w:rsidRPr="00BB4F25">
        <w:rPr>
          <w:rFonts w:asciiTheme="minorBidi" w:eastAsia="Times New Roman" w:hAnsiTheme="minorBidi" w:hint="cs"/>
          <w:rtl/>
        </w:rPr>
        <w:t xml:space="preserve">ל </w:t>
      </w:r>
      <w:r w:rsidR="006B09F2" w:rsidRPr="00BB4F25">
        <w:rPr>
          <w:rFonts w:asciiTheme="minorBidi" w:eastAsia="Times New Roman" w:hAnsiTheme="minorBidi"/>
        </w:rPr>
        <w:t>FormFriendMatcher</w:t>
      </w:r>
    </w:p>
    <w:p w14:paraId="5C779AB2" w14:textId="32140C5C" w:rsidR="007C30C1" w:rsidRPr="00BB4F25" w:rsidRDefault="007C30C1" w:rsidP="006D465D">
      <w:pPr>
        <w:spacing w:before="100" w:beforeAutospacing="1" w:after="100" w:afterAutospacing="1" w:line="240" w:lineRule="auto"/>
        <w:ind w:left="180"/>
        <w:rPr>
          <w:rFonts w:asciiTheme="minorBidi" w:eastAsia="Times New Roman" w:hAnsiTheme="minorBidi"/>
          <w:rtl/>
        </w:rPr>
      </w:pPr>
      <w:r w:rsidRPr="00BB4F25">
        <w:rPr>
          <w:rFonts w:asciiTheme="minorBidi" w:eastAsia="Times New Roman" w:hAnsiTheme="minorBidi"/>
        </w:rPr>
        <w:t xml:space="preserve">LoginService - </w:t>
      </w:r>
      <w:r w:rsidR="006D465D" w:rsidRPr="00BB4F25">
        <w:rPr>
          <w:rFonts w:asciiTheme="minorBidi" w:eastAsia="Times New Roman" w:hAnsiTheme="minorBidi" w:hint="cs"/>
          <w:rtl/>
        </w:rPr>
        <w:t xml:space="preserve"> </w:t>
      </w:r>
      <w:r w:rsidRPr="00BB4F25">
        <w:rPr>
          <w:rFonts w:asciiTheme="minorBidi" w:eastAsia="Times New Roman" w:hAnsiTheme="minorBidi"/>
          <w:rtl/>
        </w:rPr>
        <w:t>אחראי על התחברות ושמירת הגדרות</w:t>
      </w:r>
      <w:r w:rsidRPr="00BB4F25">
        <w:rPr>
          <w:rFonts w:asciiTheme="minorBidi" w:eastAsia="Times New Roman" w:hAnsiTheme="minorBidi"/>
        </w:rPr>
        <w:t>.</w:t>
      </w:r>
      <w:r w:rsidR="006B09F2" w:rsidRPr="00BB4F25">
        <w:rPr>
          <w:rFonts w:asciiTheme="minorBidi" w:eastAsia="Times New Roman" w:hAnsiTheme="minorBidi" w:hint="cs"/>
          <w:rtl/>
        </w:rPr>
        <w:t xml:space="preserve"> משמש כ </w:t>
      </w:r>
      <w:r w:rsidR="006B09F2" w:rsidRPr="00BB4F25">
        <w:rPr>
          <w:rFonts w:asciiTheme="minorBidi" w:eastAsia="Times New Roman" w:hAnsiTheme="minorBidi"/>
        </w:rPr>
        <w:t xml:space="preserve">Façade </w:t>
      </w:r>
      <w:r w:rsidR="006B09F2" w:rsidRPr="00BB4F25">
        <w:rPr>
          <w:rFonts w:asciiTheme="minorBidi" w:eastAsia="Times New Roman" w:hAnsiTheme="minorBidi" w:hint="cs"/>
          <w:rtl/>
        </w:rPr>
        <w:t xml:space="preserve"> ל </w:t>
      </w:r>
      <w:r w:rsidR="006B09F2" w:rsidRPr="00BB4F25">
        <w:rPr>
          <w:rFonts w:asciiTheme="minorBidi" w:eastAsia="Times New Roman" w:hAnsiTheme="minorBidi"/>
        </w:rPr>
        <w:t>FormLogin</w:t>
      </w:r>
    </w:p>
    <w:p w14:paraId="73768B3B" w14:textId="5C2AFC9B" w:rsidR="007C30C1" w:rsidRDefault="007C30C1" w:rsidP="006D465D">
      <w:pPr>
        <w:spacing w:before="100" w:beforeAutospacing="1" w:after="100" w:afterAutospacing="1" w:line="240" w:lineRule="auto"/>
        <w:ind w:left="180"/>
        <w:rPr>
          <w:rFonts w:asciiTheme="minorBidi" w:eastAsia="Times New Roman" w:hAnsiTheme="minorBidi"/>
          <w:rtl/>
        </w:rPr>
      </w:pPr>
      <w:r w:rsidRPr="00BB4F25">
        <w:rPr>
          <w:rFonts w:asciiTheme="minorBidi" w:eastAsia="Times New Roman" w:hAnsiTheme="minorBidi"/>
        </w:rPr>
        <w:t xml:space="preserve">MainService - </w:t>
      </w:r>
      <w:r w:rsidR="006D465D" w:rsidRPr="00BB4F25">
        <w:rPr>
          <w:rFonts w:asciiTheme="minorBidi" w:eastAsia="Times New Roman" w:hAnsiTheme="minorBidi" w:hint="cs"/>
          <w:rtl/>
        </w:rPr>
        <w:t xml:space="preserve"> </w:t>
      </w:r>
      <w:r w:rsidRPr="00BB4F25">
        <w:rPr>
          <w:rFonts w:asciiTheme="minorBidi" w:eastAsia="Times New Roman" w:hAnsiTheme="minorBidi"/>
          <w:rtl/>
        </w:rPr>
        <w:t>אחראי על שליפה והצגה של מידע בסיסי על המשתמש</w:t>
      </w:r>
      <w:r w:rsidRPr="00BB4F25">
        <w:rPr>
          <w:rFonts w:asciiTheme="minorBidi" w:eastAsia="Times New Roman" w:hAnsiTheme="minorBidi"/>
        </w:rPr>
        <w:t>.</w:t>
      </w:r>
      <w:r w:rsidR="006B09F2" w:rsidRPr="00BB4F25">
        <w:rPr>
          <w:rFonts w:asciiTheme="minorBidi" w:eastAsia="Times New Roman" w:hAnsiTheme="minorBidi" w:hint="cs"/>
          <w:rtl/>
        </w:rPr>
        <w:t xml:space="preserve"> משמש כ </w:t>
      </w:r>
      <w:r w:rsidR="006B09F2" w:rsidRPr="00BB4F25">
        <w:rPr>
          <w:rFonts w:asciiTheme="minorBidi" w:eastAsia="Times New Roman" w:hAnsiTheme="minorBidi"/>
        </w:rPr>
        <w:t xml:space="preserve">Façade </w:t>
      </w:r>
      <w:r w:rsidR="006B09F2" w:rsidRPr="00BB4F25">
        <w:rPr>
          <w:rFonts w:asciiTheme="minorBidi" w:eastAsia="Times New Roman" w:hAnsiTheme="minorBidi" w:hint="cs"/>
          <w:rtl/>
        </w:rPr>
        <w:t xml:space="preserve"> ל</w:t>
      </w:r>
      <w:r w:rsidR="006B09F2" w:rsidRPr="00BB4F25">
        <w:rPr>
          <w:rFonts w:asciiTheme="minorBidi" w:eastAsia="Times New Roman" w:hAnsiTheme="minorBidi"/>
        </w:rPr>
        <w:t xml:space="preserve"> FormMain</w:t>
      </w:r>
    </w:p>
    <w:p w14:paraId="757D08AD" w14:textId="77777777" w:rsidR="00E921B9" w:rsidRDefault="00E921B9" w:rsidP="00E921B9">
      <w:pPr>
        <w:spacing w:before="100" w:beforeAutospacing="1" w:after="100" w:afterAutospacing="1" w:line="240" w:lineRule="auto"/>
        <w:ind w:left="180"/>
        <w:jc w:val="right"/>
        <w:rPr>
          <w:rFonts w:asciiTheme="minorBidi" w:eastAsia="Times New Roman" w:hAnsiTheme="minorBidi"/>
        </w:rPr>
      </w:pPr>
    </w:p>
    <w:p w14:paraId="1F176060" w14:textId="398025FA" w:rsidR="00E921B9" w:rsidRDefault="00E921B9" w:rsidP="00E921B9">
      <w:pPr>
        <w:spacing w:before="100" w:beforeAutospacing="1" w:after="100" w:afterAutospacing="1" w:line="240" w:lineRule="auto"/>
        <w:ind w:left="180"/>
        <w:jc w:val="right"/>
        <w:rPr>
          <w:rFonts w:asciiTheme="minorBidi" w:eastAsia="Times New Roman" w:hAnsiTheme="minorBidi"/>
          <w:rtl/>
        </w:rPr>
      </w:pPr>
      <w:r>
        <w:rPr>
          <w:rFonts w:asciiTheme="minorBidi" w:eastAsia="Times New Roman" w:hAnsiTheme="minorBidi"/>
        </w:rPr>
        <w:t>Clients: FormMain, FormFriendMatcher, FormLogin, FormCheckinsFinder</w:t>
      </w:r>
      <w:r>
        <w:rPr>
          <w:rFonts w:asciiTheme="minorBidi" w:eastAsia="Times New Roman" w:hAnsiTheme="minorBidi"/>
          <w:rtl/>
        </w:rPr>
        <w:br/>
      </w:r>
      <w:r>
        <w:rPr>
          <w:rFonts w:asciiTheme="minorBidi" w:eastAsia="Times New Roman" w:hAnsiTheme="minorBidi"/>
        </w:rPr>
        <w:t>Facades: MainService, FriendMatcherService, LoginService, CheckinsFinderService</w:t>
      </w:r>
    </w:p>
    <w:p w14:paraId="444EF2A9" w14:textId="77777777" w:rsidR="00E921B9" w:rsidRDefault="00E921B9" w:rsidP="006D465D">
      <w:pPr>
        <w:spacing w:before="100" w:beforeAutospacing="1" w:after="100" w:afterAutospacing="1" w:line="240" w:lineRule="auto"/>
        <w:ind w:left="180"/>
        <w:rPr>
          <w:rFonts w:asciiTheme="minorBidi" w:eastAsia="Times New Roman" w:hAnsiTheme="minorBidi"/>
        </w:rPr>
      </w:pPr>
    </w:p>
    <w:p w14:paraId="1C030211" w14:textId="77777777" w:rsidR="00E921B9" w:rsidRDefault="00E921B9" w:rsidP="006D465D">
      <w:pPr>
        <w:spacing w:before="100" w:beforeAutospacing="1" w:after="100" w:afterAutospacing="1" w:line="240" w:lineRule="auto"/>
        <w:ind w:left="180"/>
        <w:rPr>
          <w:rFonts w:asciiTheme="minorBidi" w:eastAsia="Times New Roman" w:hAnsiTheme="minorBidi"/>
          <w:rtl/>
        </w:rPr>
      </w:pPr>
    </w:p>
    <w:p w14:paraId="67E8ECF3" w14:textId="77777777" w:rsidR="00E921B9" w:rsidRDefault="00E921B9" w:rsidP="006D465D">
      <w:pPr>
        <w:spacing w:before="100" w:beforeAutospacing="1" w:after="100" w:afterAutospacing="1" w:line="240" w:lineRule="auto"/>
        <w:ind w:left="180"/>
        <w:rPr>
          <w:rFonts w:asciiTheme="minorBidi" w:eastAsia="Times New Roman" w:hAnsiTheme="minorBidi"/>
          <w:rtl/>
        </w:rPr>
      </w:pPr>
    </w:p>
    <w:p w14:paraId="70008478" w14:textId="77777777" w:rsidR="00E921B9" w:rsidRDefault="00E921B9" w:rsidP="006D465D">
      <w:pPr>
        <w:spacing w:before="100" w:beforeAutospacing="1" w:after="100" w:afterAutospacing="1" w:line="240" w:lineRule="auto"/>
        <w:ind w:left="180"/>
        <w:rPr>
          <w:rFonts w:asciiTheme="minorBidi" w:eastAsia="Times New Roman" w:hAnsiTheme="minorBidi"/>
          <w:rtl/>
        </w:rPr>
      </w:pPr>
    </w:p>
    <w:p w14:paraId="76F14D36" w14:textId="77777777" w:rsidR="001F5EC4" w:rsidRDefault="001F5EC4" w:rsidP="006D465D">
      <w:pPr>
        <w:spacing w:before="100" w:beforeAutospacing="1" w:after="100" w:afterAutospacing="1" w:line="240" w:lineRule="auto"/>
        <w:ind w:left="180"/>
        <w:rPr>
          <w:rFonts w:asciiTheme="minorBidi" w:eastAsia="Times New Roman" w:hAnsiTheme="minorBidi"/>
          <w:rtl/>
        </w:rPr>
      </w:pPr>
    </w:p>
    <w:p w14:paraId="0D469438" w14:textId="77777777" w:rsidR="001F5EC4" w:rsidRDefault="001F5EC4" w:rsidP="006D465D">
      <w:pPr>
        <w:spacing w:before="100" w:beforeAutospacing="1" w:after="100" w:afterAutospacing="1" w:line="240" w:lineRule="auto"/>
        <w:ind w:left="180"/>
        <w:rPr>
          <w:rFonts w:asciiTheme="minorBidi" w:eastAsia="Times New Roman" w:hAnsiTheme="minorBidi"/>
          <w:rtl/>
        </w:rPr>
      </w:pPr>
    </w:p>
    <w:p w14:paraId="05C0068B" w14:textId="77777777" w:rsidR="001F5EC4" w:rsidRDefault="001F5EC4" w:rsidP="006D465D">
      <w:pPr>
        <w:spacing w:before="100" w:beforeAutospacing="1" w:after="100" w:afterAutospacing="1" w:line="240" w:lineRule="auto"/>
        <w:ind w:left="180"/>
        <w:rPr>
          <w:rFonts w:asciiTheme="minorBidi" w:eastAsia="Times New Roman" w:hAnsiTheme="minorBidi"/>
          <w:rtl/>
        </w:rPr>
      </w:pPr>
    </w:p>
    <w:p w14:paraId="58DB6146" w14:textId="77777777" w:rsidR="00E921B9" w:rsidRDefault="00E921B9" w:rsidP="006D465D">
      <w:pPr>
        <w:spacing w:before="100" w:beforeAutospacing="1" w:after="100" w:afterAutospacing="1" w:line="240" w:lineRule="auto"/>
        <w:ind w:left="180"/>
        <w:rPr>
          <w:rFonts w:asciiTheme="minorBidi" w:eastAsia="Times New Roman" w:hAnsiTheme="minorBidi"/>
          <w:rtl/>
        </w:rPr>
      </w:pPr>
    </w:p>
    <w:p w14:paraId="05AAF1F9" w14:textId="77777777" w:rsidR="00E921B9" w:rsidRDefault="00E921B9" w:rsidP="006D465D">
      <w:pPr>
        <w:spacing w:before="100" w:beforeAutospacing="1" w:after="100" w:afterAutospacing="1" w:line="240" w:lineRule="auto"/>
        <w:ind w:left="180"/>
        <w:rPr>
          <w:rFonts w:asciiTheme="minorBidi" w:eastAsia="Times New Roman" w:hAnsiTheme="minorBidi"/>
          <w:rtl/>
        </w:rPr>
      </w:pPr>
    </w:p>
    <w:p w14:paraId="252BB80F" w14:textId="77777777" w:rsidR="00E921B9" w:rsidRPr="00BB4F25" w:rsidRDefault="00E921B9" w:rsidP="00E266E2">
      <w:pPr>
        <w:spacing w:before="100" w:beforeAutospacing="1" w:after="100" w:afterAutospacing="1" w:line="240" w:lineRule="auto"/>
        <w:rPr>
          <w:rFonts w:asciiTheme="minorBidi" w:eastAsia="Times New Roman" w:hAnsiTheme="minorBidi"/>
        </w:rPr>
      </w:pPr>
    </w:p>
    <w:p w14:paraId="6A26E580" w14:textId="77777777" w:rsidR="005D0457" w:rsidRDefault="005D0457" w:rsidP="005D0457">
      <w:pPr>
        <w:numPr>
          <w:ilvl w:val="0"/>
          <w:numId w:val="1"/>
        </w:numPr>
        <w:spacing w:after="0" w:line="240" w:lineRule="auto"/>
      </w:pPr>
      <w:commentRangeStart w:id="0"/>
      <w:r>
        <w:lastRenderedPageBreak/>
        <w:t>Sequence Diagram</w:t>
      </w:r>
      <w:commentRangeEnd w:id="0"/>
      <w:r w:rsidR="00952457">
        <w:rPr>
          <w:rStyle w:val="a9"/>
          <w:rFonts w:ascii="Arial" w:eastAsia="Times New Roman" w:hAnsi="Arial" w:cs="Arial"/>
          <w:rtl/>
          <w:lang w:eastAsia="he-IL"/>
        </w:rPr>
        <w:commentReference w:id="0"/>
      </w:r>
    </w:p>
    <w:p w14:paraId="23257DA8" w14:textId="3D91DEC7" w:rsidR="005D0457" w:rsidRDefault="00E921B9" w:rsidP="005D0457">
      <w:pPr>
        <w:spacing w:after="0" w:line="240" w:lineRule="auto"/>
        <w:ind w:right="720"/>
        <w:rPr>
          <w:rtl/>
        </w:rPr>
      </w:pPr>
      <w:r>
        <w:rPr>
          <w:noProof/>
        </w:rPr>
        <w:drawing>
          <wp:inline distT="0" distB="0" distL="0" distR="0" wp14:anchorId="5F24D68B" wp14:editId="2FE73A9F">
            <wp:extent cx="4659390" cy="3324225"/>
            <wp:effectExtent l="0" t="0" r="8255" b="0"/>
            <wp:docPr id="1550568540"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6115" cy="3343292"/>
                    </a:xfrm>
                    <a:prstGeom prst="rect">
                      <a:avLst/>
                    </a:prstGeom>
                    <a:noFill/>
                    <a:ln>
                      <a:noFill/>
                    </a:ln>
                  </pic:spPr>
                </pic:pic>
              </a:graphicData>
            </a:graphic>
          </wp:inline>
        </w:drawing>
      </w:r>
    </w:p>
    <w:p w14:paraId="5577F2C8" w14:textId="77777777" w:rsidR="00E921B9" w:rsidRDefault="00E921B9" w:rsidP="005D0457">
      <w:pPr>
        <w:spacing w:after="0" w:line="240" w:lineRule="auto"/>
        <w:ind w:right="720"/>
        <w:rPr>
          <w:rtl/>
        </w:rPr>
      </w:pPr>
    </w:p>
    <w:p w14:paraId="0A4CB5D9" w14:textId="77777777" w:rsidR="00E921B9" w:rsidRDefault="00E921B9" w:rsidP="005D0457">
      <w:pPr>
        <w:spacing w:after="0" w:line="240" w:lineRule="auto"/>
        <w:ind w:right="720"/>
        <w:rPr>
          <w:rtl/>
        </w:rPr>
      </w:pPr>
    </w:p>
    <w:p w14:paraId="38F870AE" w14:textId="77777777" w:rsidR="00E266E2" w:rsidRDefault="00E266E2" w:rsidP="005D0457">
      <w:pPr>
        <w:spacing w:after="0" w:line="240" w:lineRule="auto"/>
        <w:ind w:right="720"/>
        <w:rPr>
          <w:rtl/>
        </w:rPr>
      </w:pPr>
    </w:p>
    <w:p w14:paraId="70525D96" w14:textId="77777777" w:rsidR="005D0457" w:rsidRDefault="005D0457" w:rsidP="005D0457">
      <w:pPr>
        <w:numPr>
          <w:ilvl w:val="0"/>
          <w:numId w:val="1"/>
        </w:numPr>
        <w:spacing w:after="0" w:line="240" w:lineRule="auto"/>
      </w:pPr>
      <w:commentRangeStart w:id="1"/>
      <w:r>
        <w:t>Class Diagram</w:t>
      </w:r>
      <w:r>
        <w:rPr>
          <w:rFonts w:hint="cs"/>
          <w:rtl/>
        </w:rPr>
        <w:tab/>
      </w:r>
      <w:commentRangeEnd w:id="1"/>
      <w:r w:rsidR="00952457">
        <w:rPr>
          <w:rStyle w:val="a9"/>
          <w:rFonts w:ascii="Arial" w:eastAsia="Times New Roman" w:hAnsi="Arial" w:cs="Arial"/>
          <w:rtl/>
          <w:lang w:eastAsia="he-IL"/>
        </w:rPr>
        <w:commentReference w:id="1"/>
      </w:r>
    </w:p>
    <w:p w14:paraId="7345F138" w14:textId="4B3B0E0E" w:rsidR="002D3BE8" w:rsidRDefault="00327FCA">
      <w:pPr>
        <w:bidi w:val="0"/>
        <w:spacing w:after="200"/>
        <w:rPr>
          <w:rFonts w:eastAsiaTheme="majorEastAsia" w:cs="Arial"/>
          <w:b/>
          <w:bCs/>
          <w:color w:val="365F91" w:themeColor="accent1" w:themeShade="BF"/>
          <w:sz w:val="28"/>
          <w:szCs w:val="28"/>
          <w:rtl/>
        </w:rPr>
      </w:pPr>
      <w:r>
        <w:rPr>
          <w:noProof/>
        </w:rPr>
        <w:drawing>
          <wp:inline distT="0" distB="0" distL="0" distR="0" wp14:anchorId="3953CA60" wp14:editId="189764FF">
            <wp:extent cx="5274310" cy="3167380"/>
            <wp:effectExtent l="0" t="0" r="2540" b="0"/>
            <wp:docPr id="971356133"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167380"/>
                    </a:xfrm>
                    <a:prstGeom prst="rect">
                      <a:avLst/>
                    </a:prstGeom>
                    <a:noFill/>
                    <a:ln>
                      <a:noFill/>
                    </a:ln>
                  </pic:spPr>
                </pic:pic>
              </a:graphicData>
            </a:graphic>
          </wp:inline>
        </w:drawing>
      </w:r>
      <w:r w:rsidR="00E921B9">
        <w:rPr>
          <w:rtl/>
        </w:rPr>
        <w:t xml:space="preserve"> </w:t>
      </w:r>
      <w:r w:rsidR="002D3BE8">
        <w:rPr>
          <w:rtl/>
        </w:rPr>
        <w:br w:type="page"/>
      </w:r>
    </w:p>
    <w:p w14:paraId="3F87190C" w14:textId="5E9B51FD" w:rsidR="002D3BE8" w:rsidRDefault="002D3BE8" w:rsidP="002D3BE8">
      <w:pPr>
        <w:pStyle w:val="3"/>
        <w:rPr>
          <w:rtl/>
        </w:rPr>
      </w:pPr>
      <w:r>
        <w:rPr>
          <w:rFonts w:hint="cs"/>
          <w:rtl/>
        </w:rPr>
        <w:lastRenderedPageBreak/>
        <w:t xml:space="preserve">תבנית מס' </w:t>
      </w:r>
      <w:r w:rsidR="00310773">
        <w:t>3</w:t>
      </w:r>
      <w:r>
        <w:rPr>
          <w:rFonts w:hint="cs"/>
          <w:rtl/>
        </w:rPr>
        <w:t xml:space="preserve"> </w:t>
      </w:r>
      <w:r>
        <w:rPr>
          <w:rtl/>
        </w:rPr>
        <w:t>–</w:t>
      </w:r>
      <w:r>
        <w:rPr>
          <w:rFonts w:hint="cs"/>
          <w:rtl/>
        </w:rPr>
        <w:t xml:space="preserve"> [</w:t>
      </w:r>
      <w:r w:rsidR="00E266E2">
        <w:t>Iterator</w:t>
      </w:r>
      <w:r>
        <w:rPr>
          <w:rFonts w:hint="cs"/>
          <w:rtl/>
        </w:rPr>
        <w:t>]</w:t>
      </w:r>
    </w:p>
    <w:p w14:paraId="3CD8A9F7" w14:textId="77777777" w:rsidR="002D3BE8" w:rsidRDefault="002D3BE8" w:rsidP="002D3BE8">
      <w:pPr>
        <w:numPr>
          <w:ilvl w:val="0"/>
          <w:numId w:val="1"/>
        </w:numPr>
        <w:spacing w:after="0" w:line="240" w:lineRule="auto"/>
        <w:ind w:right="0"/>
      </w:pPr>
      <w:r>
        <w:rPr>
          <w:rFonts w:hint="cs"/>
          <w:rtl/>
        </w:rPr>
        <w:t>סיבת הבחירה / שימוש בתבנית:</w:t>
      </w:r>
    </w:p>
    <w:p w14:paraId="63FC231F" w14:textId="396E5A5B" w:rsidR="001F5EC4" w:rsidRDefault="001F5EC4" w:rsidP="001F5EC4">
      <w:pPr>
        <w:pStyle w:val="af"/>
        <w:spacing w:after="0" w:line="240" w:lineRule="auto"/>
        <w:ind w:left="540" w:right="720"/>
        <w:rPr>
          <w:rtl/>
        </w:rPr>
      </w:pPr>
      <w:r>
        <w:rPr>
          <w:rFonts w:cs="Arial"/>
          <w:rtl/>
        </w:rPr>
        <w:t>בתבנית האיטרטור בקוד שלנו, האיטרטור (</w:t>
      </w:r>
      <w:r>
        <w:t>CheckinInfoIterator</w:t>
      </w:r>
      <w:r>
        <w:rPr>
          <w:rFonts w:cs="Arial"/>
          <w:rtl/>
        </w:rPr>
        <w:t xml:space="preserve">) מאפשר גישה לאלמנטים של </w:t>
      </w:r>
      <w:r>
        <w:t>CheckinInfo</w:t>
      </w:r>
      <w:r>
        <w:rPr>
          <w:rFonts w:cs="Arial"/>
          <w:rtl/>
        </w:rPr>
        <w:t xml:space="preserve"> מבלי לחשוף את מבנה הנתונים הפנימי של האוסף. </w:t>
      </w:r>
    </w:p>
    <w:p w14:paraId="5ADC35E0" w14:textId="77777777" w:rsidR="001F5EC4" w:rsidRDefault="001F5EC4" w:rsidP="001F5EC4">
      <w:pPr>
        <w:pStyle w:val="af"/>
        <w:spacing w:after="0" w:line="240" w:lineRule="auto"/>
        <w:ind w:left="540" w:right="720"/>
        <w:rPr>
          <w:rtl/>
        </w:rPr>
      </w:pPr>
    </w:p>
    <w:p w14:paraId="4D0BB581" w14:textId="77777777" w:rsidR="001F5EC4" w:rsidRDefault="001F5EC4" w:rsidP="001F5EC4">
      <w:pPr>
        <w:pStyle w:val="af"/>
        <w:spacing w:after="0" w:line="240" w:lineRule="auto"/>
        <w:ind w:left="540" w:right="720"/>
        <w:rPr>
          <w:rtl/>
        </w:rPr>
      </w:pPr>
      <w:r>
        <w:rPr>
          <w:rFonts w:cs="Arial"/>
          <w:rtl/>
        </w:rPr>
        <w:t xml:space="preserve">התבנית מספקת שיטה אחידה ונקיה לעבור על אוסף של </w:t>
      </w:r>
      <w:r>
        <w:t>CheckinInfo</w:t>
      </w:r>
      <w:r>
        <w:rPr>
          <w:rFonts w:cs="Arial"/>
          <w:rtl/>
        </w:rPr>
        <w:t xml:space="preserve"> באמצעות הממשק </w:t>
      </w:r>
      <w:r>
        <w:t>IIterator</w:t>
      </w:r>
      <w:r>
        <w:rPr>
          <w:rFonts w:cs="Arial"/>
          <w:rtl/>
        </w:rPr>
        <w:t>. זה מאפשר לקוד שלנו לעבור על האוסף בצורה לולאתית ולבצע פעולות שונות על כל אלמנט מבלי להזדקק לשינויים בכל מקום בקוד שמבצע את האיטרציה.</w:t>
      </w:r>
    </w:p>
    <w:p w14:paraId="311F2BDC" w14:textId="553EFB9D" w:rsidR="00E266E2" w:rsidRDefault="001F5EC4" w:rsidP="001F5EC4">
      <w:pPr>
        <w:pStyle w:val="af"/>
        <w:spacing w:after="0" w:line="240" w:lineRule="auto"/>
        <w:ind w:left="540" w:right="720"/>
        <w:rPr>
          <w:rtl/>
        </w:rPr>
      </w:pPr>
      <w:r>
        <w:rPr>
          <w:rFonts w:cs="Arial"/>
          <w:rtl/>
        </w:rPr>
        <w:t>התבנית מאפשרת תמיכה בעבודה עם סוגים שונים של אוספים מבלי לשנות את הקוד המשתמש באיטרטור. זה מבטיח שהקוד שלנו גמיש ומוכן להתרחבות בעתיד, כך שניתן יהיה להוסיף אוספים חדשים מבלי לשנות את הלוגיקה של האיטרטור.</w:t>
      </w:r>
    </w:p>
    <w:p w14:paraId="308198B4" w14:textId="77777777" w:rsidR="001F5EC4" w:rsidRDefault="001F5EC4" w:rsidP="001F5EC4">
      <w:pPr>
        <w:pStyle w:val="af"/>
        <w:spacing w:after="0" w:line="240" w:lineRule="auto"/>
        <w:ind w:left="540" w:right="720"/>
      </w:pPr>
    </w:p>
    <w:p w14:paraId="13E26BAB" w14:textId="74B0D7A3" w:rsidR="00E266E2" w:rsidRPr="00AD5E58" w:rsidRDefault="00BC1448" w:rsidP="001F5EC4">
      <w:pPr>
        <w:pStyle w:val="af"/>
        <w:spacing w:after="0" w:line="240" w:lineRule="auto"/>
        <w:ind w:left="540" w:right="720"/>
        <w:rPr>
          <w:rFonts w:ascii="Arial" w:hAnsi="Arial" w:cs="Arial"/>
        </w:rPr>
      </w:pPr>
      <w:r>
        <w:rPr>
          <w:rFonts w:ascii="Arial" w:hAnsi="Arial" w:cs="Arial" w:hint="cs"/>
          <w:rtl/>
        </w:rPr>
        <w:t xml:space="preserve">באופן כללי, </w:t>
      </w:r>
      <w:r w:rsidR="00E266E2" w:rsidRPr="00AD5E58">
        <w:rPr>
          <w:rFonts w:ascii="Arial" w:hAnsi="Arial" w:cs="Arial"/>
          <w:rtl/>
        </w:rPr>
        <w:t>נרצה לספק ל-</w:t>
      </w:r>
      <w:r w:rsidR="00E266E2" w:rsidRPr="00AD5E58">
        <w:rPr>
          <w:rFonts w:ascii="Arial" w:hAnsi="Arial" w:cs="Arial"/>
        </w:rPr>
        <w:t>Client</w:t>
      </w:r>
      <w:r w:rsidR="00E266E2" w:rsidRPr="00AD5E58">
        <w:rPr>
          <w:rFonts w:ascii="Arial" w:hAnsi="Arial" w:cs="Arial"/>
          <w:rtl/>
        </w:rPr>
        <w:t xml:space="preserve"> בתוכנית שלנו (או לכל מחלקה אחרת), אוסף מיקומים זה מבלי לתת לו את האפשרות להוריד או להוסיף מיקומים לאוסף זה תוך שמירת חופש הבחירה למחלקה לבחור איזה מבנה נתונים ברצונה לממש את אוסף המיקומים שלה בעתיד, </w:t>
      </w:r>
      <w:r w:rsidR="00E266E2">
        <w:rPr>
          <w:rtl/>
        </w:rPr>
        <w:t xml:space="preserve">ובכך לא נצטרך לשנות את הקוד אצל ה </w:t>
      </w:r>
      <w:r w:rsidR="00E266E2">
        <w:t>Client</w:t>
      </w:r>
      <w:r w:rsidR="00E266E2" w:rsidRPr="00AD5E58">
        <w:rPr>
          <w:rFonts w:ascii="Arial" w:hAnsi="Arial" w:cs="Arial"/>
          <w:rtl/>
        </w:rPr>
        <w:t xml:space="preserve">. </w:t>
      </w:r>
    </w:p>
    <w:p w14:paraId="5EFD42F1" w14:textId="4442884A" w:rsidR="002D3BE8" w:rsidRDefault="002D3BE8" w:rsidP="002D3BE8">
      <w:pPr>
        <w:spacing w:after="0" w:line="240" w:lineRule="auto"/>
        <w:ind w:right="720"/>
      </w:pPr>
      <w:r>
        <w:rPr>
          <w:rtl/>
        </w:rPr>
        <w:br/>
      </w:r>
    </w:p>
    <w:p w14:paraId="34FE0C11" w14:textId="77777777" w:rsidR="002D3BE8" w:rsidRDefault="002D3BE8" w:rsidP="002D3BE8">
      <w:pPr>
        <w:numPr>
          <w:ilvl w:val="0"/>
          <w:numId w:val="1"/>
        </w:numPr>
        <w:spacing w:after="0" w:line="240" w:lineRule="auto"/>
        <w:ind w:right="0"/>
      </w:pPr>
      <w:r>
        <w:rPr>
          <w:rFonts w:hint="cs"/>
          <w:rtl/>
        </w:rPr>
        <w:t>אופן המימוש:</w:t>
      </w:r>
    </w:p>
    <w:p w14:paraId="53F52977" w14:textId="4D225424" w:rsidR="002D3BE8" w:rsidRDefault="00BC1448" w:rsidP="00BC1448">
      <w:pPr>
        <w:spacing w:after="0" w:line="240" w:lineRule="auto"/>
        <w:ind w:left="540" w:right="720"/>
        <w:rPr>
          <w:rFonts w:cs="Arial"/>
          <w:rtl/>
        </w:rPr>
      </w:pPr>
      <w:r w:rsidRPr="00BC1448">
        <w:rPr>
          <w:rFonts w:cs="Arial"/>
          <w:rtl/>
        </w:rPr>
        <w:t>ממשק (</w:t>
      </w:r>
      <w:r w:rsidRPr="00BC1448">
        <w:t>IIterator</w:t>
      </w:r>
      <w:r w:rsidRPr="00BC1448">
        <w:rPr>
          <w:rFonts w:cs="Arial"/>
          <w:rtl/>
        </w:rPr>
        <w:t xml:space="preserve">): מגדיר את החוזה לאיטרטור, כולל שיטות כמו </w:t>
      </w:r>
      <w:r w:rsidRPr="00BC1448">
        <w:t>MoveNext, Current</w:t>
      </w:r>
      <w:r w:rsidRPr="00BC1448">
        <w:rPr>
          <w:rFonts w:cs="Arial"/>
          <w:rtl/>
        </w:rPr>
        <w:t xml:space="preserve">, </w:t>
      </w:r>
      <w:r>
        <w:rPr>
          <w:rFonts w:cs="Arial" w:hint="cs"/>
          <w:rtl/>
        </w:rPr>
        <w:t xml:space="preserve">ו- </w:t>
      </w:r>
      <w:r>
        <w:rPr>
          <w:rFonts w:cs="Arial"/>
        </w:rPr>
        <w:t>Reset</w:t>
      </w:r>
      <w:r>
        <w:rPr>
          <w:rFonts w:cs="Arial" w:hint="cs"/>
          <w:rtl/>
        </w:rPr>
        <w:t>.</w:t>
      </w:r>
    </w:p>
    <w:p w14:paraId="55518DB7" w14:textId="75BBFE3A" w:rsidR="00BC1448" w:rsidRDefault="00BC1448" w:rsidP="00BC1448">
      <w:pPr>
        <w:spacing w:after="0" w:line="240" w:lineRule="auto"/>
        <w:ind w:left="540" w:right="720"/>
        <w:rPr>
          <w:rtl/>
        </w:rPr>
      </w:pPr>
      <w:r w:rsidRPr="00BC1448">
        <w:rPr>
          <w:rFonts w:cs="Arial"/>
          <w:rtl/>
        </w:rPr>
        <w:t>מימוש האיטרטור (</w:t>
      </w:r>
      <w:r w:rsidRPr="00BC1448">
        <w:t>CheckinInfoIterator</w:t>
      </w:r>
      <w:r w:rsidRPr="00BC1448">
        <w:rPr>
          <w:rFonts w:cs="Arial"/>
          <w:rtl/>
        </w:rPr>
        <w:t xml:space="preserve">): מיישם את הממשק ומספק את הלוגיקה לעבור על רשימת </w:t>
      </w:r>
      <w:r w:rsidRPr="00BC1448">
        <w:t>CheckinInfo</w:t>
      </w:r>
      <w:r w:rsidRPr="00BC1448">
        <w:rPr>
          <w:rFonts w:cs="Arial"/>
          <w:rtl/>
        </w:rPr>
        <w:t>.</w:t>
      </w:r>
      <w:r>
        <w:rPr>
          <w:rtl/>
        </w:rPr>
        <w:br/>
      </w:r>
      <w:r w:rsidRPr="00BC1448">
        <w:rPr>
          <w:rFonts w:cs="Arial"/>
          <w:rtl/>
        </w:rPr>
        <w:t>ממשק לאוסף (</w:t>
      </w:r>
      <w:r w:rsidRPr="00BC1448">
        <w:t>IAggregate</w:t>
      </w:r>
      <w:r w:rsidRPr="00BC1448">
        <w:rPr>
          <w:rFonts w:cs="Arial"/>
          <w:rtl/>
        </w:rPr>
        <w:t>): מגדיר חוזה למימוש של אוספים שתומכים באיטרטור.</w:t>
      </w:r>
      <w:r>
        <w:rPr>
          <w:rFonts w:cs="Arial"/>
          <w:rtl/>
        </w:rPr>
        <w:br/>
      </w:r>
      <w:r w:rsidRPr="00BC1448">
        <w:rPr>
          <w:rFonts w:cs="Arial"/>
          <w:rtl/>
        </w:rPr>
        <w:t>מימוש האוסף (</w:t>
      </w:r>
      <w:r w:rsidRPr="00BC1448">
        <w:t>CheckinsFinderLogic</w:t>
      </w:r>
      <w:r w:rsidRPr="00BC1448">
        <w:rPr>
          <w:rFonts w:cs="Arial"/>
          <w:rtl/>
        </w:rPr>
        <w:t xml:space="preserve">): מיישם את הממשק </w:t>
      </w:r>
      <w:r w:rsidRPr="00BC1448">
        <w:t>IAggregate</w:t>
      </w:r>
      <w:r w:rsidRPr="00BC1448">
        <w:rPr>
          <w:rFonts w:cs="Arial"/>
          <w:rtl/>
        </w:rPr>
        <w:t xml:space="preserve">, מספק אוסף של </w:t>
      </w:r>
      <w:r w:rsidRPr="00BC1448">
        <w:t>CheckinInfo</w:t>
      </w:r>
      <w:r w:rsidRPr="00BC1448">
        <w:rPr>
          <w:rFonts w:cs="Arial"/>
          <w:rtl/>
        </w:rPr>
        <w:t xml:space="preserve"> ומאפשר יצירת איטרטור עבור האוסף.</w:t>
      </w:r>
      <w:r>
        <w:rPr>
          <w:rFonts w:cs="Arial"/>
          <w:rtl/>
        </w:rPr>
        <w:br/>
      </w:r>
      <w:r>
        <w:rPr>
          <w:rStyle w:val="af8"/>
          <w:rFonts w:hint="cs"/>
          <w:b w:val="0"/>
          <w:bCs w:val="0"/>
          <w:rtl/>
        </w:rPr>
        <w:t>שימוש</w:t>
      </w:r>
      <w:r>
        <w:rPr>
          <w:rStyle w:val="af8"/>
        </w:rPr>
        <w:t xml:space="preserve"> </w:t>
      </w:r>
      <w:r w:rsidRPr="00BC1448">
        <w:rPr>
          <w:rStyle w:val="af8"/>
          <w:rFonts w:asciiTheme="minorBidi" w:hAnsiTheme="minorBidi"/>
          <w:b w:val="0"/>
          <w:bCs w:val="0"/>
        </w:rPr>
        <w:t>(</w:t>
      </w:r>
      <w:r w:rsidRPr="00BC1448">
        <w:rPr>
          <w:rStyle w:val="HTMLCode"/>
          <w:rFonts w:asciiTheme="minorBidi" w:eastAsiaTheme="majorEastAsia" w:hAnsiTheme="minorBidi" w:cstheme="minorBidi"/>
          <w:sz w:val="22"/>
          <w:szCs w:val="22"/>
        </w:rPr>
        <w:t>CheckinsFinderService</w:t>
      </w:r>
      <w:r w:rsidRPr="00BC1448">
        <w:rPr>
          <w:rStyle w:val="af8"/>
          <w:rFonts w:asciiTheme="minorBidi" w:hAnsiTheme="minorBidi"/>
          <w:b w:val="0"/>
          <w:bCs w:val="0"/>
        </w:rPr>
        <w:t>)</w:t>
      </w:r>
      <w:r w:rsidRPr="00BC1448">
        <w:rPr>
          <w:rStyle w:val="af8"/>
          <w:rFonts w:asciiTheme="minorBidi" w:hAnsiTheme="minorBidi"/>
        </w:rPr>
        <w:t>:</w:t>
      </w:r>
      <w:r>
        <w:t xml:space="preserve"> </w:t>
      </w:r>
      <w:r>
        <w:rPr>
          <w:rtl/>
        </w:rPr>
        <w:t>מספק שירות לעבודה עם האוסף, כולל הגדרת קריטריונים, קבלת אוספים מסוננים ויצירת איטרטור</w:t>
      </w:r>
      <w:r>
        <w:t>.</w:t>
      </w:r>
      <w:r>
        <w:rPr>
          <w:rtl/>
        </w:rPr>
        <w:br/>
      </w:r>
      <w:r w:rsidRPr="00BC1448">
        <w:t>FormCheckinsFinder</w:t>
      </w:r>
      <w:r>
        <w:rPr>
          <w:rFonts w:hint="cs"/>
          <w:rtl/>
        </w:rPr>
        <w:t xml:space="preserve"> משתמש בשיירות לבצע חיפושים, להציג נתונים ולנווט על המפה.</w:t>
      </w:r>
      <w:r>
        <w:rPr>
          <w:rtl/>
        </w:rPr>
        <w:br/>
      </w:r>
    </w:p>
    <w:p w14:paraId="7F449ABC" w14:textId="77777777" w:rsidR="002D3BE8" w:rsidRDefault="002D3BE8" w:rsidP="002D3BE8">
      <w:pPr>
        <w:numPr>
          <w:ilvl w:val="0"/>
          <w:numId w:val="1"/>
        </w:numPr>
        <w:spacing w:after="0" w:line="240" w:lineRule="auto"/>
      </w:pPr>
      <w:r>
        <w:t>Sequence Diagram</w:t>
      </w:r>
    </w:p>
    <w:p w14:paraId="0DE6E95B" w14:textId="010D0599" w:rsidR="002D3BE8" w:rsidRDefault="00EE18B2" w:rsidP="002D3BE8">
      <w:pPr>
        <w:spacing w:after="0" w:line="240" w:lineRule="auto"/>
        <w:ind w:right="720"/>
        <w:rPr>
          <w:rtl/>
        </w:rPr>
      </w:pPr>
      <w:r>
        <w:rPr>
          <w:noProof/>
        </w:rPr>
        <w:drawing>
          <wp:inline distT="0" distB="0" distL="0" distR="0" wp14:anchorId="3244E642" wp14:editId="46723E6B">
            <wp:extent cx="5118645" cy="2606040"/>
            <wp:effectExtent l="0" t="0" r="6350" b="3810"/>
            <wp:docPr id="1764453540"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1260" cy="2627736"/>
                    </a:xfrm>
                    <a:prstGeom prst="rect">
                      <a:avLst/>
                    </a:prstGeom>
                    <a:noFill/>
                    <a:ln>
                      <a:noFill/>
                    </a:ln>
                  </pic:spPr>
                </pic:pic>
              </a:graphicData>
            </a:graphic>
          </wp:inline>
        </w:drawing>
      </w:r>
    </w:p>
    <w:p w14:paraId="69F33012" w14:textId="77777777" w:rsidR="00EE18B2" w:rsidRDefault="00EE18B2" w:rsidP="002D3BE8">
      <w:pPr>
        <w:spacing w:after="0" w:line="240" w:lineRule="auto"/>
        <w:ind w:right="720"/>
        <w:rPr>
          <w:rtl/>
        </w:rPr>
      </w:pPr>
    </w:p>
    <w:p w14:paraId="4D08D772" w14:textId="77777777" w:rsidR="00EE18B2" w:rsidRDefault="00EE18B2" w:rsidP="002D3BE8">
      <w:pPr>
        <w:spacing w:after="0" w:line="240" w:lineRule="auto"/>
        <w:ind w:right="720"/>
        <w:rPr>
          <w:rtl/>
        </w:rPr>
      </w:pPr>
    </w:p>
    <w:p w14:paraId="555AEBE9" w14:textId="77777777" w:rsidR="00EE18B2" w:rsidRDefault="00EE18B2" w:rsidP="002D3BE8">
      <w:pPr>
        <w:spacing w:after="0" w:line="240" w:lineRule="auto"/>
        <w:ind w:right="720"/>
        <w:rPr>
          <w:rtl/>
        </w:rPr>
      </w:pPr>
    </w:p>
    <w:p w14:paraId="0B1FC179" w14:textId="77777777" w:rsidR="00EE18B2" w:rsidRDefault="00EE18B2" w:rsidP="002D3BE8">
      <w:pPr>
        <w:spacing w:after="0" w:line="240" w:lineRule="auto"/>
        <w:ind w:right="720"/>
        <w:rPr>
          <w:rtl/>
        </w:rPr>
      </w:pPr>
    </w:p>
    <w:p w14:paraId="35F2B725" w14:textId="77777777" w:rsidR="00EE18B2" w:rsidRDefault="00EE18B2" w:rsidP="002D3BE8">
      <w:pPr>
        <w:spacing w:after="0" w:line="240" w:lineRule="auto"/>
        <w:ind w:right="720"/>
        <w:rPr>
          <w:rtl/>
        </w:rPr>
      </w:pPr>
    </w:p>
    <w:p w14:paraId="3D634A84" w14:textId="77777777" w:rsidR="00EE18B2" w:rsidRDefault="00EE18B2" w:rsidP="002D3BE8">
      <w:pPr>
        <w:spacing w:after="0" w:line="240" w:lineRule="auto"/>
        <w:ind w:right="720"/>
        <w:rPr>
          <w:rtl/>
        </w:rPr>
      </w:pPr>
    </w:p>
    <w:p w14:paraId="032CC3D0" w14:textId="77777777" w:rsidR="00EE18B2" w:rsidRDefault="00EE18B2" w:rsidP="002D3BE8">
      <w:pPr>
        <w:spacing w:after="0" w:line="240" w:lineRule="auto"/>
        <w:ind w:right="720"/>
        <w:rPr>
          <w:rtl/>
        </w:rPr>
      </w:pPr>
    </w:p>
    <w:p w14:paraId="02E41E71" w14:textId="77777777" w:rsidR="00EE18B2" w:rsidRDefault="00EE18B2" w:rsidP="002D3BE8">
      <w:pPr>
        <w:spacing w:after="0" w:line="240" w:lineRule="auto"/>
        <w:ind w:right="720"/>
        <w:rPr>
          <w:rtl/>
        </w:rPr>
      </w:pPr>
    </w:p>
    <w:p w14:paraId="6D186A5E" w14:textId="77777777" w:rsidR="00EE18B2" w:rsidRDefault="00EE18B2" w:rsidP="002D3BE8">
      <w:pPr>
        <w:spacing w:after="0" w:line="240" w:lineRule="auto"/>
        <w:ind w:right="720"/>
        <w:rPr>
          <w:rtl/>
        </w:rPr>
      </w:pPr>
    </w:p>
    <w:p w14:paraId="3D998AE5" w14:textId="77777777" w:rsidR="00EE18B2" w:rsidRDefault="00EE18B2" w:rsidP="002D3BE8">
      <w:pPr>
        <w:spacing w:after="0" w:line="240" w:lineRule="auto"/>
        <w:ind w:right="720"/>
        <w:rPr>
          <w:rtl/>
        </w:rPr>
      </w:pPr>
    </w:p>
    <w:p w14:paraId="6E92F1DE" w14:textId="77777777" w:rsidR="002D3BE8" w:rsidRDefault="002D3BE8" w:rsidP="002D3BE8">
      <w:pPr>
        <w:numPr>
          <w:ilvl w:val="0"/>
          <w:numId w:val="1"/>
        </w:numPr>
        <w:spacing w:after="0" w:line="240" w:lineRule="auto"/>
      </w:pPr>
      <w:r>
        <w:t>Class Diagram</w:t>
      </w:r>
      <w:r>
        <w:rPr>
          <w:rFonts w:hint="cs"/>
          <w:rtl/>
        </w:rPr>
        <w:tab/>
      </w:r>
    </w:p>
    <w:p w14:paraId="71ABD49E" w14:textId="3769A0E2" w:rsidR="005D0457" w:rsidRDefault="00327FCA" w:rsidP="005D0457">
      <w:pPr>
        <w:rPr>
          <w:rtl/>
        </w:rPr>
      </w:pPr>
      <w:r>
        <w:rPr>
          <w:noProof/>
        </w:rPr>
        <w:drawing>
          <wp:inline distT="0" distB="0" distL="0" distR="0" wp14:anchorId="7E33B599" wp14:editId="040B005B">
            <wp:extent cx="5274310" cy="2978150"/>
            <wp:effectExtent l="0" t="0" r="2540" b="0"/>
            <wp:docPr id="1666600984"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978150"/>
                    </a:xfrm>
                    <a:prstGeom prst="rect">
                      <a:avLst/>
                    </a:prstGeom>
                    <a:noFill/>
                    <a:ln>
                      <a:noFill/>
                    </a:ln>
                  </pic:spPr>
                </pic:pic>
              </a:graphicData>
            </a:graphic>
          </wp:inline>
        </w:drawing>
      </w:r>
    </w:p>
    <w:p w14:paraId="6808A2FD" w14:textId="77777777" w:rsidR="005D0457" w:rsidRDefault="005D0457" w:rsidP="005D0457">
      <w:pPr>
        <w:rPr>
          <w:rtl/>
        </w:rPr>
      </w:pPr>
    </w:p>
    <w:sectPr w:rsidR="005D0457" w:rsidSect="006B53A8">
      <w:headerReference w:type="default" r:id="rId18"/>
      <w:footerReference w:type="default" r:id="rId19"/>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מחבר" w:initials="א">
    <w:p w14:paraId="59711FC5" w14:textId="77777777" w:rsidR="00952457" w:rsidRDefault="00952457" w:rsidP="00952457">
      <w:pPr>
        <w:pStyle w:val="aa"/>
        <w:bidi w:val="0"/>
      </w:pPr>
      <w:r>
        <w:rPr>
          <w:rStyle w:val="a9"/>
        </w:rPr>
        <w:annotationRef/>
      </w:r>
      <w:r>
        <w:rPr>
          <w:rFonts w:hint="eastAsia"/>
          <w:rtl/>
        </w:rPr>
        <w:t>חצי</w:t>
      </w:r>
      <w:r>
        <w:rPr>
          <w:rtl/>
        </w:rPr>
        <w:t xml:space="preserve"> תשובה צריכים להיות מקווקים.</w:t>
      </w:r>
    </w:p>
    <w:p w14:paraId="56020239" w14:textId="77777777" w:rsidR="00952457" w:rsidRDefault="00952457" w:rsidP="00952457">
      <w:pPr>
        <w:pStyle w:val="aa"/>
        <w:bidi w:val="0"/>
      </w:pPr>
      <w:r>
        <w:rPr>
          <w:rtl/>
        </w:rPr>
        <w:t>(-2)</w:t>
      </w:r>
    </w:p>
  </w:comment>
  <w:comment w:id="1" w:author="מחבר" w:initials="א">
    <w:p w14:paraId="34EC8779" w14:textId="77777777" w:rsidR="00952457" w:rsidRDefault="00952457" w:rsidP="00952457">
      <w:pPr>
        <w:pStyle w:val="aa"/>
        <w:bidi w:val="0"/>
      </w:pPr>
      <w:r>
        <w:rPr>
          <w:rStyle w:val="a9"/>
        </w:rPr>
        <w:annotationRef/>
      </w:r>
      <w:r>
        <w:rPr>
          <w:rFonts w:hint="eastAsia"/>
          <w:rtl/>
        </w:rPr>
        <w:t>חסרים</w:t>
      </w:r>
      <w:r>
        <w:rPr>
          <w:rtl/>
        </w:rPr>
        <w:t xml:space="preserve"> חצים מהפאסאדים.</w:t>
      </w:r>
    </w:p>
    <w:p w14:paraId="2A01D6B8" w14:textId="77777777" w:rsidR="00952457" w:rsidRDefault="00952457" w:rsidP="00952457">
      <w:pPr>
        <w:pStyle w:val="aa"/>
        <w:bidi w:val="0"/>
      </w:pPr>
      <w:r>
        <w:rPr>
          <w:rtl/>
        </w:rPr>
        <w: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020239" w15:done="0"/>
  <w15:commentEx w15:paraId="2A01D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020239" w16cid:durableId="63B091DB"/>
  <w16cid:commentId w16cid:paraId="2A01D6B8" w16cid:durableId="4B2C3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0CA5E" w14:textId="77777777" w:rsidR="00BC1DED" w:rsidRDefault="00BC1DED" w:rsidP="00D171E7">
      <w:pPr>
        <w:spacing w:after="0" w:line="240" w:lineRule="auto"/>
      </w:pPr>
      <w:r>
        <w:separator/>
      </w:r>
    </w:p>
  </w:endnote>
  <w:endnote w:type="continuationSeparator" w:id="0">
    <w:p w14:paraId="387736A4" w14:textId="77777777" w:rsidR="00BC1DED" w:rsidRDefault="00BC1DE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07311616"/>
      <w:docPartObj>
        <w:docPartGallery w:val="Page Numbers (Bottom of Page)"/>
        <w:docPartUnique/>
      </w:docPartObj>
    </w:sdtPr>
    <w:sdtContent>
      <w:p w14:paraId="59AB21F1"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3F9471CE" wp14:editId="3CDEB9FD">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1E3B2"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F9471C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791E3B2"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C4F91" w14:textId="77777777" w:rsidR="00BC1DED" w:rsidRDefault="00BC1DED" w:rsidP="00D171E7">
      <w:pPr>
        <w:spacing w:after="0" w:line="240" w:lineRule="auto"/>
      </w:pPr>
      <w:r>
        <w:separator/>
      </w:r>
    </w:p>
  </w:footnote>
  <w:footnote w:type="continuationSeparator" w:id="0">
    <w:p w14:paraId="00CED7A4" w14:textId="77777777" w:rsidR="00BC1DED" w:rsidRDefault="00BC1DED"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144F4" w14:textId="77777777" w:rsidR="00B64427" w:rsidRDefault="00B64427" w:rsidP="002D3BE8">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C870F08" wp14:editId="34586E8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0A2F48AB"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53037DB2" w14:textId="5DDCB704"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5D8D"/>
    <w:multiLevelType w:val="hybridMultilevel"/>
    <w:tmpl w:val="7C28A1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F3973"/>
    <w:multiLevelType w:val="multilevel"/>
    <w:tmpl w:val="6722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882A1D"/>
    <w:multiLevelType w:val="hybridMultilevel"/>
    <w:tmpl w:val="DC369558"/>
    <w:lvl w:ilvl="0" w:tplc="582E4E72">
      <w:start w:val="5"/>
      <w:numFmt w:val="bullet"/>
      <w:lvlText w:val=""/>
      <w:lvlJc w:val="left"/>
      <w:pPr>
        <w:tabs>
          <w:tab w:val="num" w:pos="540"/>
        </w:tabs>
        <w:ind w:left="54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9"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322884">
    <w:abstractNumId w:val="8"/>
  </w:num>
  <w:num w:numId="2" w16cid:durableId="319847215">
    <w:abstractNumId w:val="11"/>
  </w:num>
  <w:num w:numId="3" w16cid:durableId="1700427131">
    <w:abstractNumId w:val="9"/>
  </w:num>
  <w:num w:numId="4" w16cid:durableId="1278486882">
    <w:abstractNumId w:val="10"/>
  </w:num>
  <w:num w:numId="5" w16cid:durableId="1175341078">
    <w:abstractNumId w:val="4"/>
  </w:num>
  <w:num w:numId="6" w16cid:durableId="1548882249">
    <w:abstractNumId w:val="7"/>
  </w:num>
  <w:num w:numId="7" w16cid:durableId="691958917">
    <w:abstractNumId w:val="3"/>
  </w:num>
  <w:num w:numId="8" w16cid:durableId="1862433938">
    <w:abstractNumId w:val="1"/>
  </w:num>
  <w:num w:numId="9" w16cid:durableId="460029061">
    <w:abstractNumId w:val="6"/>
  </w:num>
  <w:num w:numId="10" w16cid:durableId="840780072">
    <w:abstractNumId w:val="2"/>
  </w:num>
  <w:num w:numId="11" w16cid:durableId="1576628532">
    <w:abstractNumId w:val="0"/>
  </w:num>
  <w:num w:numId="12" w16cid:durableId="1802768044">
    <w:abstractNumId w:val="5"/>
  </w:num>
  <w:num w:numId="13" w16cid:durableId="145890872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4921"/>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0421"/>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758"/>
    <w:rsid w:val="001E69F4"/>
    <w:rsid w:val="001F0420"/>
    <w:rsid w:val="001F5B69"/>
    <w:rsid w:val="001F5EC4"/>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27E99"/>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3BE8"/>
    <w:rsid w:val="002D4C58"/>
    <w:rsid w:val="002D67E4"/>
    <w:rsid w:val="002D713B"/>
    <w:rsid w:val="002E068D"/>
    <w:rsid w:val="002E15D1"/>
    <w:rsid w:val="002F0847"/>
    <w:rsid w:val="002F1831"/>
    <w:rsid w:val="002F2B37"/>
    <w:rsid w:val="002F4E59"/>
    <w:rsid w:val="002F65A2"/>
    <w:rsid w:val="002F77C8"/>
    <w:rsid w:val="003000E2"/>
    <w:rsid w:val="00310773"/>
    <w:rsid w:val="00310ED9"/>
    <w:rsid w:val="0031184B"/>
    <w:rsid w:val="00311B66"/>
    <w:rsid w:val="00312CDD"/>
    <w:rsid w:val="00316791"/>
    <w:rsid w:val="00317F96"/>
    <w:rsid w:val="003223E8"/>
    <w:rsid w:val="00326267"/>
    <w:rsid w:val="00327FCA"/>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C7096"/>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5749"/>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B7468"/>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222"/>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76395"/>
    <w:rsid w:val="00686BB6"/>
    <w:rsid w:val="00687006"/>
    <w:rsid w:val="00687A20"/>
    <w:rsid w:val="00695A4F"/>
    <w:rsid w:val="00697526"/>
    <w:rsid w:val="006A1540"/>
    <w:rsid w:val="006A41DB"/>
    <w:rsid w:val="006A7B41"/>
    <w:rsid w:val="006B09F2"/>
    <w:rsid w:val="006B4B50"/>
    <w:rsid w:val="006B53A8"/>
    <w:rsid w:val="006C18E4"/>
    <w:rsid w:val="006D28A9"/>
    <w:rsid w:val="006D465D"/>
    <w:rsid w:val="006D634F"/>
    <w:rsid w:val="006E0AA0"/>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1BD"/>
    <w:rsid w:val="007163B9"/>
    <w:rsid w:val="00725CEF"/>
    <w:rsid w:val="00727A8A"/>
    <w:rsid w:val="00730FA2"/>
    <w:rsid w:val="00731FDA"/>
    <w:rsid w:val="0073393F"/>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6B24"/>
    <w:rsid w:val="007B747C"/>
    <w:rsid w:val="007B7A1E"/>
    <w:rsid w:val="007C08E5"/>
    <w:rsid w:val="007C0D1D"/>
    <w:rsid w:val="007C30C1"/>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943"/>
    <w:rsid w:val="00856B5E"/>
    <w:rsid w:val="00863774"/>
    <w:rsid w:val="0086742C"/>
    <w:rsid w:val="00867730"/>
    <w:rsid w:val="00871E47"/>
    <w:rsid w:val="008804F0"/>
    <w:rsid w:val="00885472"/>
    <w:rsid w:val="0088746A"/>
    <w:rsid w:val="00897F99"/>
    <w:rsid w:val="008A3A30"/>
    <w:rsid w:val="008A4C4E"/>
    <w:rsid w:val="008A6109"/>
    <w:rsid w:val="008A79EC"/>
    <w:rsid w:val="008A7ED1"/>
    <w:rsid w:val="008B01DD"/>
    <w:rsid w:val="008B14C0"/>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3727B"/>
    <w:rsid w:val="0094159C"/>
    <w:rsid w:val="00946A1F"/>
    <w:rsid w:val="00947E25"/>
    <w:rsid w:val="00947E5F"/>
    <w:rsid w:val="00952457"/>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56C47"/>
    <w:rsid w:val="00A62429"/>
    <w:rsid w:val="00A641AB"/>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11A0"/>
    <w:rsid w:val="00AA4FC9"/>
    <w:rsid w:val="00AB28FD"/>
    <w:rsid w:val="00AB32F1"/>
    <w:rsid w:val="00AB37F7"/>
    <w:rsid w:val="00AB4825"/>
    <w:rsid w:val="00AB7657"/>
    <w:rsid w:val="00AC00C6"/>
    <w:rsid w:val="00AC27CB"/>
    <w:rsid w:val="00AC5B34"/>
    <w:rsid w:val="00AD37CF"/>
    <w:rsid w:val="00AD5E58"/>
    <w:rsid w:val="00AD74EF"/>
    <w:rsid w:val="00AF0143"/>
    <w:rsid w:val="00B06DF0"/>
    <w:rsid w:val="00B12C0C"/>
    <w:rsid w:val="00B2300E"/>
    <w:rsid w:val="00B27EEE"/>
    <w:rsid w:val="00B300EA"/>
    <w:rsid w:val="00B3143D"/>
    <w:rsid w:val="00B33720"/>
    <w:rsid w:val="00B348F8"/>
    <w:rsid w:val="00B35FF1"/>
    <w:rsid w:val="00B3626E"/>
    <w:rsid w:val="00B41C1B"/>
    <w:rsid w:val="00B5540C"/>
    <w:rsid w:val="00B600FD"/>
    <w:rsid w:val="00B6099A"/>
    <w:rsid w:val="00B62399"/>
    <w:rsid w:val="00B64427"/>
    <w:rsid w:val="00B6552C"/>
    <w:rsid w:val="00B6793C"/>
    <w:rsid w:val="00B72F9D"/>
    <w:rsid w:val="00B74926"/>
    <w:rsid w:val="00B76CB9"/>
    <w:rsid w:val="00B81214"/>
    <w:rsid w:val="00B8418F"/>
    <w:rsid w:val="00B8426F"/>
    <w:rsid w:val="00B8641D"/>
    <w:rsid w:val="00B96503"/>
    <w:rsid w:val="00B96837"/>
    <w:rsid w:val="00B96AB7"/>
    <w:rsid w:val="00BA4297"/>
    <w:rsid w:val="00BA4BF2"/>
    <w:rsid w:val="00BA7CF2"/>
    <w:rsid w:val="00BB4F25"/>
    <w:rsid w:val="00BB6975"/>
    <w:rsid w:val="00BB79CA"/>
    <w:rsid w:val="00BB7FEF"/>
    <w:rsid w:val="00BC1448"/>
    <w:rsid w:val="00BC1DED"/>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6F44"/>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1218"/>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BAC"/>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4EF4"/>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C76C1"/>
    <w:rsid w:val="00DD3239"/>
    <w:rsid w:val="00DE0E36"/>
    <w:rsid w:val="00DE426C"/>
    <w:rsid w:val="00DE5C1F"/>
    <w:rsid w:val="00DF0845"/>
    <w:rsid w:val="00DF3CEB"/>
    <w:rsid w:val="00DF44EF"/>
    <w:rsid w:val="00DF4B71"/>
    <w:rsid w:val="00E0305B"/>
    <w:rsid w:val="00E04D6D"/>
    <w:rsid w:val="00E06195"/>
    <w:rsid w:val="00E06C8A"/>
    <w:rsid w:val="00E12959"/>
    <w:rsid w:val="00E12CA0"/>
    <w:rsid w:val="00E16931"/>
    <w:rsid w:val="00E21777"/>
    <w:rsid w:val="00E237E5"/>
    <w:rsid w:val="00E2647D"/>
    <w:rsid w:val="00E266E2"/>
    <w:rsid w:val="00E3785A"/>
    <w:rsid w:val="00E41495"/>
    <w:rsid w:val="00E50832"/>
    <w:rsid w:val="00E514A0"/>
    <w:rsid w:val="00E62F4D"/>
    <w:rsid w:val="00E63EEB"/>
    <w:rsid w:val="00E664A0"/>
    <w:rsid w:val="00E67290"/>
    <w:rsid w:val="00E67A0A"/>
    <w:rsid w:val="00E742BE"/>
    <w:rsid w:val="00E8294C"/>
    <w:rsid w:val="00E91CD0"/>
    <w:rsid w:val="00E921B9"/>
    <w:rsid w:val="00E9322D"/>
    <w:rsid w:val="00E95524"/>
    <w:rsid w:val="00EA5986"/>
    <w:rsid w:val="00EB0EE9"/>
    <w:rsid w:val="00EB2256"/>
    <w:rsid w:val="00EB3BD3"/>
    <w:rsid w:val="00EB5608"/>
    <w:rsid w:val="00EB77B0"/>
    <w:rsid w:val="00EC0937"/>
    <w:rsid w:val="00EC24B4"/>
    <w:rsid w:val="00EC67F5"/>
    <w:rsid w:val="00EC7544"/>
    <w:rsid w:val="00ED32FB"/>
    <w:rsid w:val="00ED5765"/>
    <w:rsid w:val="00ED6CF9"/>
    <w:rsid w:val="00ED7132"/>
    <w:rsid w:val="00EE0889"/>
    <w:rsid w:val="00EE18B2"/>
    <w:rsid w:val="00EE21B9"/>
    <w:rsid w:val="00EE26EA"/>
    <w:rsid w:val="00EE33F7"/>
    <w:rsid w:val="00EE587C"/>
    <w:rsid w:val="00EF2106"/>
    <w:rsid w:val="00EF287F"/>
    <w:rsid w:val="00F00406"/>
    <w:rsid w:val="00F0189A"/>
    <w:rsid w:val="00F01AB4"/>
    <w:rsid w:val="00F02206"/>
    <w:rsid w:val="00F02699"/>
    <w:rsid w:val="00F07DD9"/>
    <w:rsid w:val="00F132A9"/>
    <w:rsid w:val="00F13CC9"/>
    <w:rsid w:val="00F14C40"/>
    <w:rsid w:val="00F15717"/>
    <w:rsid w:val="00F22690"/>
    <w:rsid w:val="00F25D99"/>
    <w:rsid w:val="00F27DCC"/>
    <w:rsid w:val="00F31CF1"/>
    <w:rsid w:val="00F34438"/>
    <w:rsid w:val="00F344D7"/>
    <w:rsid w:val="00F353DF"/>
    <w:rsid w:val="00F35963"/>
    <w:rsid w:val="00F41B7A"/>
    <w:rsid w:val="00F435F1"/>
    <w:rsid w:val="00F4518B"/>
    <w:rsid w:val="00F4772C"/>
    <w:rsid w:val="00F61574"/>
    <w:rsid w:val="00F66045"/>
    <w:rsid w:val="00F71E2A"/>
    <w:rsid w:val="00F74C50"/>
    <w:rsid w:val="00F752F7"/>
    <w:rsid w:val="00F82BC3"/>
    <w:rsid w:val="00F84BC3"/>
    <w:rsid w:val="00F91D52"/>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9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E266E2"/>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Strong"/>
    <w:basedOn w:val="a0"/>
    <w:uiPriority w:val="22"/>
    <w:qFormat/>
    <w:rsid w:val="007C30C1"/>
    <w:rPr>
      <w:b/>
      <w:bCs/>
    </w:rPr>
  </w:style>
  <w:style w:type="character" w:styleId="HTMLCode">
    <w:name w:val="HTML Code"/>
    <w:basedOn w:val="a0"/>
    <w:uiPriority w:val="99"/>
    <w:semiHidden/>
    <w:unhideWhenUsed/>
    <w:rsid w:val="00BC14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3648">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049130">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1036">
      <w:bodyDiv w:val="1"/>
      <w:marLeft w:val="0"/>
      <w:marRight w:val="0"/>
      <w:marTop w:val="0"/>
      <w:marBottom w:val="0"/>
      <w:divBdr>
        <w:top w:val="none" w:sz="0" w:space="0" w:color="auto"/>
        <w:left w:val="none" w:sz="0" w:space="0" w:color="auto"/>
        <w:bottom w:val="none" w:sz="0" w:space="0" w:color="auto"/>
        <w:right w:val="none" w:sz="0" w:space="0" w:color="auto"/>
      </w:divBdr>
    </w:div>
    <w:div w:id="818767760">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26423">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4096">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61001">
      <w:bodyDiv w:val="1"/>
      <w:marLeft w:val="0"/>
      <w:marRight w:val="0"/>
      <w:marTop w:val="0"/>
      <w:marBottom w:val="0"/>
      <w:divBdr>
        <w:top w:val="none" w:sz="0" w:space="0" w:color="auto"/>
        <w:left w:val="none" w:sz="0" w:space="0" w:color="auto"/>
        <w:bottom w:val="none" w:sz="0" w:space="0" w:color="auto"/>
        <w:right w:val="none" w:sz="0" w:space="0" w:color="auto"/>
      </w:divBdr>
    </w:div>
    <w:div w:id="20227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3A05A9-B2DE-4077-AD84-D04E7399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2024-08-04T17:05:00Z</dcterms:created>
  <dcterms:modified xsi:type="dcterms:W3CDTF">2024-08-04T20:21:00Z</dcterms:modified>
</cp:coreProperties>
</file>