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3 — הפרשה הנוכחית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שהשרת ידע מהי הפרשה של השבוע.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התחלה ידנית: הגדר את הפרשה הנוכחית כערך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config.py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. כתוב פונקציה שמחזירה אותו, וחבר אליה את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GET /current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get_current_parsha()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הוסף route שמחזיר את כל הוורטים של הפרשה הנוכחית (משתמש בפונקציות שכבר בנית):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/current/vortim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שדרוג: התקן את הספרייה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pyluach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(הוסף ל-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requirements.txt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) וחשב את הפרשה הנוכחית לפי תאריך היום במקום מהקונפיג.</w:t>
      </w:r>
    </w:p>
    <w:p>
      <w:pPr>
        <w:pBdr>
          <w:right w:val="single" w:color="C00000" w:sz="20" w:space="12"/>
        </w:pBdr>
        <w:bidi/>
        <w:spacing w:after="120" w:before="100" w:line="360"/>
        <w:ind w:right="120"/>
        <w:jc w:val="right"/>
      </w:pPr>
      <w:r>
        <w:rPr>
          <w:rFonts w:ascii="David" w:cs="David" w:eastAsia="David" w:hAnsi="David"/>
          <w:b/>
          <w:bCs/>
          <w:color w:val="C00000"/>
          <w:sz w:val="26"/>
          <w:szCs w:val="26"/>
          <w:rtl/>
        </w:rPr>
        <w:t xml:space="preserve">שים לב: </w:t>
      </w:r>
      <w:r>
        <w:rPr>
          <w:rFonts w:ascii="David" w:cs="David" w:eastAsia="David" w:hAnsi="David"/>
          <w:sz w:val="26"/>
          <w:szCs w:val="26"/>
          <w:rtl/>
        </w:rPr>
        <w:t xml:space="preserve">השמות ש-pyluach מחזיר עשויים להיות בתעתיק שונה משמות התיקיות שלך. בנה מילון מיפוי (dictionary) שמתרגם בין השם שהספרייה מחזירה לשם התיקייה.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GET /current מחזיר את הפרשה הנכונה לשבוע הזה, ו-GET /current/vortim מחזיר את הוורטים שלה.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"current parsha detection"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2026-08-13T10:48:24.030Z</dcterms:created>
  <dcterms:modified xsi:type="dcterms:W3CDTF">2026-08-13T10:48:24.030Z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