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The Python Tutorial</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The Python interpreter and the extensive standard library are freely available in source or binary form for all major platforms from the Python web site, </w:t>
      </w:r>
      <w:hyperlink xmlns:r="http://schemas.openxmlformats.org/officeDocument/2006/relationships" r:id="docRId0">
        <w:r>
          <w:rPr>
            <w:rFonts w:ascii="Calibri" w:hAnsi="Calibri" w:cs="Calibri" w:eastAsia="Calibri"/>
            <w:b/>
            <w:color w:val="0000FF"/>
            <w:spacing w:val="0"/>
            <w:position w:val="0"/>
            <w:sz w:val="22"/>
            <w:u w:val="single"/>
            <w:shd w:fill="auto" w:val="clear"/>
          </w:rPr>
          <w:t xml:space="preserve">https://www.python.org/</w:t>
        </w:r>
      </w:hyperlink>
      <w:r>
        <w:rPr>
          <w:rFonts w:ascii="Calibri" w:hAnsi="Calibri" w:cs="Calibri" w:eastAsia="Calibri"/>
          <w:b/>
          <w:color w:val="auto"/>
          <w:spacing w:val="0"/>
          <w:position w:val="0"/>
          <w:sz w:val="22"/>
          <w:u w:val="single"/>
          <w:shd w:fill="auto" w:val="clear"/>
        </w:rPr>
        <w:t xml:space="preserve">, and may be freely distributed. The same site also contains distributions of and pointers to many free third party Python modules, programs and tools, and additional documentation.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The Python interpreter is easily extended with new functions and data types implemented in C or C++ (or other languages callable from C). Python is also suitable as an extension language for customizable applications.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This tutorial introduces the reader informally to the basic concepts and features of the Python language and system. It helps to have a Python interpreter handy for hands-on experience, but all examples are self-contained, so the tutorial can be read off-line as well.</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For a description of standard objects and modules, see The Python Standard Library. The Python Language Reference gives a more formal definition of the language. To write extensions in C or C++, read Extending and Embedding the Python Interpreter and Python/C API Reference Manual. There are also several books covering Python in depth.</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The Python Standard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python.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