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both"/>
        <w:rPr>
          <w:b w:val="1"/>
          <w:bCs w:val="1"/>
          <w:color w:val="4472c4"/>
          <w:sz w:val="32"/>
          <w:szCs w:val="32"/>
        </w:rPr>
      </w:pPr>
      <w:r w:rsidDel="00000000" w:rsidR="00000000" w:rsidRPr="00000000">
        <w:rPr>
          <w:b w:val="1"/>
          <w:bCs w:val="1"/>
          <w:color w:val="4472c4"/>
          <w:sz w:val="32"/>
          <w:szCs w:val="32"/>
          <w:rtl w:val="0"/>
        </w:rPr>
        <w:t xml:space="preserve">A. TEAM INFORMATION</w:t>
      </w:r>
    </w:p>
    <w:p w:rsidR="00000000" w:rsidDel="00000000" w:rsidP="00000000" w:rsidRDefault="00000000" w:rsidRPr="00000000" w14:paraId="00000002">
      <w:pPr>
        <w:spacing w:after="240" w:before="240" w:lineRule="auto"/>
        <w:rPr/>
      </w:pPr>
      <w:r w:rsidDel="00000000" w:rsidR="00000000" w:rsidRPr="00000000">
        <w:rPr>
          <w:rtl w:val="0"/>
        </w:rPr>
        <w:t xml:space="preserve">Team name</w:t>
        <w:br w:type="textWrapping"/>
        <w:t xml:space="preserve"> MixiDataMiners</w:t>
      </w:r>
    </w:p>
    <w:p w:rsidR="00000000" w:rsidDel="00000000" w:rsidP="00000000" w:rsidRDefault="00000000" w:rsidRPr="00000000" w14:paraId="00000003">
      <w:pPr>
        <w:spacing w:after="240" w:before="240" w:lineRule="auto"/>
        <w:rPr/>
      </w:pPr>
      <w:r w:rsidDel="00000000" w:rsidR="00000000" w:rsidRPr="00000000">
        <w:rPr>
          <w:rtl w:val="0"/>
        </w:rPr>
        <w:t xml:space="preserve">Team leader</w:t>
        <w:br w:type="textWrapping"/>
        <w:t xml:space="preserve"> Full name: Nguyễn Đăng Hải</w:t>
        <w:br w:type="textWrapping"/>
        <w:t xml:space="preserve"> Student ID: 2301140028</w:t>
        <w:br w:type="textWrapping"/>
        <w:t xml:space="preserve"> Email: [hainguyen22032005@gmail.com]</w:t>
      </w:r>
    </w:p>
    <w:p w:rsidR="00000000" w:rsidDel="00000000" w:rsidP="00000000" w:rsidRDefault="00000000" w:rsidRPr="00000000" w14:paraId="00000004">
      <w:pPr>
        <w:spacing w:after="240" w:before="240" w:lineRule="auto"/>
        <w:rPr/>
      </w:pPr>
      <w:r w:rsidDel="00000000" w:rsidR="00000000" w:rsidRPr="00000000">
        <w:rPr>
          <w:rtl w:val="0"/>
        </w:rPr>
        <w:t xml:space="preserve">Member(s)</w:t>
      </w:r>
    </w:p>
    <w:p w:rsidR="00000000" w:rsidDel="00000000" w:rsidP="00000000" w:rsidRDefault="00000000" w:rsidRPr="00000000" w14:paraId="00000005">
      <w:pPr>
        <w:spacing w:after="240" w:before="240" w:lineRule="auto"/>
        <w:rPr/>
      </w:pPr>
      <w:r w:rsidDel="00000000" w:rsidR="00000000" w:rsidRPr="00000000">
        <w:rPr>
          <w:rtl w:val="0"/>
        </w:rPr>
        <w:t xml:space="preserve">Full name: Đào Hải Nam</w:t>
        <w:br w:type="textWrapping"/>
        <w:t xml:space="preserve"> Student ID: 2301140064</w:t>
        <w:br w:type="textWrapping"/>
        <w:t xml:space="preserve"> Email: [tennam1642005@gmail.com]</w:t>
      </w:r>
    </w:p>
    <w:p w:rsidR="00000000" w:rsidDel="00000000" w:rsidP="00000000" w:rsidRDefault="00000000" w:rsidRPr="00000000" w14:paraId="00000006">
      <w:pPr>
        <w:spacing w:after="240" w:before="240" w:lineRule="auto"/>
        <w:rPr/>
      </w:pPr>
      <w:r w:rsidDel="00000000" w:rsidR="00000000" w:rsidRPr="00000000">
        <w:rPr>
          <w:rtl w:val="0"/>
        </w:rPr>
        <w:t xml:space="preserve">Full name: Nguyễn Thanh Minh</w:t>
        <w:br w:type="textWrapping"/>
        <w:t xml:space="preserve"> Student ID: 2301140063</w:t>
        <w:br w:type="textWrapping"/>
        <w:t xml:space="preserve"> Email: [Email]</w:t>
      </w:r>
    </w:p>
    <w:p w:rsidR="00000000" w:rsidDel="00000000" w:rsidP="00000000" w:rsidRDefault="00000000" w:rsidRPr="00000000" w14:paraId="00000007">
      <w:pPr>
        <w:spacing w:after="240" w:before="240" w:lineRule="auto"/>
        <w:jc w:val="both"/>
        <w:rPr>
          <w:b w:val="1"/>
          <w:bCs w:val="1"/>
          <w:color w:val="4472c4"/>
          <w:sz w:val="32"/>
          <w:szCs w:val="32"/>
        </w:rPr>
      </w:pPr>
      <w:r w:rsidDel="00000000" w:rsidR="00000000" w:rsidRPr="00000000">
        <w:rPr>
          <w:b w:val="1"/>
          <w:bCs w:val="1"/>
          <w:color w:val="4472c4"/>
          <w:sz w:val="32"/>
          <w:szCs w:val="32"/>
          <w:rtl w:val="0"/>
        </w:rPr>
        <w:t xml:space="preserve">B. PROJECT PROPOSAL (MUST BE DETAILED ENOUGH FOR APPROVAL)</w:t>
      </w:r>
    </w:p>
    <w:p w:rsidR="00000000" w:rsidDel="00000000" w:rsidP="00000000" w:rsidRDefault="00000000" w:rsidRPr="00000000" w14:paraId="00000008">
      <w:pPr>
        <w:spacing w:after="240" w:before="240" w:lineRule="auto"/>
        <w:jc w:val="both"/>
        <w:rPr>
          <w:b w:val="1"/>
          <w:bCs w:val="1"/>
          <w:color w:val="4472c4"/>
          <w:sz w:val="28"/>
          <w:szCs w:val="28"/>
        </w:rPr>
      </w:pPr>
      <w:r w:rsidDel="00000000" w:rsidR="00000000" w:rsidRPr="00000000">
        <w:rPr>
          <w:b w:val="1"/>
          <w:bCs w:val="1"/>
          <w:color w:val="4472c4"/>
          <w:sz w:val="28"/>
          <w:szCs w:val="28"/>
          <w:rtl w:val="0"/>
        </w:rPr>
        <w:t xml:space="preserve">PROJECT TITLE</w:t>
      </w:r>
    </w:p>
    <w:p w:rsidR="00000000" w:rsidDel="00000000" w:rsidP="00000000" w:rsidRDefault="00000000" w:rsidRPr="00000000" w14:paraId="00000009">
      <w:pPr>
        <w:spacing w:after="240" w:before="240" w:lineRule="auto"/>
        <w:jc w:val="both"/>
        <w:rPr/>
      </w:pPr>
      <w:r w:rsidDel="00000000" w:rsidR="00000000" w:rsidRPr="00000000">
        <w:rPr>
          <w:rtl w:val="0"/>
        </w:rPr>
        <w:t xml:space="preserve">An Explanatory Study of Video Engagement on YouTube: A Regression-Based Approach Using MixiGaming Data</w:t>
      </w:r>
    </w:p>
    <w:p w:rsidR="00000000" w:rsidDel="00000000" w:rsidP="00000000" w:rsidRDefault="00000000" w:rsidRPr="00000000" w14:paraId="0000000A">
      <w:pPr>
        <w:spacing w:after="240" w:before="240" w:lineRule="auto"/>
        <w:jc w:val="both"/>
        <w:rPr>
          <w:b w:val="1"/>
          <w:bCs w:val="1"/>
          <w:color w:val="4472c4"/>
          <w:sz w:val="28"/>
          <w:szCs w:val="28"/>
        </w:rPr>
      </w:pPr>
      <w:r w:rsidDel="00000000" w:rsidR="00000000" w:rsidRPr="00000000">
        <w:rPr>
          <w:b w:val="1"/>
          <w:bCs w:val="1"/>
          <w:color w:val="4472c4"/>
          <w:sz w:val="28"/>
          <w:szCs w:val="28"/>
          <w:rtl w:val="0"/>
        </w:rPr>
        <w:t xml:space="preserve">PROBLEM STATEMENT / RESEARCH QUESTION</w:t>
      </w:r>
    </w:p>
    <w:p w:rsidR="00000000" w:rsidDel="00000000" w:rsidP="00000000" w:rsidRDefault="00000000" w:rsidRPr="00000000" w14:paraId="0000000B">
      <w:pPr>
        <w:spacing w:after="240" w:before="240" w:lineRule="auto"/>
        <w:jc w:val="both"/>
        <w:rPr/>
      </w:pPr>
      <w:r w:rsidDel="00000000" w:rsidR="00000000" w:rsidRPr="00000000">
        <w:rPr>
          <w:rtl w:val="0"/>
        </w:rPr>
        <w:t xml:space="preserve">This project aims to analyze viewer engagement data from the MixiGaming YouTube channel during the period 2024–2025 in order to understand the factors that influence video popularity.</w:t>
      </w:r>
    </w:p>
    <w:p w:rsidR="00000000" w:rsidDel="00000000" w:rsidP="00000000" w:rsidRDefault="00000000" w:rsidRPr="00000000" w14:paraId="0000000C">
      <w:pPr>
        <w:spacing w:after="240" w:before="240" w:lineRule="auto"/>
        <w:jc w:val="both"/>
        <w:rPr/>
      </w:pPr>
      <w:r w:rsidDel="00000000" w:rsidR="00000000" w:rsidRPr="00000000">
        <w:rPr>
          <w:rtl w:val="0"/>
        </w:rPr>
        <w:t xml:space="preserve">Based on historical data from this period, the project will apply regression models to examine the relationship between video features and engagement metrics, and to evaluate how well these factors explain video performance. The study also provides a limited predictive perspective based on historical patterns, rather than making strong claims about long-term forecasting.</w:t>
      </w:r>
    </w:p>
    <w:p w:rsidR="00000000" w:rsidDel="00000000" w:rsidP="00000000" w:rsidRDefault="00000000" w:rsidRPr="00000000" w14:paraId="0000000D">
      <w:pPr>
        <w:spacing w:after="240" w:before="240" w:lineRule="auto"/>
        <w:jc w:val="both"/>
        <w:rPr/>
      </w:pPr>
      <w:r w:rsidDel="00000000" w:rsidR="00000000" w:rsidRPr="00000000">
        <w:rPr>
          <w:rtl w:val="0"/>
        </w:rPr>
        <w:t xml:space="preserve">This research adopts both an explanatory and predictive analytical approach to examine video performance on the MixiGaming channel. First, it aims to identify and explain the key factors influencing video popularity, including views, likes, and comments, by analyzing how video characteristics affect viewer engagement. In addition to basic features such as video duration and publish time, the study incorporates an extended feature set, including title length, upload day (weekday vs. weekend), upload hour (e.g., morning vs. night), and categorized video duration (short vs. long). </w:t>
      </w:r>
    </w:p>
    <w:p w:rsidR="00000000" w:rsidDel="00000000" w:rsidP="00000000" w:rsidRDefault="00000000" w:rsidRPr="00000000" w14:paraId="0000000E">
      <w:pPr>
        <w:spacing w:after="240" w:before="240" w:lineRule="auto"/>
        <w:jc w:val="both"/>
        <w:rPr/>
      </w:pPr>
      <w:r w:rsidDel="00000000" w:rsidR="00000000" w:rsidRPr="00000000">
        <w:rPr>
          <w:rtl w:val="0"/>
        </w:rPr>
        <w:t xml:space="preserve">Furthermore, channel-level dynamics are considered, such as upload frequency and previous video performance, to capture temporal dependencies in audience behavior. Temporal features, including month, trend, and seasonality, are also included to account for time-based variations in engagement. </w:t>
      </w:r>
    </w:p>
    <w:p w:rsidR="00000000" w:rsidDel="00000000" w:rsidP="00000000" w:rsidRDefault="00000000" w:rsidRPr="00000000" w14:paraId="0000000F">
      <w:pPr>
        <w:spacing w:after="240" w:before="240" w:lineRule="auto"/>
        <w:jc w:val="both"/>
        <w:rPr/>
      </w:pPr>
      <w:r w:rsidDel="00000000" w:rsidR="00000000" w:rsidRPr="00000000">
        <w:rPr>
          <w:rtl w:val="0"/>
        </w:rPr>
        <w:t xml:space="preserve">Second, the study develops a predictive perspective by investigating whether historical data from 2024–2025 can be used to forecast video performance in 2026. By combining explanatory analysis with prediction and leveraging a richer feature set, the research not only clarifies the underlying drivers of engagement but also improves the robustness of future performance estimation.</w:t>
      </w:r>
    </w:p>
    <w:p w:rsidR="00000000" w:rsidDel="00000000" w:rsidP="00000000" w:rsidRDefault="00000000" w:rsidRPr="00000000" w14:paraId="00000010">
      <w:pPr>
        <w:spacing w:after="240" w:before="240" w:lineRule="auto"/>
        <w:jc w:val="both"/>
        <w:rPr>
          <w:b w:val="1"/>
          <w:bCs w:val="1"/>
          <w:color w:val="4472c4"/>
          <w:sz w:val="28"/>
          <w:szCs w:val="28"/>
        </w:rPr>
      </w:pPr>
      <w:r w:rsidDel="00000000" w:rsidR="00000000" w:rsidRPr="00000000">
        <w:rPr>
          <w:b w:val="1"/>
          <w:bCs w:val="1"/>
          <w:color w:val="4472c4"/>
          <w:sz w:val="28"/>
          <w:szCs w:val="28"/>
          <w:rtl w:val="0"/>
        </w:rPr>
        <w:t xml:space="preserve">WHY THIS TOPIC (INSIGHT REQUIRED)</w:t>
      </w:r>
    </w:p>
    <w:p w:rsidR="00000000" w:rsidDel="00000000" w:rsidP="00000000" w:rsidRDefault="00000000" w:rsidRPr="00000000" w14:paraId="00000011">
      <w:pPr>
        <w:spacing w:after="240" w:before="240" w:lineRule="auto"/>
        <w:jc w:val="both"/>
        <w:rPr>
          <w:b w:val="1"/>
          <w:bCs w:val="1"/>
        </w:rPr>
      </w:pPr>
      <w:r w:rsidDel="00000000" w:rsidR="00000000" w:rsidRPr="00000000">
        <w:rPr>
          <w:b w:val="1"/>
          <w:bCs w:val="1"/>
          <w:rtl w:val="0"/>
        </w:rPr>
        <w:t xml:space="preserve">Why you personally care / why it matters</w:t>
      </w:r>
    </w:p>
    <w:p w:rsidR="00000000" w:rsidDel="00000000" w:rsidP="00000000" w:rsidRDefault="00000000" w:rsidRPr="00000000" w14:paraId="00000012">
      <w:pPr>
        <w:spacing w:after="240" w:before="240" w:lineRule="auto"/>
        <w:jc w:val="both"/>
        <w:rPr/>
      </w:pPr>
      <w:r w:rsidDel="00000000" w:rsidR="00000000" w:rsidRPr="00000000">
        <w:rPr>
          <w:rtl w:val="0"/>
        </w:rPr>
        <w:t xml:space="preserve">We are interested in YouTube and online videos. MixiGaming is a popular channel in Vietnam with many viewers and frequent uploads. Studying this channel helps us understand user behavior and what factors make a video popular. This topic is important because it shows how people interact with online content.</w:t>
      </w:r>
    </w:p>
    <w:p w:rsidR="00000000" w:rsidDel="00000000" w:rsidP="00000000" w:rsidRDefault="00000000" w:rsidRPr="00000000" w14:paraId="00000013">
      <w:pPr>
        <w:spacing w:after="240" w:before="240" w:lineRule="auto"/>
        <w:jc w:val="both"/>
        <w:rPr>
          <w:b w:val="1"/>
          <w:bCs w:val="1"/>
        </w:rPr>
      </w:pPr>
      <w:r w:rsidDel="00000000" w:rsidR="00000000" w:rsidRPr="00000000">
        <w:rPr>
          <w:b w:val="1"/>
          <w:bCs w:val="1"/>
          <w:rtl w:val="0"/>
        </w:rPr>
        <w:t xml:space="preserve">Why data mining is suitable</w:t>
      </w:r>
    </w:p>
    <w:p w:rsidR="00000000" w:rsidDel="00000000" w:rsidP="00000000" w:rsidRDefault="00000000" w:rsidRPr="00000000" w14:paraId="00000014">
      <w:pPr>
        <w:spacing w:after="240" w:before="240" w:lineRule="auto"/>
        <w:jc w:val="both"/>
        <w:rPr/>
      </w:pPr>
      <w:r w:rsidDel="00000000" w:rsidR="00000000" w:rsidRPr="00000000">
        <w:rPr>
          <w:rtl w:val="0"/>
        </w:rPr>
        <w:t xml:space="preserve">The channel has a large amount of data, such as views, likes, comments, and video information. Data mining is suitable because it helps us analyze this data and find patterns and relationships. It also supports systematic analysis and helps us understand how different factors affect viewer engagement.</w:t>
      </w:r>
    </w:p>
    <w:p w:rsidR="00000000" w:rsidDel="00000000" w:rsidP="00000000" w:rsidRDefault="00000000" w:rsidRPr="00000000" w14:paraId="00000015">
      <w:pPr>
        <w:spacing w:after="240" w:before="240" w:lineRule="auto"/>
        <w:jc w:val="both"/>
        <w:rPr>
          <w:b w:val="1"/>
          <w:bCs w:val="1"/>
        </w:rPr>
      </w:pPr>
      <w:r w:rsidDel="00000000" w:rsidR="00000000" w:rsidRPr="00000000">
        <w:rPr>
          <w:b w:val="1"/>
          <w:bCs w:val="1"/>
          <w:rtl w:val="0"/>
        </w:rPr>
        <w:t xml:space="preserve">What you expect to learn or uncover</w:t>
      </w:r>
    </w:p>
    <w:p w:rsidR="00000000" w:rsidDel="00000000" w:rsidP="00000000" w:rsidRDefault="00000000" w:rsidRPr="00000000" w14:paraId="00000016">
      <w:pPr>
        <w:spacing w:after="240" w:before="240" w:lineRule="auto"/>
        <w:jc w:val="both"/>
        <w:rPr/>
      </w:pPr>
      <w:r w:rsidDel="00000000" w:rsidR="00000000" w:rsidRPr="00000000">
        <w:rPr>
          <w:rtl w:val="0"/>
        </w:rPr>
        <w:t xml:space="preserve">In this project, we aim to identify the key factors that influence video popularity. We will analyze how features such as video length, upload time, and other variables affect views, likes, and comments. We also aim to build a simple predictive model to estimate video performance in the future.</w:t>
      </w:r>
    </w:p>
    <w:p w:rsidR="00000000" w:rsidDel="00000000" w:rsidP="00000000" w:rsidRDefault="00000000" w:rsidRPr="00000000" w14:paraId="00000017">
      <w:pPr>
        <w:spacing w:after="240" w:before="240" w:lineRule="auto"/>
        <w:jc w:val="both"/>
        <w:rPr>
          <w:b w:val="1"/>
          <w:bCs w:val="1"/>
          <w:color w:val="4472c4"/>
          <w:sz w:val="28"/>
          <w:szCs w:val="28"/>
        </w:rPr>
      </w:pPr>
      <w:r w:rsidDel="00000000" w:rsidR="00000000" w:rsidRPr="00000000">
        <w:rPr>
          <w:b w:val="1"/>
          <w:bCs w:val="1"/>
          <w:color w:val="4472c4"/>
          <w:sz w:val="28"/>
          <w:szCs w:val="28"/>
          <w:rtl w:val="0"/>
        </w:rPr>
        <w:t xml:space="preserve">DATASET PLAN</w:t>
      </w:r>
    </w:p>
    <w:p w:rsidR="00000000" w:rsidDel="00000000" w:rsidP="00000000" w:rsidRDefault="00000000" w:rsidRPr="00000000" w14:paraId="00000018">
      <w:pPr>
        <w:spacing w:after="240" w:before="240" w:lineRule="auto"/>
        <w:jc w:val="both"/>
        <w:rPr>
          <w:b w:val="1"/>
          <w:bCs w:val="1"/>
        </w:rPr>
      </w:pPr>
      <w:r w:rsidDel="00000000" w:rsidR="00000000" w:rsidRPr="00000000">
        <w:rPr>
          <w:b w:val="1"/>
          <w:bCs w:val="1"/>
          <w:rtl w:val="0"/>
        </w:rPr>
        <w:t xml:space="preserve">Source link or name</w:t>
      </w:r>
    </w:p>
    <w:p w:rsidR="00000000" w:rsidDel="00000000" w:rsidP="00000000" w:rsidRDefault="00000000" w:rsidRPr="00000000" w14:paraId="00000019">
      <w:pPr>
        <w:spacing w:after="240" w:before="240" w:lineRule="auto"/>
        <w:jc w:val="both"/>
        <w:rPr/>
      </w:pPr>
      <w:r w:rsidDel="00000000" w:rsidR="00000000" w:rsidRPr="00000000">
        <w:rPr>
          <w:rtl w:val="0"/>
        </w:rPr>
        <w:t xml:space="preserve">Data will be collected using the YouTube Data API v3 from the MixiGaming YouTube channel.</w:t>
        <w:br w:type="textWrapping"/>
        <w:t xml:space="preserve"> API endpoints will be used to retrieve video metadata and engagement statistics, including views, likes, and comments.</w:t>
      </w:r>
    </w:p>
    <w:p w:rsidR="00000000" w:rsidDel="00000000" w:rsidP="00000000" w:rsidRDefault="00000000" w:rsidRPr="00000000" w14:paraId="0000001A">
      <w:pPr>
        <w:spacing w:after="240" w:before="240" w:lineRule="auto"/>
        <w:jc w:val="both"/>
        <w:rPr>
          <w:b w:val="1"/>
          <w:bCs w:val="1"/>
        </w:rPr>
      </w:pPr>
      <w:r w:rsidDel="00000000" w:rsidR="00000000" w:rsidRPr="00000000">
        <w:rPr>
          <w:b w:val="1"/>
          <w:bCs w:val="1"/>
          <w:rtl w:val="0"/>
        </w:rPr>
        <w:t xml:space="preserve">Source channel:</w:t>
      </w:r>
    </w:p>
    <w:p w:rsidR="00000000" w:rsidDel="00000000" w:rsidP="00000000" w:rsidRDefault="00000000" w:rsidRPr="00000000" w14:paraId="0000001B">
      <w:pPr>
        <w:spacing w:after="240" w:before="240" w:lineRule="auto"/>
        <w:jc w:val="both"/>
        <w:rPr>
          <w:color w:val="1155cc"/>
          <w:u w:val="single"/>
        </w:rPr>
      </w:pPr>
      <w:hyperlink r:id="rId6">
        <w:r w:rsidDel="00000000" w:rsidR="00000000" w:rsidRPr="00000000">
          <w:rPr>
            <w:color w:val="1155cc"/>
            <w:u w:val="single"/>
            <w:rtl w:val="0"/>
          </w:rPr>
          <w:t xml:space="preserve">https://www.youtube.com/@MixiGaming</w:t>
        </w:r>
      </w:hyperlink>
      <w:r w:rsidDel="00000000" w:rsidR="00000000" w:rsidRPr="00000000">
        <w:rPr>
          <w:rtl w:val="0"/>
        </w:rPr>
      </w:r>
    </w:p>
    <w:p w:rsidR="00000000" w:rsidDel="00000000" w:rsidP="00000000" w:rsidRDefault="00000000" w:rsidRPr="00000000" w14:paraId="0000001C">
      <w:pPr>
        <w:spacing w:after="240" w:before="240" w:lineRule="auto"/>
        <w:jc w:val="both"/>
        <w:rPr>
          <w:b w:val="1"/>
          <w:bCs w:val="1"/>
        </w:rPr>
      </w:pPr>
      <w:r w:rsidDel="00000000" w:rsidR="00000000" w:rsidRPr="00000000">
        <w:rPr>
          <w:b w:val="1"/>
          <w:bCs w:val="1"/>
          <w:rtl w:val="0"/>
        </w:rPr>
        <w:t xml:space="preserve">What the data contains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The dataset will include video-level data from the MixiGaming channel during the period 2024–2025. The collected data will consist of:</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Basic metadata: video title, publish date, video duration</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Engagement metrics: view count, like count, comment count</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In addition, several derived features will be created to support explanatory analysis, including:</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Title length (number of words or characters)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Upload day (weekday vs. weekend)</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Upload hour (e.g., morning, afternoon, evening)</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Video duration category (short vs. long)</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Upload frequency (number of videos per week/month)</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Previous video performance (e.g., views of the previous video)</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Temporal features such as month and trend</w:t>
      </w:r>
    </w:p>
    <w:p w:rsidR="00000000" w:rsidDel="00000000" w:rsidP="00000000" w:rsidRDefault="00000000" w:rsidRPr="00000000" w14:paraId="00000028">
      <w:pPr>
        <w:spacing w:after="240" w:before="240" w:lineRule="auto"/>
        <w:jc w:val="both"/>
        <w:rPr/>
      </w:pPr>
      <w:r w:rsidDel="00000000" w:rsidR="00000000" w:rsidRPr="00000000">
        <w:rPr>
          <w:rtl w:val="0"/>
        </w:rPr>
        <w:t xml:space="preserve">These features provide a richer representation of video characteristics and support the analysis of factors influencing video popularity.</w:t>
      </w:r>
    </w:p>
    <w:p w:rsidR="00000000" w:rsidDel="00000000" w:rsidP="00000000" w:rsidRDefault="00000000" w:rsidRPr="00000000" w14:paraId="00000029">
      <w:pPr>
        <w:spacing w:after="240" w:before="240" w:lineRule="auto"/>
        <w:rPr>
          <w:b w:val="1"/>
          <w:bCs w:val="1"/>
          <w:sz w:val="24"/>
          <w:szCs w:val="24"/>
        </w:rPr>
      </w:pPr>
      <w:r w:rsidDel="00000000" w:rsidR="00000000" w:rsidRPr="00000000">
        <w:rPr>
          <w:b w:val="1"/>
          <w:bCs w:val="1"/>
          <w:sz w:val="24"/>
          <w:szCs w:val="24"/>
          <w:rtl w:val="0"/>
        </w:rPr>
        <w:t xml:space="preserve">Dataset size and time range</w:t>
      </w:r>
    </w:p>
    <w:p w:rsidR="00000000" w:rsidDel="00000000" w:rsidP="00000000" w:rsidRDefault="00000000" w:rsidRPr="00000000" w14:paraId="0000002A">
      <w:pPr>
        <w:spacing w:after="240" w:before="240" w:lineRule="auto"/>
        <w:jc w:val="both"/>
        <w:rPr/>
      </w:pPr>
      <w:r w:rsidDel="00000000" w:rsidR="00000000" w:rsidRPr="00000000">
        <w:rPr>
          <w:rtl w:val="0"/>
        </w:rPr>
        <w:t xml:space="preserve">The expected dataset size is approximately 500 to 800 videos, depending on the number of uploads during the selected time range.The time range of the dataset is from 2024 to 2025.</w:t>
      </w:r>
    </w:p>
    <w:p w:rsidR="00000000" w:rsidDel="00000000" w:rsidP="00000000" w:rsidRDefault="00000000" w:rsidRPr="00000000" w14:paraId="0000002B">
      <w:pPr>
        <w:spacing w:after="240" w:before="240" w:lineRule="auto"/>
        <w:jc w:val="both"/>
        <w:rPr>
          <w:b w:val="1"/>
          <w:bCs w:val="1"/>
        </w:rPr>
      </w:pPr>
      <w:r w:rsidDel="00000000" w:rsidR="00000000" w:rsidRPr="00000000">
        <w:rPr>
          <w:b w:val="1"/>
          <w:bCs w:val="1"/>
          <w:rtl w:val="0"/>
        </w:rPr>
        <w:t xml:space="preserve">Privacy or ethics considerations</w:t>
      </w:r>
    </w:p>
    <w:p w:rsidR="00000000" w:rsidDel="00000000" w:rsidP="00000000" w:rsidRDefault="00000000" w:rsidRPr="00000000" w14:paraId="0000002C">
      <w:pPr>
        <w:spacing w:after="240" w:before="240" w:lineRule="auto"/>
        <w:jc w:val="both"/>
        <w:rPr/>
      </w:pPr>
      <w:r w:rsidDel="00000000" w:rsidR="00000000" w:rsidRPr="00000000">
        <w:rPr>
          <w:rtl w:val="0"/>
        </w:rPr>
        <w:t xml:space="preserve">All data used in this project is publicly available from YouTube. No personal or user-level data will be collected or analyzed. The study focuses only on aggregated video-level metrics.</w:t>
      </w:r>
    </w:p>
    <w:p w:rsidR="00000000" w:rsidDel="00000000" w:rsidP="00000000" w:rsidRDefault="00000000" w:rsidRPr="00000000" w14:paraId="0000002D">
      <w:pPr>
        <w:spacing w:after="240" w:before="240" w:lineRule="auto"/>
        <w:jc w:val="both"/>
        <w:rPr>
          <w:b w:val="1"/>
          <w:bCs w:val="1"/>
          <w:color w:val="4472c4"/>
          <w:sz w:val="28"/>
          <w:szCs w:val="28"/>
        </w:rPr>
      </w:pPr>
      <w:r w:rsidDel="00000000" w:rsidR="00000000" w:rsidRPr="00000000">
        <w:rPr>
          <w:b w:val="1"/>
          <w:bCs w:val="1"/>
          <w:color w:val="4472c4"/>
          <w:sz w:val="28"/>
          <w:szCs w:val="28"/>
          <w:rtl w:val="0"/>
        </w:rPr>
        <w:t xml:space="preserve">PROPOSED APPROACH (IMPLEMENTATION DIRECTION)</w:t>
      </w:r>
    </w:p>
    <w:p w:rsidR="00000000" w:rsidDel="00000000" w:rsidP="00000000" w:rsidRDefault="00000000" w:rsidRPr="00000000" w14:paraId="0000002E">
      <w:pPr>
        <w:spacing w:after="240" w:before="240" w:lineRule="auto"/>
        <w:rPr>
          <w:sz w:val="24"/>
          <w:szCs w:val="24"/>
        </w:rPr>
      </w:pPr>
      <w:r w:rsidDel="00000000" w:rsidR="00000000" w:rsidRPr="00000000">
        <w:rPr>
          <w:rFonts w:ascii="Times New Roman" w:cs="Times New Roman" w:eastAsia="Times New Roman" w:hAnsi="Times New Roman"/>
          <w:b w:val="1"/>
          <w:bCs w:val="1"/>
          <w:sz w:val="24"/>
          <w:szCs w:val="24"/>
          <w:rtl w:val="0"/>
        </w:rPr>
        <w:t xml:space="preserve">Pipeline: </w:t>
      </w:r>
      <w:r w:rsidDel="00000000" w:rsidR="00000000" w:rsidRPr="00000000">
        <w:rPr>
          <w:rFonts w:ascii="Arial Unicode MS" w:cs="Arial Unicode MS" w:eastAsia="Arial Unicode MS" w:hAnsi="Arial Unicode MS"/>
          <w:rtl w:val="0"/>
        </w:rPr>
        <w:t xml:space="preserve">preprocessing → modeling → evaluation</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The project begins with data collection from the YouTube Data API. The collected data will then be cleaned and preprocessed, including handling missing values and transforming variables such as publish time and video duration. Feature engineering will also be performed to create additional variables (e.g., title length, upload time categories, and temporal features) to support the analysis.</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After preprocessing, exploratory data analysis (EDA) will be conducted to examine the distribution of views, likes, and comments, and to identify initial patterns and relationships between variables.</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Next, regression models, including Linear Regression and Random Forest Regression, will be developed to analyze and explain the relationship between video features and viewer engagement. The focus is on quantifying the impact of different features on video popularity.</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Finally, the models will be evaluated using a time-based validation approach, where earlier data is used for training and later data is used for testing. The evaluation aims to assess both prediction accuracy and explanatory power, without making strong claims about long-term forecasting.</w:t>
      </w:r>
    </w:p>
    <w:p w:rsidR="00000000" w:rsidDel="00000000" w:rsidP="00000000" w:rsidRDefault="00000000" w:rsidRPr="00000000" w14:paraId="00000033">
      <w:pPr>
        <w:spacing w:after="240" w:before="240" w:lineRule="auto"/>
        <w:jc w:val="both"/>
        <w:rPr>
          <w:b w:val="1"/>
          <w:bCs w:val="1"/>
        </w:rPr>
      </w:pPr>
      <w:r w:rsidDel="00000000" w:rsidR="00000000" w:rsidRPr="00000000">
        <w:rPr>
          <w:b w:val="1"/>
          <w:bCs w:val="1"/>
          <w:rtl w:val="0"/>
        </w:rPr>
        <w:t xml:space="preserve">Methods aligned with your chosen track</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The project focuses on an explanatory analytical approach using regression models to investigate the factors influencing video popularity on the MixiGaming channel. Regression techniques, including Linear Regression and Random Forest Regression, are applied to examine the relationship between video features and viewer engagement metrics such as views, likes, and comments.</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The models aim not only to predict video performance but also to quantify the impact of different features, including video characteristics (e.g., duration, title length, upload time), channel dynamics (e.g., upload frequency, previous video performance), and temporal factors (e.g., month, trend, seasonality).</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The models are trained on historical data from 2024–2025 and evaluated using appropriate regression metrics to ensure their reliability. This approach enables the study to explain the key drivers of video popularity while providing a limited predictive perspective on future performance trends.</w:t>
      </w:r>
    </w:p>
    <w:p w:rsidR="00000000" w:rsidDel="00000000" w:rsidP="00000000" w:rsidRDefault="00000000" w:rsidRPr="00000000" w14:paraId="00000037">
      <w:pPr>
        <w:spacing w:after="240" w:before="240" w:lineRule="auto"/>
        <w:jc w:val="both"/>
        <w:rPr>
          <w:b w:val="1"/>
          <w:bCs w:val="1"/>
        </w:rPr>
      </w:pPr>
      <w:r w:rsidDel="00000000" w:rsidR="00000000" w:rsidRPr="00000000">
        <w:rPr>
          <w:b w:val="1"/>
          <w:bCs w:val="1"/>
          <w:rtl w:val="0"/>
        </w:rPr>
        <w:t xml:space="preserve">Tools</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The tools used in this project include Python, Pandas, Scikit-learn, NumPy, Matplotlib, Statsmodels, Jupyter Notebook, Seaborn, and the YouTube Data API.</w:t>
      </w:r>
    </w:p>
    <w:p w:rsidR="00000000" w:rsidDel="00000000" w:rsidP="00000000" w:rsidRDefault="00000000" w:rsidRPr="00000000" w14:paraId="00000039">
      <w:pPr>
        <w:spacing w:after="240" w:before="240" w:lineRule="auto"/>
        <w:jc w:val="both"/>
        <w:rPr>
          <w:b w:val="1"/>
          <w:bCs w:val="1"/>
          <w:color w:val="4472c4"/>
          <w:sz w:val="28"/>
          <w:szCs w:val="28"/>
        </w:rPr>
      </w:pPr>
      <w:r w:rsidDel="00000000" w:rsidR="00000000" w:rsidRPr="00000000">
        <w:rPr>
          <w:b w:val="1"/>
          <w:bCs w:val="1"/>
          <w:color w:val="4472c4"/>
          <w:sz w:val="28"/>
          <w:szCs w:val="28"/>
          <w:rtl w:val="0"/>
        </w:rPr>
        <w:t xml:space="preserve">EVALUATION PLAN</w:t>
      </w:r>
    </w:p>
    <w:p w:rsidR="00000000" w:rsidDel="00000000" w:rsidP="00000000" w:rsidRDefault="00000000" w:rsidRPr="00000000" w14:paraId="0000003A">
      <w:pPr>
        <w:spacing w:after="240" w:before="240" w:lineRule="auto"/>
        <w:jc w:val="both"/>
        <w:rPr>
          <w:b w:val="1"/>
          <w:bCs w:val="1"/>
        </w:rPr>
      </w:pPr>
      <w:r w:rsidDel="00000000" w:rsidR="00000000" w:rsidRPr="00000000">
        <w:rPr>
          <w:b w:val="1"/>
          <w:bCs w:val="1"/>
          <w:rtl w:val="0"/>
        </w:rPr>
        <w:t xml:space="preserve">Metrics you will use</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The regression models will be evaluated using RMSE and MAE to measure prediction accuracy. In addition, R² will be used to assess how well the models explain the variance in video engagement.</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To ensure a realistic evaluation, a temporal split strategy will be applied. Data from earlier periods (e.g., 2024 to mid-2025) will be used for training, while data from later periods (e.g., late 2025) will be used for testing. This approach preserves the time order of the data and avoids data leakage.</w:t>
      </w:r>
    </w:p>
    <w:p w:rsidR="00000000" w:rsidDel="00000000" w:rsidP="00000000" w:rsidRDefault="00000000" w:rsidRPr="00000000" w14:paraId="0000003D">
      <w:pPr>
        <w:spacing w:after="240" w:before="240" w:lineRule="auto"/>
        <w:jc w:val="both"/>
        <w:rPr>
          <w:b w:val="1"/>
          <w:bCs w:val="1"/>
        </w:rPr>
      </w:pPr>
      <w:r w:rsidDel="00000000" w:rsidR="00000000" w:rsidRPr="00000000">
        <w:rPr>
          <w:b w:val="1"/>
          <w:bCs w:val="1"/>
          <w:rtl w:val="0"/>
        </w:rPr>
        <w:t xml:space="preserve">Baseline comparison</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A simple Linear Regression model will be used as the baseline due to its interpretability and suitability for explanatory analysis. Its performance will be compared with a more advanced model, such as Random Forest Regression, to evaluate whether more complex models provide better explanatory power and prediction accuracy.</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The comparison will be conducted using a time-based evaluation approach, ensuring that models are trained on earlier data and tested on later data. Performance will be assessed using RMSE, MAE, and R². In addition, feature importance and model coefficients will be analyzed to interpret the contribution of different variables to video engagement.</w:t>
      </w:r>
    </w:p>
    <w:p w:rsidR="00000000" w:rsidDel="00000000" w:rsidP="00000000" w:rsidRDefault="00000000" w:rsidRPr="00000000" w14:paraId="00000040">
      <w:pPr>
        <w:spacing w:after="240" w:before="240" w:lineRule="auto"/>
        <w:jc w:val="both"/>
        <w:rPr>
          <w:b w:val="1"/>
          <w:bCs w:val="1"/>
          <w:color w:val="4472c4"/>
          <w:sz w:val="28"/>
          <w:szCs w:val="28"/>
        </w:rPr>
      </w:pPr>
      <w:r w:rsidDel="00000000" w:rsidR="00000000" w:rsidRPr="00000000">
        <w:rPr>
          <w:b w:val="1"/>
          <w:bCs w:val="1"/>
          <w:color w:val="4472c4"/>
          <w:sz w:val="28"/>
          <w:szCs w:val="28"/>
          <w:rtl w:val="0"/>
        </w:rPr>
        <w:t xml:space="preserve">EXPECTED</w:t>
      </w:r>
      <w:r w:rsidDel="00000000" w:rsidR="00000000" w:rsidRPr="00000000">
        <w:rPr>
          <w:b w:val="1"/>
          <w:bCs w:val="1"/>
          <w:color w:val="4472c4"/>
          <w:rtl w:val="0"/>
        </w:rPr>
        <w:t xml:space="preserve"> </w:t>
      </w:r>
      <w:r w:rsidDel="00000000" w:rsidR="00000000" w:rsidRPr="00000000">
        <w:rPr>
          <w:b w:val="1"/>
          <w:bCs w:val="1"/>
          <w:color w:val="4472c4"/>
          <w:sz w:val="28"/>
          <w:szCs w:val="28"/>
          <w:rtl w:val="0"/>
        </w:rPr>
        <w:t xml:space="preserve">OUTPUTS</w:t>
      </w:r>
    </w:p>
    <w:p w:rsidR="00000000" w:rsidDel="00000000" w:rsidP="00000000" w:rsidRDefault="00000000" w:rsidRPr="00000000" w14:paraId="00000041">
      <w:pPr>
        <w:spacing w:after="240" w:before="240" w:lineRule="auto"/>
        <w:jc w:val="both"/>
        <w:rPr/>
      </w:pPr>
      <w:r w:rsidDel="00000000" w:rsidR="00000000" w:rsidRPr="00000000">
        <w:rPr>
          <w:rtl w:val="0"/>
        </w:rPr>
        <w:t xml:space="preserve">The project will produce a data analysis report describing the methodology, data processing steps, and results of the study. It will also include a Python implementation or Jupyter Notebook, along with data visualizations that illustrate viewer engagement patterns and relationships between variables. In addition, presentation slides will be prepared to summarize the key findings.</w:t>
      </w:r>
    </w:p>
    <w:p w:rsidR="00000000" w:rsidDel="00000000" w:rsidP="00000000" w:rsidRDefault="00000000" w:rsidRPr="00000000" w14:paraId="00000042">
      <w:pPr>
        <w:spacing w:after="240" w:before="240" w:lineRule="auto"/>
        <w:jc w:val="both"/>
        <w:rPr>
          <w:b w:val="1"/>
          <w:bCs w:val="1"/>
        </w:rPr>
      </w:pPr>
      <w:r w:rsidDel="00000000" w:rsidR="00000000" w:rsidRPr="00000000">
        <w:rPr>
          <w:b w:val="1"/>
          <w:bCs w:val="1"/>
          <w:rtl w:val="0"/>
        </w:rPr>
        <w:t xml:space="preserve">Findings or insights you aim to report and final deliverables</w:t>
      </w:r>
    </w:p>
    <w:p w:rsidR="00000000" w:rsidDel="00000000" w:rsidP="00000000" w:rsidRDefault="00000000" w:rsidRPr="00000000" w14:paraId="00000043">
      <w:pPr>
        <w:spacing w:after="240" w:before="240" w:lineRule="auto"/>
        <w:jc w:val="both"/>
        <w:rPr/>
      </w:pPr>
      <w:r w:rsidDel="00000000" w:rsidR="00000000" w:rsidRPr="00000000">
        <w:rPr>
          <w:rtl w:val="0"/>
        </w:rPr>
        <w:t xml:space="preserve">The analysis aims to explain patterns in viewer engagement and quantify the relationships between video features and engagement metrics such as views, likes, and comments. It also aims to identify the key factors that influence video popularity using regression-based analysis.</w:t>
      </w:r>
    </w:p>
    <w:p w:rsidR="00000000" w:rsidDel="00000000" w:rsidP="00000000" w:rsidRDefault="00000000" w:rsidRPr="00000000" w14:paraId="00000044">
      <w:pPr>
        <w:spacing w:after="240" w:before="240" w:lineRule="auto"/>
        <w:jc w:val="both"/>
        <w:rPr/>
      </w:pPr>
      <w:r w:rsidDel="00000000" w:rsidR="00000000" w:rsidRPr="00000000">
        <w:rPr>
          <w:rtl w:val="0"/>
        </w:rPr>
        <w:t xml:space="preserve">The study will evaluate how well these factors explain video performance and provide a limited predictive perspective based on historical data, rather than making strong claims about long-term forecasting.</w:t>
      </w:r>
    </w:p>
    <w:p w:rsidR="00000000" w:rsidDel="00000000" w:rsidP="00000000" w:rsidRDefault="00000000" w:rsidRPr="00000000" w14:paraId="00000045">
      <w:pPr>
        <w:spacing w:after="240" w:before="240" w:lineRule="auto"/>
        <w:jc w:val="both"/>
        <w:rPr>
          <w:b w:val="1"/>
          <w:bCs w:val="1"/>
          <w:color w:val="4472c4"/>
          <w:sz w:val="28"/>
          <w:szCs w:val="28"/>
        </w:rPr>
      </w:pPr>
      <w:r w:rsidDel="00000000" w:rsidR="00000000" w:rsidRPr="00000000">
        <w:rPr>
          <w:b w:val="1"/>
          <w:bCs w:val="1"/>
          <w:color w:val="4472c4"/>
          <w:sz w:val="28"/>
          <w:szCs w:val="28"/>
          <w:rtl w:val="0"/>
        </w:rPr>
        <w:t xml:space="preserve">RISKS AND BACKUP PLAN</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Potential risks in this project include data-related, feature-related, and model-related limitations.</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First, data collected from the YouTube API may be incomplete or limited in size, which can affect the reliability of the analysis. To address this, the dataset may be extended to include earlier time periods if necessary.</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Second, the selected features (e.g., duration, upload time, title length) may not fully capture all factors influencing video popularity. To mitigate this, additional feature engineering will be considered, such as creating time-based or derived variables.</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Third, regression models may face issues such as overfitting or low explanatory power. This will be addressed by comparing multiple models (e.g., Linear Regression and Random Forest) and using appropriate evaluation metrics.</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sz w:val="24"/>
          <w:szCs w:val="24"/>
        </w:rPr>
      </w:pPr>
      <w:r w:rsidDel="00000000" w:rsidR="00000000" w:rsidRPr="00000000">
        <w:rPr>
          <w:rtl w:val="0"/>
        </w:rPr>
        <w:t xml:space="preserve">Finally, changes in viewer behavior over time (temporal drift) may reduce the generalizability of the results. To reduce this risk, a time-based evaluation strategy will be applied to ensure the model is tested on later data.</w: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MixiGam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