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color w:val="5C6678"/>
          <w:sz w:val="20"/>
          <w:szCs w:val="20"/>
        </w:rPr>
        <w:t xml:space="preserve">TRƯỜNG QUỐC TẾ — ĐẠI HỌC QUỐC GIA HÀ NỘI</w:t>
      </w:r>
    </w:p>
    <w:p>
      <w:pPr>
        <w:spacing w:after="260"/>
        <w:jc w:val="center"/>
      </w:pPr>
      <w:r>
        <w:rPr>
          <w:rFonts w:ascii="Calibri" w:cs="Calibri" w:eastAsia="Calibri" w:hAnsi="Calibri"/>
          <w:color w:val="5C6678"/>
          <w:sz w:val="18"/>
          <w:szCs w:val="18"/>
        </w:rPr>
        <w:t xml:space="preserve">VNU INTERNATIONAL SCHOOL</w:t>
      </w:r>
    </w:p>
    <w:p>
      <w:pPr>
        <w:spacing w:after="90"/>
        <w:jc w:val="center"/>
      </w:pPr>
      <w:r>
        <w:rPr>
          <w:rFonts w:ascii="Calibri" w:cs="Calibri" w:eastAsia="Calibri" w:hAnsi="Calibri"/>
          <w:b/>
          <w:bCs/>
          <w:color w:val="13294F"/>
          <w:sz w:val="40"/>
          <w:szCs w:val="40"/>
        </w:rPr>
        <w:t xml:space="preserve">DANH SÁCH TÀI KHOẢN SINH VIÊN</w:t>
      </w:r>
    </w:p>
    <w:p>
      <w:pPr>
        <w:spacing w:after="60"/>
        <w:jc w:val="center"/>
      </w:pPr>
      <w:r>
        <w:rPr>
          <w:rFonts w:ascii="Calibri" w:cs="Calibri" w:eastAsia="Calibri" w:hAnsi="Calibri"/>
          <w:color w:val="5C6678"/>
          <w:sz w:val="24"/>
          <w:szCs w:val="24"/>
        </w:rPr>
        <w:t xml:space="preserve">10 tài khoản mẫu</w:t>
      </w:r>
    </w:p>
    <w:p>
      <w:pPr>
        <w:spacing w:after="200"/>
        <w:jc w:val="center"/>
      </w:pPr>
      <w:r>
        <w:rPr>
          <w:rFonts w:ascii="Calibri" w:cs="Calibri" w:eastAsia="Calibri" w:hAnsi="Calibri"/>
          <w:color w:val="5C6678"/>
          <w:sz w:val="20"/>
          <w:szCs w:val="20"/>
        </w:rPr>
        <w:t xml:space="preserve">Hệ thống Cảnh báo Rủi ro Học tập · 09/07/2026</w:t>
      </w:r>
    </w:p>
    <w:p>
      <w:pPr>
        <w:pBdr>
          <w:left w:val="single" w:color="157F3C" w:sz="18"/>
        </w:pBdr>
        <w:shd w:fill="EAF5EE" w:val="clear"/>
        <w:spacing w:after="140"/>
        <w:ind w:left="120"/>
      </w:pPr>
      <w:r>
        <w:rPr>
          <w:rFonts w:ascii="Calibri" w:cs="Calibri" w:eastAsia="Calibri" w:hAnsi="Calibri"/>
          <w:b/>
          <w:bCs/>
          <w:color w:val="135F32"/>
          <w:sz w:val="22"/>
          <w:szCs w:val="22"/>
        </w:rPr>
        <w:t xml:space="preserve">Đăng nhập: </w:t>
      </w:r>
      <w:r>
        <w:rPr>
          <w:rFonts w:ascii="Calibri" w:cs="Calibri" w:eastAsia="Calibri" w:hAnsi="Calibri"/>
          <w:sz w:val="22"/>
          <w:szCs w:val="22"/>
        </w:rPr>
        <w:t xml:space="preserve">Mật khẩu ban đầu chung: </w:t>
      </w:r>
      <w:r>
        <w:rPr>
          <w:rFonts w:ascii="Calibri" w:cs="Calibri" w:eastAsia="Calibri" w:hAnsi="Calibri"/>
          <w:b/>
          <w:bCs/>
          <w:sz w:val="22"/>
          <w:szCs w:val="22"/>
        </w:rPr>
        <w:t xml:space="preserve">Sv@123456</w:t>
      </w:r>
      <w:r>
        <w:rPr>
          <w:rFonts w:ascii="Calibri" w:cs="Calibri" w:eastAsia="Calibri" w:hAnsi="Calibri"/>
          <w:sz w:val="22"/>
          <w:szCs w:val="22"/>
        </w:rPr>
        <w:t xml:space="preserve">. Sinh viên nên đổi mật khẩu sau lần đăng nhập đầu tiên. Địa chỉ web: https://hainam2k5-github-io.vercel.app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7"/>
        <w:gridCol w:w="1178"/>
        <w:gridCol w:w="1963"/>
        <w:gridCol w:w="2277"/>
        <w:gridCol w:w="1178"/>
        <w:gridCol w:w="1649"/>
        <w:gridCol w:w="628"/>
      </w:tblGrid>
      <w:tr>
        <w:trPr>
          <w:tblHeader/>
        </w:trPr>
        <w:tc>
          <w:tcPr>
            <w:tcW w:type="dxa" w:w="487"/>
            <w:shd w:fill="13294F" w:val="clear"/>
            <w:tcMar>
              <w:top w:type="dxa" w:w="66"/>
              <w:left w:type="dxa" w:w="100"/>
              <w:bottom w:type="dxa" w:w="66"/>
              <w:right w:type="dxa" w:w="100"/>
            </w:tcMar>
          </w:tcPr>
          <w:p>
            <w:pPr>
              <w:spacing w:after="0"/>
            </w:pPr>
            <w:r>
              <w:rPr>
                <w:rFonts w:ascii="Calibri" w:cs="Calibri" w:eastAsia="Calibri" w:hAnsi="Calibri"/>
                <w:b/>
                <w:bCs/>
                <w:color w:val="FFFFFF"/>
                <w:sz w:val="19"/>
                <w:szCs w:val="19"/>
              </w:rPr>
              <w:t xml:space="preserve">STT</w:t>
            </w:r>
          </w:p>
        </w:tc>
        <w:tc>
          <w:tcPr>
            <w:tcW w:type="dxa" w:w="1178"/>
            <w:shd w:fill="13294F" w:val="clear"/>
            <w:tcMar>
              <w:top w:type="dxa" w:w="66"/>
              <w:left w:type="dxa" w:w="100"/>
              <w:bottom w:type="dxa" w:w="66"/>
              <w:right w:type="dxa" w:w="100"/>
            </w:tcMar>
          </w:tcPr>
          <w:p>
            <w:pPr>
              <w:spacing w:after="0"/>
            </w:pPr>
            <w:r>
              <w:rPr>
                <w:rFonts w:ascii="Calibri" w:cs="Calibri" w:eastAsia="Calibri" w:hAnsi="Calibri"/>
                <w:b/>
                <w:bCs/>
                <w:color w:val="FFFFFF"/>
                <w:sz w:val="19"/>
                <w:szCs w:val="19"/>
              </w:rPr>
              <w:t xml:space="preserve">MSSV</w:t>
            </w:r>
          </w:p>
        </w:tc>
        <w:tc>
          <w:tcPr>
            <w:tcW w:type="dxa" w:w="1963"/>
            <w:shd w:fill="13294F" w:val="clear"/>
            <w:tcMar>
              <w:top w:type="dxa" w:w="66"/>
              <w:left w:type="dxa" w:w="100"/>
              <w:bottom w:type="dxa" w:w="66"/>
              <w:right w:type="dxa" w:w="100"/>
            </w:tcMar>
          </w:tcPr>
          <w:p>
            <w:pPr>
              <w:spacing w:after="0"/>
            </w:pPr>
            <w:r>
              <w:rPr>
                <w:rFonts w:ascii="Calibri" w:cs="Calibri" w:eastAsia="Calibri" w:hAnsi="Calibri"/>
                <w:b/>
                <w:bCs/>
                <w:color w:val="FFFFFF"/>
                <w:sz w:val="19"/>
                <w:szCs w:val="19"/>
              </w:rPr>
              <w:t xml:space="preserve">Họ và tên</w:t>
            </w:r>
          </w:p>
        </w:tc>
        <w:tc>
          <w:tcPr>
            <w:tcW w:type="dxa" w:w="2277"/>
            <w:shd w:fill="13294F" w:val="clear"/>
            <w:tcMar>
              <w:top w:type="dxa" w:w="66"/>
              <w:left w:type="dxa" w:w="100"/>
              <w:bottom w:type="dxa" w:w="66"/>
              <w:right w:type="dxa" w:w="100"/>
            </w:tcMar>
          </w:tcPr>
          <w:p>
            <w:pPr>
              <w:spacing w:after="0"/>
            </w:pPr>
            <w:r>
              <w:rPr>
                <w:rFonts w:ascii="Calibri" w:cs="Calibri" w:eastAsia="Calibri" w:hAnsi="Calibri"/>
                <w:b/>
                <w:bCs/>
                <w:color w:val="FFFFFF"/>
                <w:sz w:val="19"/>
                <w:szCs w:val="19"/>
              </w:rPr>
              <w:t xml:space="preserve">Email đăng nhập</w:t>
            </w:r>
          </w:p>
        </w:tc>
        <w:tc>
          <w:tcPr>
            <w:tcW w:type="dxa" w:w="1178"/>
            <w:shd w:fill="13294F" w:val="clear"/>
            <w:tcMar>
              <w:top w:type="dxa" w:w="66"/>
              <w:left w:type="dxa" w:w="100"/>
              <w:bottom w:type="dxa" w:w="66"/>
              <w:right w:type="dxa" w:w="100"/>
            </w:tcMar>
          </w:tcPr>
          <w:p>
            <w:pPr>
              <w:spacing w:after="0"/>
            </w:pPr>
            <w:r>
              <w:rPr>
                <w:rFonts w:ascii="Calibri" w:cs="Calibri" w:eastAsia="Calibri" w:hAnsi="Calibri"/>
                <w:b/>
                <w:bCs/>
                <w:color w:val="FFFFFF"/>
                <w:sz w:val="19"/>
                <w:szCs w:val="19"/>
              </w:rPr>
              <w:t xml:space="preserve">Mật khẩu</w:t>
            </w:r>
          </w:p>
        </w:tc>
        <w:tc>
          <w:tcPr>
            <w:tcW w:type="dxa" w:w="1649"/>
            <w:shd w:fill="13294F" w:val="clear"/>
            <w:tcMar>
              <w:top w:type="dxa" w:w="66"/>
              <w:left w:type="dxa" w:w="100"/>
              <w:bottom w:type="dxa" w:w="66"/>
              <w:right w:type="dxa" w:w="100"/>
            </w:tcMar>
          </w:tcPr>
          <w:p>
            <w:pPr>
              <w:spacing w:after="0"/>
            </w:pPr>
            <w:r>
              <w:rPr>
                <w:rFonts w:ascii="Calibri" w:cs="Calibri" w:eastAsia="Calibri" w:hAnsi="Calibri"/>
                <w:b/>
                <w:bCs/>
                <w:color w:val="FFFFFF"/>
                <w:sz w:val="19"/>
                <w:szCs w:val="19"/>
              </w:rPr>
              <w:t xml:space="preserve">Ngành</w:t>
            </w:r>
          </w:p>
        </w:tc>
        <w:tc>
          <w:tcPr>
            <w:tcW w:type="dxa" w:w="628"/>
            <w:shd w:fill="13294F" w:val="clear"/>
            <w:tcMar>
              <w:top w:type="dxa" w:w="66"/>
              <w:left w:type="dxa" w:w="100"/>
              <w:bottom w:type="dxa" w:w="66"/>
              <w:right w:type="dxa" w:w="100"/>
            </w:tcMar>
          </w:tcPr>
          <w:p>
            <w:pPr>
              <w:spacing w:after="0"/>
            </w:pPr>
            <w:r>
              <w:rPr>
                <w:rFonts w:ascii="Calibri" w:cs="Calibri" w:eastAsia="Calibri" w:hAnsi="Calibri"/>
                <w:b/>
                <w:bCs/>
                <w:color w:val="FFFFFF"/>
                <w:sz w:val="19"/>
                <w:szCs w:val="19"/>
              </w:rPr>
              <w:t xml:space="preserve">Khóa</w:t>
            </w:r>
          </w:p>
        </w:tc>
      </w:tr>
      <w:tr>
        <w:tc>
          <w:tcPr>
            <w:tcW w:type="dxa" w:w="487"/>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1</w:t>
            </w:r>
          </w:p>
        </w:tc>
        <w:tc>
          <w:tcPr>
            <w:tcW w:type="dxa" w:w="117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24010001</w:t>
            </w:r>
          </w:p>
        </w:tc>
        <w:tc>
          <w:tcPr>
            <w:tcW w:type="dxa" w:w="1963"/>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Nguyễn Minh Anh</w:t>
            </w:r>
          </w:p>
        </w:tc>
        <w:tc>
          <w:tcPr>
            <w:tcW w:type="dxa" w:w="2277"/>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sv24010001@gmail.com</w:t>
            </w:r>
          </w:p>
        </w:tc>
        <w:tc>
          <w:tcPr>
            <w:tcW w:type="dxa" w:w="117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Sv@123456</w:t>
            </w:r>
          </w:p>
        </w:tc>
        <w:tc>
          <w:tcPr>
            <w:tcW w:type="dxa" w:w="1649"/>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HTTT quản lý</w:t>
            </w:r>
          </w:p>
        </w:tc>
        <w:tc>
          <w:tcPr>
            <w:tcW w:type="dxa" w:w="62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K68</w:t>
            </w:r>
          </w:p>
        </w:tc>
      </w:tr>
      <w:tr>
        <w:tc>
          <w:tcPr>
            <w:tcW w:type="dxa" w:w="487"/>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2</w:t>
            </w:r>
          </w:p>
        </w:tc>
        <w:tc>
          <w:tcPr>
            <w:tcW w:type="dxa" w:w="117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24010002</w:t>
            </w:r>
          </w:p>
        </w:tc>
        <w:tc>
          <w:tcPr>
            <w:tcW w:type="dxa" w:w="1963"/>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Trần Thùy Linh</w:t>
            </w:r>
          </w:p>
        </w:tc>
        <w:tc>
          <w:tcPr>
            <w:tcW w:type="dxa" w:w="2277"/>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sv24010002@gmail.com</w:t>
            </w:r>
          </w:p>
        </w:tc>
        <w:tc>
          <w:tcPr>
            <w:tcW w:type="dxa" w:w="117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Sv@123456</w:t>
            </w:r>
          </w:p>
        </w:tc>
        <w:tc>
          <w:tcPr>
            <w:tcW w:type="dxa" w:w="1649"/>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HTTT quản lý</w:t>
            </w:r>
          </w:p>
        </w:tc>
        <w:tc>
          <w:tcPr>
            <w:tcW w:type="dxa" w:w="62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K68</w:t>
            </w:r>
          </w:p>
        </w:tc>
      </w:tr>
      <w:tr>
        <w:tc>
          <w:tcPr>
            <w:tcW w:type="dxa" w:w="487"/>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3</w:t>
            </w:r>
          </w:p>
        </w:tc>
        <w:tc>
          <w:tcPr>
            <w:tcW w:type="dxa" w:w="117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24010003</w:t>
            </w:r>
          </w:p>
        </w:tc>
        <w:tc>
          <w:tcPr>
            <w:tcW w:type="dxa" w:w="1963"/>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Lê Quang Huy</w:t>
            </w:r>
          </w:p>
        </w:tc>
        <w:tc>
          <w:tcPr>
            <w:tcW w:type="dxa" w:w="2277"/>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sv24010003@gmail.com</w:t>
            </w:r>
          </w:p>
        </w:tc>
        <w:tc>
          <w:tcPr>
            <w:tcW w:type="dxa" w:w="117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Sv@123456</w:t>
            </w:r>
          </w:p>
        </w:tc>
        <w:tc>
          <w:tcPr>
            <w:tcW w:type="dxa" w:w="1649"/>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HTTT quản lý</w:t>
            </w:r>
          </w:p>
        </w:tc>
        <w:tc>
          <w:tcPr>
            <w:tcW w:type="dxa" w:w="62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K69</w:t>
            </w:r>
          </w:p>
        </w:tc>
      </w:tr>
      <w:tr>
        <w:tc>
          <w:tcPr>
            <w:tcW w:type="dxa" w:w="487"/>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4</w:t>
            </w:r>
          </w:p>
        </w:tc>
        <w:tc>
          <w:tcPr>
            <w:tcW w:type="dxa" w:w="117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24010004</w:t>
            </w:r>
          </w:p>
        </w:tc>
        <w:tc>
          <w:tcPr>
            <w:tcW w:type="dxa" w:w="1963"/>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Phạm Thu Hà</w:t>
            </w:r>
          </w:p>
        </w:tc>
        <w:tc>
          <w:tcPr>
            <w:tcW w:type="dxa" w:w="2277"/>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sv24010004@gmail.com</w:t>
            </w:r>
          </w:p>
        </w:tc>
        <w:tc>
          <w:tcPr>
            <w:tcW w:type="dxa" w:w="117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Sv@123456</w:t>
            </w:r>
          </w:p>
        </w:tc>
        <w:tc>
          <w:tcPr>
            <w:tcW w:type="dxa" w:w="1649"/>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HTTT quản lý</w:t>
            </w:r>
          </w:p>
        </w:tc>
        <w:tc>
          <w:tcPr>
            <w:tcW w:type="dxa" w:w="62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K69</w:t>
            </w:r>
          </w:p>
        </w:tc>
      </w:tr>
      <w:tr>
        <w:tc>
          <w:tcPr>
            <w:tcW w:type="dxa" w:w="487"/>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5</w:t>
            </w:r>
          </w:p>
        </w:tc>
        <w:tc>
          <w:tcPr>
            <w:tcW w:type="dxa" w:w="117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24010005</w:t>
            </w:r>
          </w:p>
        </w:tc>
        <w:tc>
          <w:tcPr>
            <w:tcW w:type="dxa" w:w="1963"/>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Đỗ Văn Khoa</w:t>
            </w:r>
          </w:p>
        </w:tc>
        <w:tc>
          <w:tcPr>
            <w:tcW w:type="dxa" w:w="2277"/>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sv24010005@gmail.com</w:t>
            </w:r>
          </w:p>
        </w:tc>
        <w:tc>
          <w:tcPr>
            <w:tcW w:type="dxa" w:w="117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Sv@123456</w:t>
            </w:r>
          </w:p>
        </w:tc>
        <w:tc>
          <w:tcPr>
            <w:tcW w:type="dxa" w:w="1649"/>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HTTT quản lý</w:t>
            </w:r>
          </w:p>
        </w:tc>
        <w:tc>
          <w:tcPr>
            <w:tcW w:type="dxa" w:w="62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K68</w:t>
            </w:r>
          </w:p>
        </w:tc>
      </w:tr>
      <w:tr>
        <w:tc>
          <w:tcPr>
            <w:tcW w:type="dxa" w:w="487"/>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6</w:t>
            </w:r>
          </w:p>
        </w:tc>
        <w:tc>
          <w:tcPr>
            <w:tcW w:type="dxa" w:w="117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24010006</w:t>
            </w:r>
          </w:p>
        </w:tc>
        <w:tc>
          <w:tcPr>
            <w:tcW w:type="dxa" w:w="1963"/>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Vũ Hoàng Nam</w:t>
            </w:r>
          </w:p>
        </w:tc>
        <w:tc>
          <w:tcPr>
            <w:tcW w:type="dxa" w:w="2277"/>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sv24010006@gmail.com</w:t>
            </w:r>
          </w:p>
        </w:tc>
        <w:tc>
          <w:tcPr>
            <w:tcW w:type="dxa" w:w="117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Sv@123456</w:t>
            </w:r>
          </w:p>
        </w:tc>
        <w:tc>
          <w:tcPr>
            <w:tcW w:type="dxa" w:w="1649"/>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Tự động hóa &amp; Tin học</w:t>
            </w:r>
          </w:p>
        </w:tc>
        <w:tc>
          <w:tcPr>
            <w:tcW w:type="dxa" w:w="62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K68</w:t>
            </w:r>
          </w:p>
        </w:tc>
      </w:tr>
      <w:tr>
        <w:tc>
          <w:tcPr>
            <w:tcW w:type="dxa" w:w="487"/>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7</w:t>
            </w:r>
          </w:p>
        </w:tc>
        <w:tc>
          <w:tcPr>
            <w:tcW w:type="dxa" w:w="117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24010007</w:t>
            </w:r>
          </w:p>
        </w:tc>
        <w:tc>
          <w:tcPr>
            <w:tcW w:type="dxa" w:w="1963"/>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Bùi Khánh Chi</w:t>
            </w:r>
          </w:p>
        </w:tc>
        <w:tc>
          <w:tcPr>
            <w:tcW w:type="dxa" w:w="2277"/>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sv24010007@gmail.com</w:t>
            </w:r>
          </w:p>
        </w:tc>
        <w:tc>
          <w:tcPr>
            <w:tcW w:type="dxa" w:w="117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Sv@123456</w:t>
            </w:r>
          </w:p>
        </w:tc>
        <w:tc>
          <w:tcPr>
            <w:tcW w:type="dxa" w:w="1649"/>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Tự động hóa &amp; Tin học</w:t>
            </w:r>
          </w:p>
        </w:tc>
        <w:tc>
          <w:tcPr>
            <w:tcW w:type="dxa" w:w="62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K69</w:t>
            </w:r>
          </w:p>
        </w:tc>
      </w:tr>
      <w:tr>
        <w:tc>
          <w:tcPr>
            <w:tcW w:type="dxa" w:w="487"/>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8</w:t>
            </w:r>
          </w:p>
        </w:tc>
        <w:tc>
          <w:tcPr>
            <w:tcW w:type="dxa" w:w="117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24010008</w:t>
            </w:r>
          </w:p>
        </w:tc>
        <w:tc>
          <w:tcPr>
            <w:tcW w:type="dxa" w:w="1963"/>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Hoàng Anh Tuấn</w:t>
            </w:r>
          </w:p>
        </w:tc>
        <w:tc>
          <w:tcPr>
            <w:tcW w:type="dxa" w:w="2277"/>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sv24010008@gmail.com</w:t>
            </w:r>
          </w:p>
        </w:tc>
        <w:tc>
          <w:tcPr>
            <w:tcW w:type="dxa" w:w="117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Sv@123456</w:t>
            </w:r>
          </w:p>
        </w:tc>
        <w:tc>
          <w:tcPr>
            <w:tcW w:type="dxa" w:w="1649"/>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Tự động hóa &amp; Tin học</w:t>
            </w:r>
          </w:p>
        </w:tc>
        <w:tc>
          <w:tcPr>
            <w:tcW w:type="dxa" w:w="62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K69</w:t>
            </w:r>
          </w:p>
        </w:tc>
      </w:tr>
      <w:tr>
        <w:tc>
          <w:tcPr>
            <w:tcW w:type="dxa" w:w="487"/>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9</w:t>
            </w:r>
          </w:p>
        </w:tc>
        <w:tc>
          <w:tcPr>
            <w:tcW w:type="dxa" w:w="117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24010009</w:t>
            </w:r>
          </w:p>
        </w:tc>
        <w:tc>
          <w:tcPr>
            <w:tcW w:type="dxa" w:w="1963"/>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Đặng Thị Mai</w:t>
            </w:r>
          </w:p>
        </w:tc>
        <w:tc>
          <w:tcPr>
            <w:tcW w:type="dxa" w:w="2277"/>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sv24010009@gmail.com</w:t>
            </w:r>
          </w:p>
        </w:tc>
        <w:tc>
          <w:tcPr>
            <w:tcW w:type="dxa" w:w="117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Sv@123456</w:t>
            </w:r>
          </w:p>
        </w:tc>
        <w:tc>
          <w:tcPr>
            <w:tcW w:type="dxa" w:w="1649"/>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Tự động hóa &amp; Tin học</w:t>
            </w:r>
          </w:p>
        </w:tc>
        <w:tc>
          <w:tcPr>
            <w:tcW w:type="dxa" w:w="628"/>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K68</w:t>
            </w:r>
          </w:p>
        </w:tc>
      </w:tr>
      <w:tr>
        <w:tc>
          <w:tcPr>
            <w:tcW w:type="dxa" w:w="487"/>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10</w:t>
            </w:r>
          </w:p>
        </w:tc>
        <w:tc>
          <w:tcPr>
            <w:tcW w:type="dxa" w:w="117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24010010</w:t>
            </w:r>
          </w:p>
        </w:tc>
        <w:tc>
          <w:tcPr>
            <w:tcW w:type="dxa" w:w="1963"/>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Ngô Gia Bảo</w:t>
            </w:r>
          </w:p>
        </w:tc>
        <w:tc>
          <w:tcPr>
            <w:tcW w:type="dxa" w:w="2277"/>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sv24010010@gmail.com</w:t>
            </w:r>
          </w:p>
        </w:tc>
        <w:tc>
          <w:tcPr>
            <w:tcW w:type="dxa" w:w="117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Sv@123456</w:t>
            </w:r>
          </w:p>
        </w:tc>
        <w:tc>
          <w:tcPr>
            <w:tcW w:type="dxa" w:w="1649"/>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Tự động hóa &amp; Tin học</w:t>
            </w:r>
          </w:p>
        </w:tc>
        <w:tc>
          <w:tcPr>
            <w:tcW w:type="dxa" w:w="628"/>
            <w:shd w:fill="EEF2F8" w:val="clear"/>
            <w:tcMar>
              <w:top w:type="dxa" w:w="66"/>
              <w:left w:type="dxa" w:w="100"/>
              <w:bottom w:type="dxa" w:w="66"/>
              <w:right w:type="dxa" w:w="100"/>
            </w:tcMar>
          </w:tcPr>
          <w:p>
            <w:pPr>
              <w:spacing w:after="0"/>
            </w:pPr>
            <w:r>
              <w:rPr>
                <w:rFonts w:ascii="Calibri" w:cs="Calibri" w:eastAsia="Calibri" w:hAnsi="Calibri"/>
                <w:b w:val="false"/>
                <w:bCs w:val="false"/>
                <w:sz w:val="19"/>
                <w:szCs w:val="19"/>
              </w:rPr>
              <w:t xml:space="preserve">K69</w:t>
            </w:r>
          </w:p>
        </w:tc>
      </w:tr>
    </w:tbl>
    <w:p>
      <w:pPr>
        <w:spacing w:after="60"/>
      </w:pPr>
      <w:r>
        <w:rPr>
          <w:rFonts w:ascii="Calibri" w:cs="Calibri" w:eastAsia="Calibri" w:hAnsi="Calibri"/>
          <w:sz w:val="22"/>
          <w:szCs w:val="22"/>
        </w:rPr>
        <w:t xml:space="preserve"/>
      </w:r>
    </w:p>
    <w:p>
      <w:pPr>
        <w:pBdr>
          <w:left w:val="single" w:color="C9A227" w:sz="18"/>
        </w:pBdr>
        <w:shd w:fill="FBF3E2" w:val="clear"/>
        <w:spacing w:after="140"/>
        <w:ind w:left="120"/>
      </w:pPr>
      <w:r>
        <w:rPr>
          <w:rFonts w:ascii="Calibri" w:cs="Calibri" w:eastAsia="Calibri" w:hAnsi="Calibri"/>
          <w:b/>
          <w:bCs/>
          <w:color w:val="7A5300"/>
          <w:sz w:val="22"/>
          <w:szCs w:val="22"/>
        </w:rPr>
        <w:t xml:space="preserve">Lưu ý: </w:t>
      </w:r>
      <w:r>
        <w:rPr>
          <w:rFonts w:ascii="Calibri" w:cs="Calibri" w:eastAsia="Calibri" w:hAnsi="Calibri"/>
          <w:sz w:val="22"/>
          <w:szCs w:val="22"/>
        </w:rPr>
        <w:t xml:space="preserve">Đây là danh sách tài khoản MẪU dùng để thử nghiệm. Email là email demo (không nhận thư thật). Nếu tạo bằng “Nhập CSV” trên web thì đây là thông tin đăng nhập thật; nếu chỉ nạp bằng sample-data.sql thì mới có hồ sơ + điểm, chưa đăng nhập được.</w:t>
      </w:r>
    </w:p>
    <w:p>
      <w:pPr>
        <w:spacing w:after="120"/>
        <w:jc w:val="center"/>
      </w:pPr>
      <w:r>
        <w:rPr>
          <w:rFonts w:ascii="Calibri" w:cs="Calibri" w:eastAsia="Calibri" w:hAnsi="Calibri"/>
          <w:color w:val="5C6678"/>
          <w:sz w:val="22"/>
          <w:szCs w:val="22"/>
        </w:rPr>
        <w:t xml:space="preserve">— Hết —</w:t>
      </w:r>
    </w:p>
    <w:sectPr>
      <w:pgSz w:w="11906" w:h="16838" w:orient="portrait"/>
      <w:pgMar w:top="1130" w:right="1440" w:bottom="113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sách tài khoản sinh viên</dc:title>
  <dc:creator>Student Risk Alert</dc:creator>
  <cp:lastModifiedBy>Un-named</cp:lastModifiedBy>
  <cp:revision>1</cp:revision>
  <dcterms:created xsi:type="dcterms:W3CDTF">2026-07-09T14:08:50.485Z</dcterms:created>
  <dcterms:modified xsi:type="dcterms:W3CDTF">2026-07-09T14:08:50.485Z</dcterms:modified>
</cp:coreProperties>
</file>

<file path=docProps/custom.xml><?xml version="1.0" encoding="utf-8"?>
<Properties xmlns="http://schemas.openxmlformats.org/officeDocument/2006/custom-properties" xmlns:vt="http://schemas.openxmlformats.org/officeDocument/2006/docPropsVTypes"/>
</file>