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1447" w14:textId="77777777" w:rsidR="00952433" w:rsidRDefault="00000000">
      <w:r>
        <w:rPr>
          <w:noProof/>
        </w:rPr>
        <w:drawing>
          <wp:inline distT="0" distB="0" distL="0" distR="0" wp14:anchorId="294A492D" wp14:editId="21E61BFD">
            <wp:extent cx="2011680" cy="7374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anade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E5F9" w14:textId="77777777" w:rsidR="00952433" w:rsidRDefault="00952433">
      <w:pPr>
        <w:spacing w:after="0"/>
      </w:pPr>
    </w:p>
    <w:p w14:paraId="2E1C56CD" w14:textId="77777777" w:rsidR="00952433" w:rsidRDefault="00000000">
      <w:r>
        <w:rPr>
          <w:rFonts w:ascii="Segoe UI Semibold" w:hAnsi="Segoe UI Semibold"/>
          <w:b/>
          <w:sz w:val="56"/>
        </w:rPr>
        <w:t>Functional Design Document (FDD)</w:t>
      </w:r>
    </w:p>
    <w:p w14:paraId="103ACC0B" w14:textId="77777777" w:rsidR="00952433" w:rsidRDefault="00000000">
      <w:r>
        <w:rPr>
          <w:rFonts w:ascii="Segoe UI Semibold" w:hAnsi="Segoe UI Semibold"/>
          <w:b/>
          <w:color w:val="FF5800"/>
          <w:sz w:val="32"/>
        </w:rPr>
        <w:t>Vertex IP Correspondence Automation Agent</w:t>
      </w:r>
    </w:p>
    <w:p w14:paraId="3AB2861B" w14:textId="77777777" w:rsidR="00952433" w:rsidRDefault="00952433">
      <w:pPr>
        <w:pBdr>
          <w:bottom w:val="single" w:sz="24" w:space="1" w:color="FF5800"/>
        </w:pBdr>
      </w:pPr>
    </w:p>
    <w:p w14:paraId="6DCF97EB" w14:textId="77777777" w:rsidR="00952433" w:rsidRDefault="0095243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873"/>
      </w:tblGrid>
      <w:tr w:rsidR="00952433" w14:paraId="5C678945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003F19B" w14:textId="77777777" w:rsidR="00952433" w:rsidRDefault="00000000">
            <w:r>
              <w:rPr>
                <w:rFonts w:ascii="Segoe UI Semibold" w:hAnsi="Segoe UI Semibold"/>
                <w:b/>
                <w:sz w:val="20"/>
              </w:rPr>
              <w:t>Client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89C0D" w14:textId="77777777" w:rsidR="00952433" w:rsidRDefault="00000000">
            <w:r>
              <w:rPr>
                <w:sz w:val="20"/>
              </w:rPr>
              <w:t>Vertex Pharmaceuticals</w:t>
            </w:r>
          </w:p>
        </w:tc>
      </w:tr>
      <w:tr w:rsidR="00952433" w14:paraId="788CF3A0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B0A0126" w14:textId="77777777" w:rsidR="00952433" w:rsidRDefault="00000000">
            <w:r>
              <w:rPr>
                <w:rFonts w:ascii="Segoe UI Semibold" w:hAnsi="Segoe UI Semibold"/>
                <w:b/>
                <w:sz w:val="20"/>
              </w:rPr>
              <w:t>Project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DAC38F" w14:textId="77777777" w:rsidR="00952433" w:rsidRDefault="00000000">
            <w:r>
              <w:rPr>
                <w:sz w:val="20"/>
              </w:rPr>
              <w:t>IP Correspondence Automation</w:t>
            </w:r>
          </w:p>
        </w:tc>
      </w:tr>
      <w:tr w:rsidR="00952433" w14:paraId="5DCBF07E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26B478C" w14:textId="77777777" w:rsidR="00952433" w:rsidRDefault="00000000">
            <w:r>
              <w:rPr>
                <w:rFonts w:ascii="Segoe UI Semibold" w:hAnsi="Segoe UI Semibold"/>
                <w:b/>
                <w:sz w:val="20"/>
              </w:rPr>
              <w:t>Solution Platform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A49A9A" w14:textId="77777777" w:rsidR="00952433" w:rsidRDefault="00000000">
            <w:r>
              <w:rPr>
                <w:sz w:val="20"/>
              </w:rPr>
              <w:t>Microsoft Power Platform (Power Automate, Outlook, Dataverse/SharePoint)</w:t>
            </w:r>
          </w:p>
        </w:tc>
      </w:tr>
      <w:tr w:rsidR="00952433" w14:paraId="0CAF53AD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3D5F700" w14:textId="77777777" w:rsidR="00952433" w:rsidRDefault="00000000">
            <w:r>
              <w:rPr>
                <w:rFonts w:ascii="Segoe UI Semibold" w:hAnsi="Segoe UI Semibold"/>
                <w:b/>
                <w:sz w:val="20"/>
              </w:rPr>
              <w:t>Document Type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71A40C" w14:textId="77777777" w:rsidR="00952433" w:rsidRDefault="00000000">
            <w:r>
              <w:rPr>
                <w:sz w:val="20"/>
              </w:rPr>
              <w:t>Functional Design Document (FDD)</w:t>
            </w:r>
          </w:p>
        </w:tc>
      </w:tr>
      <w:tr w:rsidR="00952433" w14:paraId="26BB256E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D29DC4E" w14:textId="77777777" w:rsidR="00952433" w:rsidRDefault="00000000">
            <w:r>
              <w:rPr>
                <w:rFonts w:ascii="Segoe UI Semibold" w:hAnsi="Segoe UI Semibold"/>
                <w:b/>
                <w:sz w:val="20"/>
              </w:rPr>
              <w:t>Version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F5689E" w14:textId="77777777" w:rsidR="00952433" w:rsidRDefault="00000000">
            <w:r>
              <w:rPr>
                <w:sz w:val="20"/>
              </w:rPr>
              <w:t>1.0 Draft</w:t>
            </w:r>
          </w:p>
        </w:tc>
      </w:tr>
      <w:tr w:rsidR="00952433" w14:paraId="68AD9EB8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497B0FE" w14:textId="77777777" w:rsidR="00952433" w:rsidRDefault="00000000">
            <w:r>
              <w:rPr>
                <w:rFonts w:ascii="Segoe UI Semibold" w:hAnsi="Segoe UI Semibold"/>
                <w:b/>
                <w:sz w:val="20"/>
              </w:rPr>
              <w:t>Prepared By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6DFDC6" w14:textId="77777777" w:rsidR="00952433" w:rsidRDefault="00000000">
            <w:r>
              <w:rPr>
                <w:sz w:val="20"/>
              </w:rPr>
              <w:t>Hai Nguyen</w:t>
            </w:r>
          </w:p>
        </w:tc>
      </w:tr>
      <w:tr w:rsidR="00952433" w14:paraId="1588391D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7AEFA8B" w14:textId="77777777" w:rsidR="00952433" w:rsidRDefault="00000000">
            <w:r>
              <w:rPr>
                <w:rFonts w:ascii="Segoe UI Semibold" w:hAnsi="Segoe UI Semibold"/>
                <w:b/>
                <w:sz w:val="20"/>
              </w:rPr>
              <w:t>Date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CE9072" w14:textId="77777777" w:rsidR="00952433" w:rsidRDefault="00000000">
            <w:r>
              <w:rPr>
                <w:sz w:val="20"/>
              </w:rPr>
              <w:t>October 2026</w:t>
            </w:r>
          </w:p>
        </w:tc>
      </w:tr>
    </w:tbl>
    <w:p w14:paraId="2603BCE4" w14:textId="77777777" w:rsidR="00952433" w:rsidRDefault="00000000">
      <w:r>
        <w:br w:type="page"/>
      </w:r>
    </w:p>
    <w:p w14:paraId="787248DF" w14:textId="77777777" w:rsidR="00952433" w:rsidRDefault="00000000">
      <w:pPr>
        <w:pStyle w:val="Heading1"/>
      </w:pPr>
      <w:r>
        <w:lastRenderedPageBreak/>
        <w:t>Internal Review Notes</w:t>
      </w:r>
    </w:p>
    <w:p w14:paraId="53628F3E" w14:textId="77777777" w:rsidR="00952433" w:rsidRDefault="00000000">
      <w:r>
        <w:rPr>
          <w:i/>
          <w:color w:val="6E6E6E"/>
        </w:rPr>
        <w:t>The notes below were identified during a format/content pass of this draft. They are commentary for the author’s review only — remove this section before sharing externally.</w:t>
      </w:r>
    </w:p>
    <w:p w14:paraId="071E1DA9" w14:textId="77777777" w:rsidR="00952433" w:rsidRDefault="00000000">
      <w:pPr>
        <w:pStyle w:val="ListBullet"/>
      </w:pPr>
      <w:r>
        <w:t>Section 11 "Audit Fields" lists field names only; consider adding a short description/format column for each field (e.g. expected values for "Processing Result", "Exception Type").</w:t>
      </w:r>
    </w:p>
    <w:p w14:paraId="29649198" w14:textId="77777777" w:rsidR="00952433" w:rsidRDefault="00000000">
      <w:pPr>
        <w:pStyle w:val="ListBullet"/>
      </w:pPr>
      <w:r>
        <w:t>Section 12 "Report Schedule" states the send time is "Configurable" but does not name the configuration mechanism (e.g. environment variable, Dataverse setting, Flow trigger recurrence) — worth adding for implementers.</w:t>
      </w:r>
    </w:p>
    <w:p w14:paraId="12324CB6" w14:textId="77777777" w:rsidR="00952433" w:rsidRDefault="00000000">
      <w:pPr>
        <w:pStyle w:val="ListBullet"/>
      </w:pPr>
      <w:r>
        <w:t>The Daily Report tables in Section 12 (Executive Summary, New Folders, Filing Activity, Exceptions, Normalization Activity) are structural templates with no sample data — confirmed intentional (populated at runtime), but a one-line note under each clarifies this for reviewers unfamiliar with the design.</w:t>
      </w:r>
    </w:p>
    <w:p w14:paraId="2EB5A973" w14:textId="77777777" w:rsidR="00952433" w:rsidRDefault="00000000">
      <w:pPr>
        <w:pStyle w:val="ListBullet"/>
      </w:pPr>
      <w:r>
        <w:t>No Revision History or Approvals section exists yet — recommended before this moves from Draft to a reviewed baseline.</w:t>
      </w:r>
    </w:p>
    <w:p w14:paraId="0A32779F" w14:textId="77777777" w:rsidR="00952433" w:rsidRDefault="00000000">
      <w:pPr>
        <w:pStyle w:val="ListBullet"/>
      </w:pPr>
      <w:r>
        <w:t>Several matter-prefix examples (Section 5) and normalization examples (Section 6) are illustrative only — confirm with Vertex IP Operations that the prefix list (VPI, ALP, EXO, MOD, SEM, VIA, VMN) is complete and will not require future additions without a change request.</w:t>
      </w:r>
    </w:p>
    <w:p w14:paraId="4D23D63E" w14:textId="77777777" w:rsidR="00952433" w:rsidRDefault="00000000">
      <w:r>
        <w:br w:type="page"/>
      </w:r>
    </w:p>
    <w:p w14:paraId="72DEED4D" w14:textId="77777777" w:rsidR="00952433" w:rsidRDefault="00000000">
      <w:pPr>
        <w:pStyle w:val="Heading1"/>
      </w:pPr>
      <w:r>
        <w:lastRenderedPageBreak/>
        <w:t>Table of Contents</w:t>
      </w:r>
    </w:p>
    <w:p w14:paraId="6D428893" w14:textId="77777777" w:rsidR="00952433" w:rsidRDefault="00000000">
      <w:r>
        <w:fldChar w:fldCharType="begin"/>
      </w:r>
      <w:r>
        <w:instrText>TOC \o "1-3" \h \z \u</w:instrText>
      </w:r>
      <w:r>
        <w:fldChar w:fldCharType="separate"/>
      </w:r>
      <w:r>
        <w:t>Right-click here and choose "Update Field" to generate the table of contents.</w:t>
      </w:r>
      <w:r>
        <w:fldChar w:fldCharType="end"/>
      </w:r>
    </w:p>
    <w:p w14:paraId="2C7E54EF" w14:textId="77777777" w:rsidR="00952433" w:rsidRDefault="00000000">
      <w:r>
        <w:br w:type="page"/>
      </w:r>
    </w:p>
    <w:p w14:paraId="058D0D19" w14:textId="77777777" w:rsidR="00952433" w:rsidRDefault="00000000">
      <w:pPr>
        <w:pStyle w:val="Heading1"/>
      </w:pPr>
      <w:r>
        <w:lastRenderedPageBreak/>
        <w:t>1. Document Purpose</w:t>
      </w:r>
    </w:p>
    <w:p w14:paraId="0F3C3B5F" w14:textId="77777777" w:rsidR="00952433" w:rsidRDefault="00000000">
      <w:r>
        <w:t>This Functional Design Document defines the end-to-end functional behavior of the Vertex IP Correspondence Automation solution. The solution automates the classification, organization, and filing of intellectual property correspondence received via Outlook email.</w:t>
      </w:r>
    </w:p>
    <w:p w14:paraId="14BE6356" w14:textId="77777777" w:rsidR="00952433" w:rsidRDefault="00000000">
      <w:r>
        <w:t>The system identifies patent family references from incoming correspondence, files emails into the appropriate folder structure, creates folders when required, manages exceptions, and generates operational reporting.</w:t>
      </w:r>
    </w:p>
    <w:p w14:paraId="66F59A14" w14:textId="77777777" w:rsidR="00952433" w:rsidRDefault="00000000">
      <w:pPr>
        <w:pStyle w:val="Heading1"/>
      </w:pPr>
      <w:r>
        <w:t>2. Business Overview</w:t>
      </w:r>
    </w:p>
    <w:p w14:paraId="7724E82C" w14:textId="77777777" w:rsidR="00952433" w:rsidRDefault="00000000">
      <w:r>
        <w:t>Today, Vertex IP Operations manually:</w:t>
      </w:r>
    </w:p>
    <w:p w14:paraId="5DEBEA4D" w14:textId="77777777" w:rsidR="00952433" w:rsidRDefault="00000000">
      <w:pPr>
        <w:pStyle w:val="ListBullet"/>
      </w:pPr>
      <w:r>
        <w:t>Review incoming emails</w:t>
      </w:r>
    </w:p>
    <w:p w14:paraId="3E8871CD" w14:textId="77777777" w:rsidR="00952433" w:rsidRDefault="00000000">
      <w:pPr>
        <w:pStyle w:val="ListBullet"/>
      </w:pPr>
      <w:r>
        <w:t>Identify patent family references</w:t>
      </w:r>
    </w:p>
    <w:p w14:paraId="1382998C" w14:textId="77777777" w:rsidR="00952433" w:rsidRDefault="00000000">
      <w:pPr>
        <w:pStyle w:val="ListBullet"/>
      </w:pPr>
      <w:r>
        <w:t>Locate family folders</w:t>
      </w:r>
    </w:p>
    <w:p w14:paraId="14493BB2" w14:textId="77777777" w:rsidR="00952433" w:rsidRDefault="00000000">
      <w:pPr>
        <w:pStyle w:val="ListBullet"/>
      </w:pPr>
      <w:r>
        <w:t>Create folders when necessary</w:t>
      </w:r>
    </w:p>
    <w:p w14:paraId="5883D91B" w14:textId="77777777" w:rsidR="00952433" w:rsidRDefault="00000000">
      <w:pPr>
        <w:pStyle w:val="ListBullet"/>
      </w:pPr>
      <w:r>
        <w:t>Move emails to proper locations</w:t>
      </w:r>
    </w:p>
    <w:p w14:paraId="552CB88C" w14:textId="77777777" w:rsidR="00952433" w:rsidRDefault="00000000">
      <w:pPr>
        <w:pStyle w:val="ListBullet"/>
      </w:pPr>
      <w:r>
        <w:t>Track filing exceptions</w:t>
      </w:r>
    </w:p>
    <w:p w14:paraId="2FB0C799" w14:textId="77777777" w:rsidR="00952433" w:rsidRDefault="00000000">
      <w:r>
        <w:t>This process consumes significant operational effort and relies heavily on user knowledge of folder structures and reference formats.</w:t>
      </w:r>
    </w:p>
    <w:p w14:paraId="2BE61246" w14:textId="77777777" w:rsidR="00952433" w:rsidRDefault="00000000">
      <w:r>
        <w:t>The proposed solution automates these activities while preserving business oversight for ambiguous scenarios.</w:t>
      </w:r>
    </w:p>
    <w:p w14:paraId="3457CB2A" w14:textId="77777777" w:rsidR="00952433" w:rsidRDefault="00000000">
      <w:pPr>
        <w:pStyle w:val="Heading1"/>
      </w:pPr>
      <w:r>
        <w:lastRenderedPageBreak/>
        <w:t>3. Solution Overview</w:t>
      </w:r>
    </w:p>
    <w:p w14:paraId="2719EBE4" w14:textId="77777777" w:rsidR="00952433" w:rsidRDefault="00000000">
      <w:pPr>
        <w:pStyle w:val="Heading2"/>
      </w:pPr>
      <w:r>
        <w:t>High-Level Process</w:t>
      </w:r>
    </w:p>
    <w:p w14:paraId="3324F9D3" w14:textId="03942E25" w:rsidR="00574C63" w:rsidRPr="00574C63" w:rsidRDefault="00574C63" w:rsidP="00574C63">
      <w:r w:rsidRPr="00574C63">
        <w:rPr>
          <w:noProof/>
        </w:rPr>
        <w:drawing>
          <wp:inline distT="0" distB="0" distL="0" distR="0" wp14:anchorId="66BAFE0E" wp14:editId="67C32926">
            <wp:extent cx="6188710" cy="3107055"/>
            <wp:effectExtent l="0" t="0" r="2540" b="0"/>
            <wp:docPr id="14696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88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D43F" w14:textId="77777777" w:rsidR="00952433" w:rsidRDefault="00000000">
      <w:pPr>
        <w:pStyle w:val="Heading1"/>
      </w:pPr>
      <w:r>
        <w:t>4. Functional Scope</w:t>
      </w:r>
    </w:p>
    <w:p w14:paraId="3A123CAB" w14:textId="77777777" w:rsidR="00952433" w:rsidRDefault="00000000">
      <w:pPr>
        <w:pStyle w:val="Heading2"/>
      </w:pPr>
      <w:r>
        <w:t>Included</w:t>
      </w:r>
    </w:p>
    <w:p w14:paraId="68AE4668" w14:textId="77777777" w:rsidR="00952433" w:rsidRDefault="00000000">
      <w:pPr>
        <w:pStyle w:val="Heading3"/>
      </w:pPr>
      <w:r>
        <w:t>Email Processing</w:t>
      </w:r>
    </w:p>
    <w:p w14:paraId="00CFFF44" w14:textId="77777777" w:rsidR="00952433" w:rsidRDefault="00000000">
      <w:pPr>
        <w:pStyle w:val="ListBullet"/>
      </w:pPr>
      <w:r>
        <w:t>New emails</w:t>
      </w:r>
    </w:p>
    <w:p w14:paraId="4680945E" w14:textId="77777777" w:rsidR="00952433" w:rsidRDefault="00000000">
      <w:pPr>
        <w:pStyle w:val="ListBullet"/>
      </w:pPr>
      <w:r>
        <w:t>Replies</w:t>
      </w:r>
    </w:p>
    <w:p w14:paraId="4DC8AA9F" w14:textId="77777777" w:rsidR="00952433" w:rsidRDefault="00000000">
      <w:pPr>
        <w:pStyle w:val="ListBullet"/>
      </w:pPr>
      <w:r>
        <w:t>Acknowledgements</w:t>
      </w:r>
    </w:p>
    <w:p w14:paraId="26467E37" w14:textId="77777777" w:rsidR="00952433" w:rsidRDefault="00000000">
      <w:pPr>
        <w:pStyle w:val="Heading3"/>
      </w:pPr>
      <w:r>
        <w:t>Reference Extraction</w:t>
      </w:r>
    </w:p>
    <w:p w14:paraId="7964BF65" w14:textId="77777777" w:rsidR="00952433" w:rsidRDefault="00000000">
      <w:pPr>
        <w:pStyle w:val="ListBullet"/>
      </w:pPr>
      <w:r>
        <w:t>Subject</w:t>
      </w:r>
    </w:p>
    <w:p w14:paraId="290F8778" w14:textId="77777777" w:rsidR="00952433" w:rsidRDefault="00000000">
      <w:pPr>
        <w:pStyle w:val="ListBullet"/>
      </w:pPr>
      <w:r>
        <w:t>Current message body</w:t>
      </w:r>
    </w:p>
    <w:p w14:paraId="53CCD126" w14:textId="77777777" w:rsidR="00952433" w:rsidRDefault="00000000">
      <w:pPr>
        <w:pStyle w:val="ListBullet"/>
      </w:pPr>
      <w:r>
        <w:t>Quoted message history</w:t>
      </w:r>
    </w:p>
    <w:p w14:paraId="73806E60" w14:textId="77777777" w:rsidR="00952433" w:rsidRDefault="00000000">
      <w:pPr>
        <w:pStyle w:val="Heading3"/>
      </w:pPr>
      <w:r>
        <w:t>Folder Management</w:t>
      </w:r>
    </w:p>
    <w:p w14:paraId="21175555" w14:textId="77777777" w:rsidR="00952433" w:rsidRDefault="00000000">
      <w:pPr>
        <w:pStyle w:val="ListBullet"/>
      </w:pPr>
      <w:r>
        <w:t>Folder discovery</w:t>
      </w:r>
    </w:p>
    <w:p w14:paraId="17316C7B" w14:textId="77777777" w:rsidR="00952433" w:rsidRDefault="00000000">
      <w:pPr>
        <w:pStyle w:val="ListBullet"/>
      </w:pPr>
      <w:r>
        <w:t>Folder creation</w:t>
      </w:r>
    </w:p>
    <w:p w14:paraId="5E1B72EA" w14:textId="77777777" w:rsidR="00952433" w:rsidRDefault="00000000">
      <w:pPr>
        <w:pStyle w:val="ListBullet"/>
      </w:pPr>
      <w:r>
        <w:t>Folder validation</w:t>
      </w:r>
    </w:p>
    <w:p w14:paraId="5E1458BE" w14:textId="77777777" w:rsidR="00952433" w:rsidRDefault="00000000">
      <w:pPr>
        <w:pStyle w:val="Heading3"/>
      </w:pPr>
      <w:r>
        <w:lastRenderedPageBreak/>
        <w:t>Filing</w:t>
      </w:r>
    </w:p>
    <w:p w14:paraId="4D9D53C7" w14:textId="77777777" w:rsidR="00952433" w:rsidRDefault="00000000">
      <w:pPr>
        <w:pStyle w:val="ListBullet"/>
      </w:pPr>
      <w:r>
        <w:t>Move email to family folder</w:t>
      </w:r>
    </w:p>
    <w:p w14:paraId="27A3E292" w14:textId="77777777" w:rsidR="00952433" w:rsidRDefault="00000000">
      <w:pPr>
        <w:pStyle w:val="ListBullet"/>
      </w:pPr>
      <w:r>
        <w:t>Audit processed activity</w:t>
      </w:r>
    </w:p>
    <w:p w14:paraId="5537B662" w14:textId="77777777" w:rsidR="00952433" w:rsidRDefault="00000000">
      <w:pPr>
        <w:pStyle w:val="Heading3"/>
      </w:pPr>
      <w:r>
        <w:t>Reporting</w:t>
      </w:r>
    </w:p>
    <w:p w14:paraId="555CA20B" w14:textId="77777777" w:rsidR="00952433" w:rsidRDefault="00000000">
      <w:pPr>
        <w:pStyle w:val="ListBullet"/>
      </w:pPr>
      <w:r>
        <w:t>Daily operational report</w:t>
      </w:r>
    </w:p>
    <w:p w14:paraId="5DC17508" w14:textId="77777777" w:rsidR="00952433" w:rsidRDefault="00000000">
      <w:pPr>
        <w:pStyle w:val="ListBullet"/>
      </w:pPr>
      <w:r>
        <w:t>Exception reporting</w:t>
      </w:r>
    </w:p>
    <w:p w14:paraId="61B3A978" w14:textId="77777777" w:rsidR="00952433" w:rsidRDefault="00000000">
      <w:pPr>
        <w:pStyle w:val="Heading2"/>
      </w:pPr>
      <w:r>
        <w:t>Excluded (Phase 1)</w:t>
      </w:r>
    </w:p>
    <w:p w14:paraId="44793A35" w14:textId="77777777" w:rsidR="00952433" w:rsidRDefault="00000000">
      <w:pPr>
        <w:pStyle w:val="ListBullet"/>
      </w:pPr>
      <w:r>
        <w:t>Attachment OCR</w:t>
      </w:r>
    </w:p>
    <w:p w14:paraId="79BAE661" w14:textId="77777777" w:rsidR="00952433" w:rsidRDefault="00000000">
      <w:pPr>
        <w:pStyle w:val="ListBullet"/>
      </w:pPr>
      <w:r>
        <w:t>Attachment content extraction</w:t>
      </w:r>
    </w:p>
    <w:p w14:paraId="1225235B" w14:textId="77777777" w:rsidR="00952433" w:rsidRDefault="00000000">
      <w:pPr>
        <w:pStyle w:val="ListBullet"/>
      </w:pPr>
      <w:r>
        <w:t>iManage integration</w:t>
      </w:r>
    </w:p>
    <w:p w14:paraId="35CA2750" w14:textId="77777777" w:rsidR="00952433" w:rsidRDefault="00000000">
      <w:pPr>
        <w:pStyle w:val="ListBullet"/>
      </w:pPr>
      <w:r>
        <w:t>Patent docketing activities</w:t>
      </w:r>
    </w:p>
    <w:p w14:paraId="2752E5F5" w14:textId="77777777" w:rsidR="00952433" w:rsidRDefault="00000000">
      <w:pPr>
        <w:pStyle w:val="ListBullet"/>
      </w:pPr>
      <w:r>
        <w:t>Patent workflow management</w:t>
      </w:r>
    </w:p>
    <w:p w14:paraId="324C9CD4" w14:textId="77777777" w:rsidR="00952433" w:rsidRDefault="00000000">
      <w:pPr>
        <w:pStyle w:val="ListBullet"/>
      </w:pPr>
      <w:r>
        <w:t>Legal review activities</w:t>
      </w:r>
    </w:p>
    <w:p w14:paraId="40294D07" w14:textId="77777777" w:rsidR="00952433" w:rsidRDefault="00000000">
      <w:pPr>
        <w:pStyle w:val="Heading1"/>
      </w:pPr>
      <w:r>
        <w:t>5. Reference Identification</w:t>
      </w:r>
    </w:p>
    <w:p w14:paraId="0B7CE17C" w14:textId="77777777" w:rsidR="00952433" w:rsidRDefault="00000000">
      <w:pPr>
        <w:pStyle w:val="Heading2"/>
      </w:pPr>
      <w:r>
        <w:t>Supported Family References</w:t>
      </w:r>
    </w:p>
    <w:p w14:paraId="4A120C0F" w14:textId="77777777" w:rsidR="00B3419D" w:rsidRDefault="00000000">
      <w:r>
        <w:t xml:space="preserve">Examples include: </w:t>
      </w:r>
    </w:p>
    <w:p w14:paraId="30FD2BE6" w14:textId="03D0E93D" w:rsidR="00B3419D" w:rsidRDefault="00000000" w:rsidP="00B3419D">
      <w:pPr>
        <w:pStyle w:val="ListParagraph"/>
        <w:numPr>
          <w:ilvl w:val="0"/>
          <w:numId w:val="10"/>
        </w:numPr>
      </w:pPr>
      <w:r>
        <w:t>1     VPI-18-114</w:t>
      </w:r>
    </w:p>
    <w:p w14:paraId="71435920" w14:textId="3FD1247E" w:rsidR="00B3419D" w:rsidRDefault="00000000" w:rsidP="00B3419D">
      <w:pPr>
        <w:pStyle w:val="ListParagraph"/>
        <w:numPr>
          <w:ilvl w:val="0"/>
          <w:numId w:val="10"/>
        </w:numPr>
      </w:pPr>
      <w:r>
        <w:t>2     ALP-25-001</w:t>
      </w:r>
    </w:p>
    <w:p w14:paraId="2152C2AA" w14:textId="0BB2061B" w:rsidR="00B3419D" w:rsidRDefault="00000000" w:rsidP="00B3419D">
      <w:pPr>
        <w:pStyle w:val="ListParagraph"/>
        <w:numPr>
          <w:ilvl w:val="0"/>
          <w:numId w:val="10"/>
        </w:numPr>
      </w:pPr>
      <w:r>
        <w:t>3     EXO-22-115</w:t>
      </w:r>
    </w:p>
    <w:p w14:paraId="242416FB" w14:textId="016E95B5" w:rsidR="00B3419D" w:rsidRDefault="00000000" w:rsidP="00B3419D">
      <w:pPr>
        <w:pStyle w:val="ListParagraph"/>
        <w:numPr>
          <w:ilvl w:val="0"/>
          <w:numId w:val="10"/>
        </w:numPr>
      </w:pPr>
      <w:r>
        <w:t>4     MOD-24-220</w:t>
      </w:r>
    </w:p>
    <w:p w14:paraId="6364B51E" w14:textId="50C1AC76" w:rsidR="00B3419D" w:rsidRDefault="00000000" w:rsidP="00B3419D">
      <w:pPr>
        <w:pStyle w:val="ListParagraph"/>
        <w:numPr>
          <w:ilvl w:val="0"/>
          <w:numId w:val="10"/>
        </w:numPr>
      </w:pPr>
      <w:r>
        <w:t>5     SEM-26-788</w:t>
      </w:r>
    </w:p>
    <w:p w14:paraId="727E363A" w14:textId="340CE5E1" w:rsidR="00B3419D" w:rsidRDefault="00000000" w:rsidP="00B3419D">
      <w:pPr>
        <w:pStyle w:val="ListParagraph"/>
        <w:numPr>
          <w:ilvl w:val="0"/>
          <w:numId w:val="10"/>
        </w:numPr>
      </w:pPr>
      <w:r>
        <w:t>6     VIA-05-201</w:t>
      </w:r>
    </w:p>
    <w:p w14:paraId="2F9CDFC2" w14:textId="29851B8A" w:rsidR="00952433" w:rsidRDefault="00000000" w:rsidP="00B3419D">
      <w:pPr>
        <w:pStyle w:val="ListParagraph"/>
        <w:numPr>
          <w:ilvl w:val="0"/>
          <w:numId w:val="10"/>
        </w:numPr>
      </w:pPr>
      <w:r>
        <w:t>7     VMN-19-114</w:t>
      </w:r>
    </w:p>
    <w:p w14:paraId="3040EE31" w14:textId="77777777" w:rsidR="00952433" w:rsidRDefault="00000000">
      <w:r>
        <w:t>Based on current samples, the solution shall support the matter prefixes:</w:t>
      </w:r>
    </w:p>
    <w:p w14:paraId="45FEAA0A" w14:textId="77777777" w:rsidR="00952433" w:rsidRDefault="00000000">
      <w:pPr>
        <w:pStyle w:val="ListBullet"/>
      </w:pPr>
      <w:r>
        <w:t>VPI</w:t>
      </w:r>
    </w:p>
    <w:p w14:paraId="55CE0C1C" w14:textId="77777777" w:rsidR="00952433" w:rsidRDefault="00000000">
      <w:pPr>
        <w:pStyle w:val="ListBullet"/>
      </w:pPr>
      <w:r>
        <w:t>ALP</w:t>
      </w:r>
    </w:p>
    <w:p w14:paraId="5CB37D24" w14:textId="77777777" w:rsidR="00952433" w:rsidRDefault="00000000">
      <w:pPr>
        <w:pStyle w:val="ListBullet"/>
      </w:pPr>
      <w:r>
        <w:t>EXO</w:t>
      </w:r>
    </w:p>
    <w:p w14:paraId="6CD4A84A" w14:textId="77777777" w:rsidR="00952433" w:rsidRDefault="00000000">
      <w:pPr>
        <w:pStyle w:val="ListBullet"/>
      </w:pPr>
      <w:r>
        <w:t>MOD</w:t>
      </w:r>
    </w:p>
    <w:p w14:paraId="35491366" w14:textId="77777777" w:rsidR="00952433" w:rsidRDefault="00000000">
      <w:pPr>
        <w:pStyle w:val="ListBullet"/>
      </w:pPr>
      <w:r>
        <w:t>SEM</w:t>
      </w:r>
    </w:p>
    <w:p w14:paraId="4F79F4EA" w14:textId="77777777" w:rsidR="00952433" w:rsidRDefault="00000000">
      <w:pPr>
        <w:pStyle w:val="ListBullet"/>
      </w:pPr>
      <w:r>
        <w:t>VIA</w:t>
      </w:r>
    </w:p>
    <w:p w14:paraId="14B58C14" w14:textId="77777777" w:rsidR="00952433" w:rsidRDefault="00000000">
      <w:pPr>
        <w:pStyle w:val="ListBullet"/>
      </w:pPr>
      <w:r>
        <w:t>VMN</w:t>
      </w:r>
    </w:p>
    <w:p w14:paraId="13CB914B" w14:textId="77777777" w:rsidR="00952433" w:rsidRDefault="00000000">
      <w:pPr>
        <w:pStyle w:val="Heading2"/>
      </w:pPr>
      <w:r>
        <w:lastRenderedPageBreak/>
        <w:t>Reference Search Order</w:t>
      </w:r>
    </w:p>
    <w:p w14:paraId="03919C4D" w14:textId="77777777" w:rsidR="00952433" w:rsidRDefault="00000000">
      <w:r>
        <w:t>The system searches in the following sequence:</w:t>
      </w:r>
    </w:p>
    <w:p w14:paraId="0425F657" w14:textId="77777777" w:rsidR="00952433" w:rsidRDefault="00000000">
      <w:pPr>
        <w:pStyle w:val="Heading3"/>
      </w:pPr>
      <w:r>
        <w:t>Priority 1</w:t>
      </w:r>
    </w:p>
    <w:p w14:paraId="3F681C35" w14:textId="77777777" w:rsidR="00952433" w:rsidRDefault="00000000">
      <w:r>
        <w:t>Email Subject</w:t>
      </w:r>
    </w:p>
    <w:p w14:paraId="180EE45D" w14:textId="77777777" w:rsidR="00952433" w:rsidRDefault="00000000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6825DE0D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E5B85BA" w14:textId="77777777" w:rsidR="00952433" w:rsidRDefault="00000000">
            <w:pPr>
              <w:spacing w:after="40"/>
            </w:pPr>
            <w:r>
              <w:rPr>
                <w:sz w:val="20"/>
              </w:rPr>
              <w:t>1     Notice of Allowance | Your Ref: SEM-26-788</w:t>
            </w:r>
          </w:p>
        </w:tc>
      </w:tr>
    </w:tbl>
    <w:p w14:paraId="0FC47C61" w14:textId="77777777" w:rsidR="00952433" w:rsidRDefault="00000000">
      <w:pPr>
        <w:pStyle w:val="Heading3"/>
      </w:pPr>
      <w:r>
        <w:t>Priority 2</w:t>
      </w:r>
    </w:p>
    <w:p w14:paraId="7FE45F0A" w14:textId="77777777" w:rsidR="00952433" w:rsidRDefault="00000000">
      <w:r>
        <w:t>Current Email Body</w:t>
      </w:r>
    </w:p>
    <w:p w14:paraId="771EFF9C" w14:textId="77777777" w:rsidR="00952433" w:rsidRDefault="00000000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081BFBAD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B4102F9" w14:textId="77777777" w:rsidR="00952433" w:rsidRDefault="00000000">
            <w:pPr>
              <w:spacing w:after="40"/>
            </w:pPr>
            <w:r>
              <w:rPr>
                <w:sz w:val="20"/>
              </w:rPr>
              <w:t>1     Client Reference: SEM-26-788</w:t>
            </w:r>
          </w:p>
        </w:tc>
      </w:tr>
    </w:tbl>
    <w:p w14:paraId="3492E102" w14:textId="77777777" w:rsidR="00952433" w:rsidRDefault="00000000">
      <w:pPr>
        <w:pStyle w:val="Heading3"/>
      </w:pPr>
      <w:r>
        <w:t>Priority 3</w:t>
      </w:r>
    </w:p>
    <w:p w14:paraId="01CED64F" w14:textId="77777777" w:rsidR="00952433" w:rsidRDefault="00000000">
      <w:r>
        <w:t>Quoted Email Chain</w:t>
      </w:r>
    </w:p>
    <w:p w14:paraId="77003A3C" w14:textId="77777777" w:rsidR="00952433" w:rsidRDefault="00000000">
      <w:r>
        <w:t>If no reference is detected in:</w:t>
      </w:r>
    </w:p>
    <w:p w14:paraId="5EC71013" w14:textId="77777777" w:rsidR="00952433" w:rsidRDefault="00000000">
      <w:pPr>
        <w:pStyle w:val="ListBullet"/>
      </w:pPr>
      <w:r>
        <w:t>Subject</w:t>
      </w:r>
    </w:p>
    <w:p w14:paraId="15C098A0" w14:textId="77777777" w:rsidR="00952433" w:rsidRDefault="00000000">
      <w:pPr>
        <w:pStyle w:val="ListBullet"/>
      </w:pPr>
      <w:r>
        <w:t>Current body</w:t>
      </w:r>
    </w:p>
    <w:p w14:paraId="18ABDEEF" w14:textId="77777777" w:rsidR="00952433" w:rsidRDefault="00000000">
      <w:r>
        <w:t>the system shall inspect the most recent quoted correspondence.</w:t>
      </w:r>
    </w:p>
    <w:p w14:paraId="14944221" w14:textId="77777777" w:rsidR="00952433" w:rsidRDefault="00000000">
      <w:pPr>
        <w:pStyle w:val="Heading1"/>
      </w:pPr>
      <w:r>
        <w:t>6. Reference Normalization</w:t>
      </w:r>
    </w:p>
    <w:p w14:paraId="16B9B486" w14:textId="77777777" w:rsidR="00952433" w:rsidRDefault="00000000">
      <w:r>
        <w:t>The system shall standardize references before matching.</w:t>
      </w:r>
    </w:p>
    <w:p w14:paraId="6D4F258F" w14:textId="77777777" w:rsidR="00952433" w:rsidRDefault="00000000">
      <w:pPr>
        <w:pStyle w:val="Heading2"/>
      </w:pPr>
      <w:r>
        <w:t>Examples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52433" w14:paraId="75FA8647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1060D796" w14:textId="77777777" w:rsidR="00952433" w:rsidRDefault="00000000">
            <w:r>
              <w:rPr>
                <w:rFonts w:ascii="Segoe UI Semibold" w:hAnsi="Segoe UI Semibold"/>
                <w:b/>
                <w:color w:val="FFFFFF"/>
                <w:sz w:val="20"/>
              </w:rPr>
              <w:t>Detected Value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6E3B5A0D" w14:textId="77777777" w:rsidR="00952433" w:rsidRDefault="00000000">
            <w:r>
              <w:rPr>
                <w:rFonts w:ascii="Segoe UI Semibold" w:hAnsi="Segoe UI Semibold"/>
                <w:b/>
                <w:color w:val="FFFFFF"/>
                <w:sz w:val="20"/>
              </w:rPr>
              <w:t>Normalized Value</w:t>
            </w:r>
          </w:p>
        </w:tc>
      </w:tr>
      <w:tr w:rsidR="00952433" w14:paraId="17E62CF4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FE3ED1" w14:textId="77777777" w:rsidR="00952433" w:rsidRDefault="00000000">
            <w:r>
              <w:rPr>
                <w:sz w:val="20"/>
              </w:rPr>
              <w:t>VPI/19-117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BC967F" w14:textId="77777777" w:rsidR="00952433" w:rsidRDefault="00000000">
            <w:r>
              <w:rPr>
                <w:sz w:val="20"/>
              </w:rPr>
              <w:t>VPI-19-117</w:t>
            </w:r>
          </w:p>
        </w:tc>
      </w:tr>
      <w:tr w:rsidR="00952433" w14:paraId="592789C5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4574390" w14:textId="77777777" w:rsidR="00952433" w:rsidRDefault="00000000">
            <w:r>
              <w:rPr>
                <w:sz w:val="20"/>
              </w:rPr>
              <w:t>VPI 19 117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2C7E1A0" w14:textId="77777777" w:rsidR="00952433" w:rsidRDefault="00000000">
            <w:r>
              <w:rPr>
                <w:sz w:val="20"/>
              </w:rPr>
              <w:t>VPI-19-117</w:t>
            </w:r>
          </w:p>
        </w:tc>
      </w:tr>
      <w:tr w:rsidR="00952433" w14:paraId="502AF4F5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DD31D1" w14:textId="77777777" w:rsidR="00952433" w:rsidRDefault="00000000">
            <w:r>
              <w:rPr>
                <w:sz w:val="20"/>
              </w:rPr>
              <w:t>vpi-19-117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CD044E" w14:textId="77777777" w:rsidR="00952433" w:rsidRDefault="00000000">
            <w:r>
              <w:rPr>
                <w:sz w:val="20"/>
              </w:rPr>
              <w:t>VPI-19-117</w:t>
            </w:r>
          </w:p>
        </w:tc>
      </w:tr>
      <w:tr w:rsidR="00952433" w14:paraId="0303D18B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B0445EE" w14:textId="77777777" w:rsidR="00952433" w:rsidRDefault="00000000">
            <w:r>
              <w:rPr>
                <w:sz w:val="20"/>
              </w:rPr>
              <w:t>VPI-18-114 US PRV1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DFB76A8" w14:textId="77777777" w:rsidR="00952433" w:rsidRDefault="00000000">
            <w:r>
              <w:rPr>
                <w:sz w:val="20"/>
              </w:rPr>
              <w:t>VPI-18-114</w:t>
            </w:r>
          </w:p>
        </w:tc>
      </w:tr>
      <w:tr w:rsidR="00952433" w14:paraId="34F32EA5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8A720D" w14:textId="77777777" w:rsidR="00952433" w:rsidRDefault="00000000">
            <w:r>
              <w:rPr>
                <w:sz w:val="20"/>
              </w:rPr>
              <w:t>SEM-25-786 US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462B2E" w14:textId="77777777" w:rsidR="00952433" w:rsidRDefault="00000000">
            <w:r>
              <w:rPr>
                <w:sz w:val="20"/>
              </w:rPr>
              <w:t>SEM-25-786</w:t>
            </w:r>
          </w:p>
        </w:tc>
      </w:tr>
    </w:tbl>
    <w:p w14:paraId="70514CDA" w14:textId="77777777" w:rsidR="00952433" w:rsidRDefault="00000000">
      <w:pPr>
        <w:pStyle w:val="Heading2"/>
      </w:pPr>
      <w:r>
        <w:t>Normalization Rules</w:t>
      </w:r>
    </w:p>
    <w:p w14:paraId="79FE2A06" w14:textId="77777777" w:rsidR="00952433" w:rsidRDefault="00000000">
      <w:pPr>
        <w:pStyle w:val="ListBullet"/>
      </w:pPr>
      <w:r>
        <w:t>Convert to uppercase</w:t>
      </w:r>
    </w:p>
    <w:p w14:paraId="269F1880" w14:textId="77777777" w:rsidR="00952433" w:rsidRDefault="00000000">
      <w:pPr>
        <w:pStyle w:val="ListBullet"/>
      </w:pPr>
      <w:r>
        <w:lastRenderedPageBreak/>
        <w:t>Convert "/" to "-"</w:t>
      </w:r>
    </w:p>
    <w:p w14:paraId="407BA4C4" w14:textId="77777777" w:rsidR="00952433" w:rsidRDefault="00000000">
      <w:pPr>
        <w:pStyle w:val="ListBullet"/>
      </w:pPr>
      <w:r>
        <w:t>Convert spaces to "-"</w:t>
      </w:r>
    </w:p>
    <w:p w14:paraId="626CCADE" w14:textId="77777777" w:rsidR="00952433" w:rsidRDefault="00000000">
      <w:pPr>
        <w:pStyle w:val="ListBullet"/>
      </w:pPr>
      <w:r>
        <w:t>Remove country codes</w:t>
      </w:r>
    </w:p>
    <w:p w14:paraId="02AF946C" w14:textId="77777777" w:rsidR="00952433" w:rsidRDefault="00000000">
      <w:pPr>
        <w:pStyle w:val="ListBullet"/>
      </w:pPr>
      <w:r>
        <w:t>Remove subcase suffixes</w:t>
      </w:r>
    </w:p>
    <w:p w14:paraId="24DDAAAF" w14:textId="77777777" w:rsidR="00952433" w:rsidRDefault="00000000">
      <w:pPr>
        <w:pStyle w:val="ListBullet"/>
      </w:pPr>
      <w:r>
        <w:t>Trim extra spaces</w:t>
      </w:r>
    </w:p>
    <w:p w14:paraId="66E9BEEF" w14:textId="77777777" w:rsidR="00952433" w:rsidRDefault="00000000">
      <w:pPr>
        <w:pStyle w:val="Heading1"/>
      </w:pPr>
      <w:r>
        <w:t>7. Folder Structure</w:t>
      </w:r>
    </w:p>
    <w:p w14:paraId="304ED2FB" w14:textId="77777777" w:rsidR="00952433" w:rsidRDefault="00000000">
      <w:pPr>
        <w:pStyle w:val="Heading2"/>
      </w:pPr>
      <w:r>
        <w:t>Expected Folder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71F48021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B00C032" w14:textId="77777777" w:rsidR="00952433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1     Inbox</w:t>
            </w:r>
          </w:p>
          <w:p w14:paraId="46DA3646" w14:textId="77777777" w:rsidR="00952433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2      ├─ VPI-18-114</w:t>
            </w:r>
          </w:p>
          <w:p w14:paraId="3C60FBCA" w14:textId="77777777" w:rsidR="00952433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3      ├─ VPI-19-117</w:t>
            </w:r>
          </w:p>
          <w:p w14:paraId="6FA83E7C" w14:textId="77777777" w:rsidR="00952433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4      ├─ SEM-26-788</w:t>
            </w:r>
          </w:p>
          <w:p w14:paraId="24720D8A" w14:textId="77777777" w:rsidR="00952433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5      ├─ ALP-21-005</w:t>
            </w:r>
          </w:p>
          <w:p w14:paraId="467E2F97" w14:textId="77777777" w:rsidR="00952433" w:rsidRDefault="00000000">
            <w:pPr>
              <w:spacing w:after="40"/>
            </w:pPr>
            <w:r>
              <w:rPr>
                <w:rFonts w:ascii="Consolas" w:hAnsi="Consolas"/>
                <w:sz w:val="20"/>
              </w:rPr>
              <w:t>6      └─ VIA-05-201</w:t>
            </w:r>
          </w:p>
        </w:tc>
      </w:tr>
    </w:tbl>
    <w:p w14:paraId="4BE46EBE" w14:textId="77777777" w:rsidR="00952433" w:rsidRDefault="00000000">
      <w:r>
        <w:t>Family folders are the filing destination.</w:t>
      </w:r>
    </w:p>
    <w:p w14:paraId="15795980" w14:textId="77777777" w:rsidR="00952433" w:rsidRDefault="00000000">
      <w:r>
        <w:t>Country-specific folders are ignored for routing purposes.</w:t>
      </w:r>
    </w:p>
    <w:p w14:paraId="6B6B3B3F" w14:textId="77777777" w:rsidR="00952433" w:rsidRDefault="00000000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8CCDD01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BCCBF20" w14:textId="77777777" w:rsidR="00952433" w:rsidRDefault="00000000">
            <w:pPr>
              <w:spacing w:after="40"/>
            </w:pPr>
            <w:r>
              <w:rPr>
                <w:sz w:val="20"/>
              </w:rPr>
              <w:t>1     VPI-18-114 US PRV1</w:t>
            </w:r>
          </w:p>
        </w:tc>
      </w:tr>
    </w:tbl>
    <w:p w14:paraId="764759E9" w14:textId="77777777" w:rsidR="00952433" w:rsidRDefault="00000000">
      <w:r>
        <w:t>Routes 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05FAA866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A5124B9" w14:textId="77777777" w:rsidR="00952433" w:rsidRDefault="00000000">
            <w:pPr>
              <w:spacing w:after="40"/>
            </w:pPr>
            <w:r>
              <w:rPr>
                <w:sz w:val="20"/>
              </w:rPr>
              <w:t>1     VPI-18-114</w:t>
            </w:r>
          </w:p>
        </w:tc>
      </w:tr>
    </w:tbl>
    <w:p w14:paraId="7C1B06B3" w14:textId="77777777" w:rsidR="00952433" w:rsidRDefault="00000000">
      <w:pPr>
        <w:pStyle w:val="Heading1"/>
      </w:pPr>
      <w:r>
        <w:t>8. Automated Filing Rules</w:t>
      </w:r>
    </w:p>
    <w:p w14:paraId="33DD0354" w14:textId="77777777" w:rsidR="00952433" w:rsidRDefault="00000000">
      <w:pPr>
        <w:pStyle w:val="Heading2"/>
      </w:pPr>
      <w:r>
        <w:t>Rule 1 – Single Valid Family</w:t>
      </w:r>
    </w:p>
    <w:p w14:paraId="40D5828F" w14:textId="77777777" w:rsidR="00952433" w:rsidRDefault="00000000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14B48953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9FE8802" w14:textId="77777777" w:rsidR="00952433" w:rsidRDefault="00000000">
            <w:pPr>
              <w:spacing w:after="40"/>
            </w:pPr>
            <w:r>
              <w:rPr>
                <w:sz w:val="20"/>
              </w:rPr>
              <w:t>1     One valid family detected</w:t>
            </w:r>
          </w:p>
        </w:tc>
      </w:tr>
    </w:tbl>
    <w:p w14:paraId="6D04EB66" w14:textId="77777777" w:rsidR="00952433" w:rsidRDefault="00000000">
      <w:pPr>
        <w:pStyle w:val="FDDLabel"/>
      </w:pPr>
      <w:r>
        <w:t>Action: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33BA5E51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0C7955F" w14:textId="77777777" w:rsidR="00952433" w:rsidRDefault="00000000">
            <w:pPr>
              <w:spacing w:after="40"/>
            </w:pPr>
            <w:r>
              <w:rPr>
                <w:sz w:val="20"/>
              </w:rPr>
              <w:t>1     File automatically</w:t>
            </w:r>
          </w:p>
        </w:tc>
      </w:tr>
    </w:tbl>
    <w:p w14:paraId="0FC10632" w14:textId="77777777" w:rsidR="00952433" w:rsidRDefault="00000000">
      <w:pPr>
        <w:pStyle w:val="Heading2"/>
      </w:pPr>
      <w:r>
        <w:t>Rule 2 – Folder Exists</w:t>
      </w:r>
    </w:p>
    <w:p w14:paraId="7B176B8D" w14:textId="77777777" w:rsidR="00952433" w:rsidRDefault="00000000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9E27D54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C85F3B0" w14:textId="77777777" w:rsidR="00952433" w:rsidRDefault="00000000">
            <w:pPr>
              <w:spacing w:after="40"/>
            </w:pPr>
            <w:r>
              <w:rPr>
                <w:sz w:val="20"/>
              </w:rPr>
              <w:t>1     Folder located</w:t>
            </w:r>
          </w:p>
        </w:tc>
      </w:tr>
    </w:tbl>
    <w:p w14:paraId="10EEE9EB" w14:textId="77777777" w:rsidR="00952433" w:rsidRDefault="00000000">
      <w:pPr>
        <w:pStyle w:val="FDDLabel"/>
      </w:pPr>
      <w:r>
        <w:t>Action: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1C83CE29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8908D26" w14:textId="77777777" w:rsidR="00952433" w:rsidRDefault="00000000">
            <w:pPr>
              <w:spacing w:after="40"/>
            </w:pPr>
            <w:r>
              <w:rPr>
                <w:sz w:val="20"/>
              </w:rPr>
              <w:t>1     Move email to folder</w:t>
            </w:r>
          </w:p>
        </w:tc>
      </w:tr>
    </w:tbl>
    <w:p w14:paraId="0788CF31" w14:textId="77777777" w:rsidR="00952433" w:rsidRDefault="00000000">
      <w:pPr>
        <w:pStyle w:val="Heading2"/>
      </w:pPr>
      <w:r>
        <w:lastRenderedPageBreak/>
        <w:t>Rule 3 – Folder Missing</w:t>
      </w:r>
    </w:p>
    <w:p w14:paraId="26814B8A" w14:textId="77777777" w:rsidR="00952433" w:rsidRDefault="00000000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397B9FFA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93BC493" w14:textId="77777777" w:rsidR="00952433" w:rsidRDefault="00000000">
            <w:pPr>
              <w:spacing w:after="40"/>
            </w:pPr>
            <w:r>
              <w:rPr>
                <w:sz w:val="20"/>
              </w:rPr>
              <w:t>1     Valid family detected</w:t>
            </w:r>
          </w:p>
          <w:p w14:paraId="14F11445" w14:textId="77777777" w:rsidR="00952433" w:rsidRDefault="00000000">
            <w:pPr>
              <w:spacing w:after="40"/>
            </w:pPr>
            <w:r>
              <w:rPr>
                <w:sz w:val="20"/>
              </w:rPr>
              <w:t>2     +</w:t>
            </w:r>
          </w:p>
          <w:p w14:paraId="7FA35EDF" w14:textId="77777777" w:rsidR="00952433" w:rsidRDefault="00000000">
            <w:pPr>
              <w:spacing w:after="40"/>
            </w:pPr>
            <w:r>
              <w:rPr>
                <w:sz w:val="20"/>
              </w:rPr>
              <w:t>3     Folder not found</w:t>
            </w:r>
          </w:p>
        </w:tc>
      </w:tr>
    </w:tbl>
    <w:p w14:paraId="56B5032D" w14:textId="77777777" w:rsidR="00952433" w:rsidRDefault="00000000">
      <w:pPr>
        <w:pStyle w:val="FDDLabel"/>
      </w:pPr>
      <w:r>
        <w:t>Action: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347C255D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947A884" w14:textId="77777777" w:rsidR="00952433" w:rsidRDefault="00000000">
            <w:pPr>
              <w:spacing w:after="40"/>
            </w:pPr>
            <w:r>
              <w:rPr>
                <w:sz w:val="20"/>
              </w:rPr>
              <w:t>1     Create family folder</w:t>
            </w:r>
          </w:p>
          <w:p w14:paraId="4D18C19E" w14:textId="77777777" w:rsidR="00952433" w:rsidRDefault="00000000">
            <w:pPr>
              <w:spacing w:after="40"/>
            </w:pPr>
            <w:r>
              <w:rPr>
                <w:sz w:val="20"/>
              </w:rPr>
              <w:t>2     Move email</w:t>
            </w:r>
          </w:p>
          <w:p w14:paraId="49C8B95E" w14:textId="77777777" w:rsidR="00952433" w:rsidRDefault="00000000">
            <w:pPr>
              <w:spacing w:after="40"/>
            </w:pPr>
            <w:r>
              <w:rPr>
                <w:sz w:val="20"/>
              </w:rPr>
              <w:t>3     Record activity</w:t>
            </w:r>
          </w:p>
        </w:tc>
      </w:tr>
    </w:tbl>
    <w:p w14:paraId="19B22EF0" w14:textId="77777777" w:rsidR="00952433" w:rsidRDefault="00000000">
      <w:pPr>
        <w:pStyle w:val="Heading1"/>
      </w:pPr>
      <w:r>
        <w:t>9. Exception Rules</w:t>
      </w:r>
    </w:p>
    <w:p w14:paraId="63BF71F8" w14:textId="77777777" w:rsidR="00952433" w:rsidRDefault="00000000">
      <w:pPr>
        <w:pStyle w:val="Heading2"/>
      </w:pPr>
      <w:r>
        <w:t>Exception 1 – No Reference Found</w:t>
      </w:r>
    </w:p>
    <w:p w14:paraId="42842D8E" w14:textId="77777777" w:rsidR="00952433" w:rsidRDefault="00000000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6A694DC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3D48117" w14:textId="77777777" w:rsidR="00952433" w:rsidRDefault="00000000">
            <w:pPr>
              <w:spacing w:after="40"/>
            </w:pPr>
            <w:r>
              <w:rPr>
                <w:sz w:val="20"/>
              </w:rPr>
              <w:t>1     No valid reference detected</w:t>
            </w:r>
          </w:p>
        </w:tc>
      </w:tr>
    </w:tbl>
    <w:p w14:paraId="64D8F5B9" w14:textId="77777777" w:rsidR="00952433" w:rsidRDefault="00000000">
      <w:pPr>
        <w:pStyle w:val="FDDLabel"/>
      </w:pPr>
      <w:r>
        <w:t>Action:</w:t>
      </w:r>
    </w:p>
    <w:p w14:paraId="7257A9C6" w14:textId="77777777" w:rsidR="00952433" w:rsidRDefault="00000000">
      <w:pPr>
        <w:pStyle w:val="ListBullet"/>
      </w:pPr>
      <w:r>
        <w:t>Leave email in Inbox</w:t>
      </w:r>
    </w:p>
    <w:p w14:paraId="2818FC87" w14:textId="77777777" w:rsidR="00952433" w:rsidRDefault="00000000">
      <w:pPr>
        <w:pStyle w:val="ListBullet"/>
      </w:pPr>
      <w:r>
        <w:t>Add to exception queue</w:t>
      </w:r>
    </w:p>
    <w:p w14:paraId="619C9A96" w14:textId="77777777" w:rsidR="00952433" w:rsidRDefault="00000000">
      <w:pPr>
        <w:pStyle w:val="ListBullet"/>
      </w:pPr>
      <w:r>
        <w:t>Include in daily report</w:t>
      </w:r>
    </w:p>
    <w:p w14:paraId="4FE35AA3" w14:textId="77777777" w:rsidR="00952433" w:rsidRDefault="00000000">
      <w:pPr>
        <w:pStyle w:val="Heading2"/>
      </w:pPr>
      <w:r>
        <w:t>Exception 2 – Multiple Family References</w:t>
      </w:r>
    </w:p>
    <w:p w14:paraId="6018F980" w14:textId="77777777" w:rsidR="00952433" w:rsidRDefault="00000000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6667EA35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9289EFC" w14:textId="77777777" w:rsidR="00952433" w:rsidRDefault="00000000">
            <w:pPr>
              <w:spacing w:after="40"/>
            </w:pPr>
            <w:r>
              <w:rPr>
                <w:sz w:val="20"/>
              </w:rPr>
              <w:t>1     VPI-17-127, 2     VPI-17-128</w:t>
            </w:r>
          </w:p>
        </w:tc>
      </w:tr>
    </w:tbl>
    <w:p w14:paraId="3B90EA17" w14:textId="77777777" w:rsidR="00952433" w:rsidRDefault="00000000">
      <w:pPr>
        <w:pStyle w:val="FDDLabel"/>
      </w:pPr>
      <w:r>
        <w:t>Action:</w:t>
      </w:r>
    </w:p>
    <w:p w14:paraId="41715157" w14:textId="77777777" w:rsidR="00952433" w:rsidRDefault="00000000">
      <w:pPr>
        <w:pStyle w:val="ListBullet"/>
      </w:pPr>
      <w:r>
        <w:t>No auto-filing</w:t>
      </w:r>
    </w:p>
    <w:p w14:paraId="334A6068" w14:textId="77777777" w:rsidR="00952433" w:rsidRDefault="00000000">
      <w:pPr>
        <w:pStyle w:val="ListBullet"/>
      </w:pPr>
      <w:r>
        <w:t>Route for manual review</w:t>
      </w:r>
    </w:p>
    <w:p w14:paraId="47613B8A" w14:textId="77777777" w:rsidR="00952433" w:rsidRDefault="00000000">
      <w:pPr>
        <w:pStyle w:val="Heading2"/>
      </w:pPr>
      <w:r>
        <w:t>Exception 3 – Subject/Body Conflict</w:t>
      </w:r>
    </w:p>
    <w:p w14:paraId="7835FB17" w14:textId="77777777" w:rsidR="00952433" w:rsidRDefault="00000000">
      <w:pPr>
        <w:pStyle w:val="FDDLabel"/>
      </w:pPr>
      <w:r>
        <w:t>Example:</w:t>
      </w:r>
    </w:p>
    <w:p w14:paraId="49EE9904" w14:textId="77777777" w:rsidR="00952433" w:rsidRDefault="00000000">
      <w:pPr>
        <w:pStyle w:val="FDDLabel"/>
      </w:pPr>
      <w:r>
        <w:t>Subject: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8D0B17C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1710B70" w14:textId="77777777" w:rsidR="00952433" w:rsidRDefault="00000000">
            <w:pPr>
              <w:spacing w:after="40"/>
            </w:pPr>
            <w:r>
              <w:rPr>
                <w:sz w:val="20"/>
              </w:rPr>
              <w:t>1     VPI-19-117</w:t>
            </w:r>
          </w:p>
        </w:tc>
      </w:tr>
    </w:tbl>
    <w:p w14:paraId="0935CE2C" w14:textId="77777777" w:rsidR="00952433" w:rsidRDefault="00000000">
      <w:pPr>
        <w:pStyle w:val="FDDLabel"/>
      </w:pPr>
      <w:r>
        <w:t>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7535966C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0332594" w14:textId="77777777" w:rsidR="00952433" w:rsidRDefault="00000000">
            <w:pPr>
              <w:spacing w:after="40"/>
            </w:pPr>
            <w:r>
              <w:rPr>
                <w:sz w:val="20"/>
              </w:rPr>
              <w:t>1     VPI-20-015</w:t>
            </w:r>
          </w:p>
        </w:tc>
      </w:tr>
    </w:tbl>
    <w:p w14:paraId="23D8B096" w14:textId="77777777" w:rsidR="00952433" w:rsidRDefault="00000000">
      <w:pPr>
        <w:pStyle w:val="FDDLabel"/>
      </w:pPr>
      <w:r>
        <w:t>Action:</w:t>
      </w:r>
    </w:p>
    <w:p w14:paraId="4AFB2E01" w14:textId="77777777" w:rsidR="00952433" w:rsidRDefault="00000000">
      <w:pPr>
        <w:pStyle w:val="ListBullet"/>
      </w:pPr>
      <w:r>
        <w:lastRenderedPageBreak/>
        <w:t>Do not determine priority automatically</w:t>
      </w:r>
    </w:p>
    <w:p w14:paraId="2120A918" w14:textId="77777777" w:rsidR="00952433" w:rsidRDefault="00000000">
      <w:pPr>
        <w:pStyle w:val="ListBullet"/>
      </w:pPr>
      <w:r>
        <w:t>Route for manual review</w:t>
      </w:r>
    </w:p>
    <w:p w14:paraId="7D03B131" w14:textId="77777777" w:rsidR="00952433" w:rsidRDefault="00000000">
      <w:pPr>
        <w:pStyle w:val="Heading2"/>
      </w:pPr>
      <w:r>
        <w:t>Exception 4 – Conflicting References in Quoted History</w:t>
      </w:r>
    </w:p>
    <w:p w14:paraId="11B19CD7" w14:textId="77777777" w:rsidR="00952433" w:rsidRDefault="00000000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6AB8AA65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5DA9748" w14:textId="77777777" w:rsidR="00952433" w:rsidRDefault="00000000">
            <w:pPr>
              <w:spacing w:after="40"/>
            </w:pPr>
            <w:r>
              <w:rPr>
                <w:sz w:val="20"/>
              </w:rPr>
              <w:t>1     Latest quoted:</w:t>
            </w:r>
          </w:p>
          <w:p w14:paraId="0DEA8152" w14:textId="77777777" w:rsidR="00952433" w:rsidRDefault="00000000">
            <w:pPr>
              <w:spacing w:after="40"/>
            </w:pPr>
            <w:r>
              <w:rPr>
                <w:sz w:val="20"/>
              </w:rPr>
              <w:t>2     VPI-19-117</w:t>
            </w:r>
          </w:p>
          <w:p w14:paraId="786FEA4C" w14:textId="77777777" w:rsidR="00952433" w:rsidRDefault="00000000">
            <w:pPr>
              <w:spacing w:after="40"/>
            </w:pPr>
            <w:r>
              <w:rPr>
                <w:sz w:val="20"/>
              </w:rPr>
              <w:t xml:space="preserve">3     </w:t>
            </w:r>
          </w:p>
          <w:p w14:paraId="787C58B2" w14:textId="77777777" w:rsidR="00952433" w:rsidRDefault="00000000">
            <w:pPr>
              <w:spacing w:after="40"/>
            </w:pPr>
            <w:r>
              <w:rPr>
                <w:sz w:val="20"/>
              </w:rPr>
              <w:t>4     Older quoted:</w:t>
            </w:r>
          </w:p>
          <w:p w14:paraId="5563A4DE" w14:textId="77777777" w:rsidR="00952433" w:rsidRDefault="00000000">
            <w:pPr>
              <w:spacing w:after="40"/>
            </w:pPr>
            <w:r>
              <w:rPr>
                <w:sz w:val="20"/>
              </w:rPr>
              <w:t>5     VPI-20-015</w:t>
            </w:r>
          </w:p>
        </w:tc>
      </w:tr>
    </w:tbl>
    <w:p w14:paraId="496DC50D" w14:textId="77777777" w:rsidR="00952433" w:rsidRDefault="00000000">
      <w:pPr>
        <w:pStyle w:val="FDDLabel"/>
      </w:pPr>
      <w:r>
        <w:t>Action:</w:t>
      </w:r>
    </w:p>
    <w:p w14:paraId="132D4DD4" w14:textId="77777777" w:rsidR="00952433" w:rsidRDefault="00000000">
      <w:pPr>
        <w:pStyle w:val="ListBullet"/>
      </w:pPr>
      <w:r>
        <w:t>Create exception</w:t>
      </w:r>
    </w:p>
    <w:p w14:paraId="4C0F8A24" w14:textId="77777777" w:rsidR="00952433" w:rsidRDefault="00000000">
      <w:pPr>
        <w:pStyle w:val="ListBullet"/>
      </w:pPr>
      <w:r>
        <w:t>Require manual review</w:t>
      </w:r>
    </w:p>
    <w:p w14:paraId="0B3375E7" w14:textId="77777777" w:rsidR="00952433" w:rsidRDefault="00000000">
      <w:pPr>
        <w:pStyle w:val="Heading2"/>
      </w:pPr>
      <w:r>
        <w:t>Exception 5 – Invalid Format</w:t>
      </w:r>
    </w:p>
    <w:p w14:paraId="503EC4D5" w14:textId="77777777" w:rsidR="00952433" w:rsidRDefault="00000000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330E70F7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311F5C6" w14:textId="77777777" w:rsidR="00952433" w:rsidRDefault="00000000">
            <w:pPr>
              <w:spacing w:after="40"/>
            </w:pPr>
            <w:r>
              <w:rPr>
                <w:sz w:val="20"/>
              </w:rPr>
              <w:t>1     VPI-ABC-123</w:t>
            </w:r>
          </w:p>
        </w:tc>
      </w:tr>
    </w:tbl>
    <w:p w14:paraId="4C108ADF" w14:textId="77777777" w:rsidR="00952433" w:rsidRDefault="00000000">
      <w:pPr>
        <w:pStyle w:val="FDDLabel"/>
      </w:pPr>
      <w:r>
        <w:t>Action:</w:t>
      </w:r>
    </w:p>
    <w:p w14:paraId="31AC705E" w14:textId="77777777" w:rsidR="00952433" w:rsidRDefault="00000000">
      <w:pPr>
        <w:pStyle w:val="ListBullet"/>
      </w:pPr>
      <w:r>
        <w:t>Leave email untouched</w:t>
      </w:r>
    </w:p>
    <w:p w14:paraId="3F5F9A71" w14:textId="77777777" w:rsidR="00952433" w:rsidRDefault="00000000">
      <w:pPr>
        <w:pStyle w:val="ListBullet"/>
      </w:pPr>
      <w:r>
        <w:t>Add exception record</w:t>
      </w:r>
    </w:p>
    <w:p w14:paraId="51B4C827" w14:textId="77777777" w:rsidR="00952433" w:rsidRDefault="00000000">
      <w:pPr>
        <w:pStyle w:val="Heading2"/>
      </w:pPr>
      <w:r>
        <w:t>Exception 6 – Attachment Only</w:t>
      </w:r>
    </w:p>
    <w:p w14:paraId="1F6F579D" w14:textId="77777777" w:rsidR="00952433" w:rsidRDefault="00000000">
      <w:pPr>
        <w:pStyle w:val="FDDLabel"/>
      </w:pPr>
      <w:r>
        <w:t>Example:</w:t>
      </w:r>
    </w:p>
    <w:p w14:paraId="0D80D48A" w14:textId="77777777" w:rsidR="00952433" w:rsidRDefault="00000000">
      <w:r>
        <w:t>Reference appears solely within a PDF attachment.</w:t>
      </w:r>
    </w:p>
    <w:p w14:paraId="226675F2" w14:textId="77777777" w:rsidR="00952433" w:rsidRDefault="00000000">
      <w:pPr>
        <w:pStyle w:val="FDDLabel"/>
      </w:pPr>
      <w:r>
        <w:t>Action:</w:t>
      </w:r>
    </w:p>
    <w:p w14:paraId="4FC78726" w14:textId="77777777" w:rsidR="00952433" w:rsidRDefault="00000000">
      <w:pPr>
        <w:pStyle w:val="ListBullet"/>
      </w:pPr>
      <w:r>
        <w:t>Do not process in Phase 1</w:t>
      </w:r>
    </w:p>
    <w:p w14:paraId="3498AC86" w14:textId="77777777" w:rsidR="00952433" w:rsidRDefault="00000000">
      <w:pPr>
        <w:pStyle w:val="ListBullet"/>
      </w:pPr>
      <w:r>
        <w:t>Create exception</w:t>
      </w:r>
    </w:p>
    <w:p w14:paraId="601F63D9" w14:textId="77777777" w:rsidR="00952433" w:rsidRDefault="00000000">
      <w:pPr>
        <w:pStyle w:val="Heading1"/>
      </w:pPr>
      <w:r>
        <w:t>10. Folder Creation Process</w:t>
      </w:r>
    </w:p>
    <w:p w14:paraId="2F466D80" w14:textId="77777777" w:rsidR="00952433" w:rsidRDefault="00000000">
      <w:r>
        <w:t>When a family folder does not exist:</w:t>
      </w:r>
    </w:p>
    <w:p w14:paraId="3BE39008" w14:textId="77777777" w:rsidR="00952433" w:rsidRDefault="00000000">
      <w:pPr>
        <w:pStyle w:val="Heading3"/>
      </w:pPr>
      <w:r>
        <w:t>Step 1</w:t>
      </w:r>
    </w:p>
    <w:p w14:paraId="24195627" w14:textId="77777777" w:rsidR="00952433" w:rsidRDefault="00000000">
      <w:r>
        <w:t>Create folder</w:t>
      </w:r>
    </w:p>
    <w:p w14:paraId="7B0AE870" w14:textId="77777777" w:rsidR="00952433" w:rsidRDefault="00000000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1E52B191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C83FB75" w14:textId="77777777" w:rsidR="00952433" w:rsidRDefault="00000000">
            <w:pPr>
              <w:spacing w:after="40"/>
            </w:pPr>
            <w:r>
              <w:rPr>
                <w:sz w:val="20"/>
              </w:rPr>
              <w:t>1     SEM-26-788</w:t>
            </w:r>
          </w:p>
        </w:tc>
      </w:tr>
    </w:tbl>
    <w:p w14:paraId="6572B71A" w14:textId="77777777" w:rsidR="00952433" w:rsidRDefault="00000000">
      <w:pPr>
        <w:pStyle w:val="Heading3"/>
      </w:pPr>
      <w:r>
        <w:lastRenderedPageBreak/>
        <w:t>Step 2</w:t>
      </w:r>
    </w:p>
    <w:p w14:paraId="7CE75FD2" w14:textId="77777777" w:rsidR="00952433" w:rsidRDefault="00000000">
      <w:r>
        <w:t>Record creation activity</w:t>
      </w:r>
    </w:p>
    <w:p w14:paraId="5353F366" w14:textId="77777777" w:rsidR="00952433" w:rsidRDefault="00000000">
      <w:pPr>
        <w:pStyle w:val="Heading3"/>
      </w:pPr>
      <w:r>
        <w:t>Step 3</w:t>
      </w:r>
    </w:p>
    <w:p w14:paraId="56AD707D" w14:textId="77777777" w:rsidR="00952433" w:rsidRDefault="00000000">
      <w:r>
        <w:t>Move email into folder</w:t>
      </w:r>
    </w:p>
    <w:p w14:paraId="56C13C7B" w14:textId="77777777" w:rsidR="00952433" w:rsidRDefault="00000000">
      <w:pPr>
        <w:pStyle w:val="Heading3"/>
      </w:pPr>
      <w:r>
        <w:t>Step 4</w:t>
      </w:r>
    </w:p>
    <w:p w14:paraId="4E3A290D" w14:textId="77777777" w:rsidR="00952433" w:rsidRDefault="00000000">
      <w:r>
        <w:t>Capture audit details</w:t>
      </w:r>
    </w:p>
    <w:p w14:paraId="2845C6EB" w14:textId="77777777" w:rsidR="00952433" w:rsidRDefault="00000000">
      <w:pPr>
        <w:pStyle w:val="Heading1"/>
      </w:pPr>
      <w:r>
        <w:t>11. Audit Logging</w:t>
      </w:r>
    </w:p>
    <w:p w14:paraId="17ECEE21" w14:textId="77777777" w:rsidR="00952433" w:rsidRDefault="00000000">
      <w:r>
        <w:t>Every processed email shall generate an audit entry.</w:t>
      </w:r>
    </w:p>
    <w:p w14:paraId="777829C6" w14:textId="77777777" w:rsidR="00952433" w:rsidRDefault="00000000">
      <w:pPr>
        <w:pStyle w:val="Heading2"/>
      </w:pPr>
      <w:r>
        <w:t>Audit Fields</w:t>
      </w:r>
    </w:p>
    <w:p w14:paraId="57E77D33" w14:textId="77777777" w:rsidR="00952433" w:rsidRDefault="00000000">
      <w:pPr>
        <w:pStyle w:val="ListBullet"/>
      </w:pPr>
      <w:r>
        <w:t>Message ID</w:t>
      </w:r>
    </w:p>
    <w:p w14:paraId="66BAF97F" w14:textId="77777777" w:rsidR="00952433" w:rsidRDefault="00000000">
      <w:pPr>
        <w:pStyle w:val="ListBullet"/>
      </w:pPr>
      <w:r>
        <w:t>Sender</w:t>
      </w:r>
    </w:p>
    <w:p w14:paraId="2E027386" w14:textId="77777777" w:rsidR="00952433" w:rsidRDefault="00000000">
      <w:pPr>
        <w:pStyle w:val="ListBullet"/>
      </w:pPr>
      <w:r>
        <w:t>Subject</w:t>
      </w:r>
    </w:p>
    <w:p w14:paraId="2F16B538" w14:textId="77777777" w:rsidR="00952433" w:rsidRDefault="00000000">
      <w:pPr>
        <w:pStyle w:val="ListBullet"/>
      </w:pPr>
      <w:r>
        <w:t>Reference</w:t>
      </w:r>
    </w:p>
    <w:p w14:paraId="15330182" w14:textId="77777777" w:rsidR="00952433" w:rsidRDefault="00000000">
      <w:pPr>
        <w:pStyle w:val="ListBullet"/>
      </w:pPr>
      <w:r>
        <w:t>Folder</w:t>
      </w:r>
    </w:p>
    <w:p w14:paraId="60CD9BBC" w14:textId="77777777" w:rsidR="00952433" w:rsidRDefault="00000000">
      <w:pPr>
        <w:pStyle w:val="ListBullet"/>
      </w:pPr>
      <w:r>
        <w:t>Processing Result</w:t>
      </w:r>
    </w:p>
    <w:p w14:paraId="4ADC6E63" w14:textId="77777777" w:rsidR="00952433" w:rsidRDefault="00000000">
      <w:pPr>
        <w:pStyle w:val="ListBullet"/>
      </w:pPr>
      <w:r>
        <w:t>Timestamp</w:t>
      </w:r>
    </w:p>
    <w:p w14:paraId="0583A5CF" w14:textId="77777777" w:rsidR="00952433" w:rsidRDefault="00000000">
      <w:pPr>
        <w:pStyle w:val="ListBullet"/>
      </w:pPr>
      <w:r>
        <w:t>Exception Type</w:t>
      </w:r>
    </w:p>
    <w:p w14:paraId="267CA182" w14:textId="77777777" w:rsidR="00952433" w:rsidRDefault="00000000">
      <w:pPr>
        <w:pStyle w:val="FDDCaption"/>
      </w:pPr>
      <w:r>
        <w:t>Each field is captured per processed email; descriptions to be finalized during build.</w:t>
      </w:r>
    </w:p>
    <w:p w14:paraId="164CD19E" w14:textId="77777777" w:rsidR="00952433" w:rsidRDefault="00000000">
      <w:pPr>
        <w:pStyle w:val="Heading1"/>
      </w:pPr>
      <w:r>
        <w:t>12. Daily Report Functional Design</w:t>
      </w:r>
    </w:p>
    <w:p w14:paraId="1C1268A0" w14:textId="77777777" w:rsidR="00952433" w:rsidRDefault="00000000">
      <w:pPr>
        <w:pStyle w:val="Heading2"/>
      </w:pPr>
      <w:r>
        <w:t>Report Schedule</w:t>
      </w:r>
    </w:p>
    <w:p w14:paraId="09448DE2" w14:textId="77777777" w:rsidR="00952433" w:rsidRDefault="00000000">
      <w:r>
        <w:t>Configurable</w:t>
      </w:r>
    </w:p>
    <w:p w14:paraId="2603BCB8" w14:textId="77777777" w:rsidR="00952433" w:rsidRDefault="00000000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52E7594E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86B995C" w14:textId="77777777" w:rsidR="00952433" w:rsidRDefault="00000000">
            <w:pPr>
              <w:spacing w:after="40"/>
            </w:pPr>
            <w:r>
              <w:rPr>
                <w:sz w:val="20"/>
              </w:rPr>
              <w:t>1     5:00 PM Eastern</w:t>
            </w:r>
          </w:p>
        </w:tc>
      </w:tr>
    </w:tbl>
    <w:p w14:paraId="797A31FC" w14:textId="37D877C1" w:rsidR="00215BF3" w:rsidRDefault="001F11F1">
      <w:pPr>
        <w:pStyle w:val="Heading1"/>
      </w:pPr>
      <w:r w:rsidRPr="001F11F1">
        <w:rPr>
          <w:noProof/>
        </w:rPr>
        <w:lastRenderedPageBreak/>
        <w:drawing>
          <wp:inline distT="0" distB="0" distL="0" distR="0" wp14:anchorId="20BC6D54" wp14:editId="67FDBF4E">
            <wp:extent cx="6188710" cy="4125595"/>
            <wp:effectExtent l="0" t="0" r="2540" b="8255"/>
            <wp:docPr id="2829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9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DCA">
        <w:rPr>
          <w:noProof/>
        </w:rPr>
        <w:drawing>
          <wp:inline distT="0" distB="0" distL="0" distR="0" wp14:anchorId="20B6E82B" wp14:editId="0CAF3031">
            <wp:extent cx="6181725" cy="2620010"/>
            <wp:effectExtent l="0" t="0" r="9525" b="8890"/>
            <wp:docPr id="11932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13FD" w14:textId="77777777" w:rsidR="00215BF3" w:rsidRDefault="00215BF3">
      <w:pPr>
        <w:pStyle w:val="Heading1"/>
      </w:pPr>
    </w:p>
    <w:p w14:paraId="2E5395A6" w14:textId="16519607" w:rsidR="00432BD0" w:rsidRDefault="00432BD0">
      <w:pPr>
        <w:pStyle w:val="Heading1"/>
      </w:pPr>
    </w:p>
    <w:p w14:paraId="5D5EB942" w14:textId="62067F6E" w:rsidR="00952433" w:rsidRDefault="00000000">
      <w:pPr>
        <w:pStyle w:val="Heading1"/>
      </w:pPr>
      <w:r>
        <w:t>14. Non-Functional Requirements</w:t>
      </w:r>
    </w:p>
    <w:p w14:paraId="15F6039A" w14:textId="77777777" w:rsidR="00952433" w:rsidRDefault="00000000">
      <w:pPr>
        <w:pStyle w:val="Heading2"/>
      </w:pPr>
      <w:r>
        <w:lastRenderedPageBreak/>
        <w:t>Performance</w:t>
      </w:r>
    </w:p>
    <w:p w14:paraId="19F4F0A2" w14:textId="77777777" w:rsidR="00952433" w:rsidRDefault="00000000">
      <w:pPr>
        <w:pStyle w:val="ListBullet"/>
      </w:pPr>
      <w:r>
        <w:t>Process emails within minutes of receipt</w:t>
      </w:r>
    </w:p>
    <w:p w14:paraId="64C0277A" w14:textId="77777777" w:rsidR="00952433" w:rsidRDefault="00000000">
      <w:pPr>
        <w:pStyle w:val="Heading2"/>
      </w:pPr>
      <w:r>
        <w:t>Accuracy</w:t>
      </w:r>
    </w:p>
    <w:p w14:paraId="3AB76F1A" w14:textId="77777777" w:rsidR="00952433" w:rsidRDefault="00000000">
      <w:pPr>
        <w:pStyle w:val="ListBullet"/>
      </w:pPr>
      <w:r>
        <w:t>Target &gt;95% filing accuracy</w:t>
      </w:r>
    </w:p>
    <w:p w14:paraId="2A2E14FC" w14:textId="77777777" w:rsidR="00952433" w:rsidRDefault="00000000">
      <w:pPr>
        <w:pStyle w:val="Heading2"/>
      </w:pPr>
      <w:r>
        <w:t>Security</w:t>
      </w:r>
    </w:p>
    <w:p w14:paraId="44E7C789" w14:textId="77777777" w:rsidR="00952433" w:rsidRDefault="00000000">
      <w:pPr>
        <w:pStyle w:val="ListBullet"/>
      </w:pPr>
      <w:r>
        <w:t>Operate within Vertex-approved Microsoft 365 environment</w:t>
      </w:r>
    </w:p>
    <w:p w14:paraId="0ADEB142" w14:textId="77777777" w:rsidR="00952433" w:rsidRDefault="00000000">
      <w:pPr>
        <w:pStyle w:val="Heading2"/>
      </w:pPr>
      <w:r>
        <w:t>Auditability</w:t>
      </w:r>
    </w:p>
    <w:p w14:paraId="1C42E654" w14:textId="77777777" w:rsidR="00952433" w:rsidRDefault="00000000">
      <w:pPr>
        <w:pStyle w:val="ListBullet"/>
      </w:pPr>
      <w:r>
        <w:t>Every action logged</w:t>
      </w:r>
    </w:p>
    <w:p w14:paraId="4D8AE494" w14:textId="77777777" w:rsidR="00952433" w:rsidRDefault="00000000">
      <w:pPr>
        <w:pStyle w:val="Heading2"/>
      </w:pPr>
      <w:r>
        <w:t>Scalability</w:t>
      </w:r>
    </w:p>
    <w:p w14:paraId="646FE737" w14:textId="77777777" w:rsidR="00952433" w:rsidRDefault="00000000">
      <w:pPr>
        <w:pStyle w:val="ListBullet"/>
      </w:pPr>
      <w:r>
        <w:t>Support additional IP teams and family types</w:t>
      </w:r>
    </w:p>
    <w:p w14:paraId="340626F0" w14:textId="77777777" w:rsidR="00952433" w:rsidRDefault="00000000">
      <w:pPr>
        <w:pStyle w:val="Heading1"/>
      </w:pPr>
      <w:r>
        <w:t>15. Future Phase Enhancements</w:t>
      </w:r>
    </w:p>
    <w:p w14:paraId="6B1085A0" w14:textId="77777777" w:rsidR="00952433" w:rsidRDefault="00000000">
      <w:pPr>
        <w:pStyle w:val="Heading3"/>
      </w:pPr>
      <w:r>
        <w:t>AI-Assisted Reference Extraction</w:t>
      </w:r>
    </w:p>
    <w:p w14:paraId="73E32D0E" w14:textId="77777777" w:rsidR="00952433" w:rsidRDefault="00000000">
      <w:pPr>
        <w:pStyle w:val="ListBullet"/>
      </w:pPr>
      <w:r>
        <w:t>Azure OpenAI</w:t>
      </w:r>
    </w:p>
    <w:p w14:paraId="6D445B82" w14:textId="77777777" w:rsidR="00952433" w:rsidRDefault="00000000">
      <w:pPr>
        <w:pStyle w:val="ListBullet"/>
      </w:pPr>
      <w:r>
        <w:t>AI Builder</w:t>
      </w:r>
    </w:p>
    <w:p w14:paraId="727779F1" w14:textId="77777777" w:rsidR="00952433" w:rsidRDefault="00000000">
      <w:pPr>
        <w:pStyle w:val="Heading3"/>
      </w:pPr>
      <w:r>
        <w:t>Attachment Processing</w:t>
      </w:r>
    </w:p>
    <w:p w14:paraId="6C8E0C28" w14:textId="77777777" w:rsidR="00952433" w:rsidRDefault="00000000">
      <w:pPr>
        <w:pStyle w:val="ListBullet"/>
      </w:pPr>
      <w:r>
        <w:t>OCR</w:t>
      </w:r>
    </w:p>
    <w:p w14:paraId="2075533E" w14:textId="77777777" w:rsidR="00952433" w:rsidRDefault="00000000">
      <w:pPr>
        <w:pStyle w:val="ListBullet"/>
      </w:pPr>
      <w:r>
        <w:t>PDF parsing</w:t>
      </w:r>
    </w:p>
    <w:p w14:paraId="50073CFA" w14:textId="77777777" w:rsidR="00952433" w:rsidRDefault="00000000">
      <w:pPr>
        <w:pStyle w:val="ListBullet"/>
      </w:pPr>
      <w:r>
        <w:t>Reference extraction from attachments</w:t>
      </w:r>
    </w:p>
    <w:p w14:paraId="40BB194A" w14:textId="77777777" w:rsidR="00952433" w:rsidRDefault="00000000">
      <w:pPr>
        <w:pStyle w:val="Heading3"/>
      </w:pPr>
      <w:r>
        <w:t>Copilot Studio Agent</w:t>
      </w:r>
    </w:p>
    <w:p w14:paraId="64C5F6E2" w14:textId="77777777" w:rsidR="00952433" w:rsidRDefault="00000000">
      <w:r>
        <w:t>Business users can ask:</w:t>
      </w:r>
    </w:p>
    <w:p w14:paraId="199D357D" w14:textId="77777777" w:rsidR="00952433" w:rsidRDefault="00000000">
      <w:pPr>
        <w:pStyle w:val="ListBullet"/>
      </w:pPr>
      <w:r>
        <w:t>1     Show all correspondence for SEM-26-788</w:t>
      </w:r>
      <w:r>
        <w:br/>
        <w:t xml:space="preserve">2     </w:t>
      </w:r>
      <w:r>
        <w:br/>
        <w:t>3     Why wasn't this email filed?</w:t>
      </w:r>
      <w:r>
        <w:br/>
        <w:t xml:space="preserve">4     </w:t>
      </w:r>
      <w:r>
        <w:br/>
        <w:t>5     What folders were created today?</w:t>
      </w:r>
      <w:r>
        <w:br/>
        <w:t xml:space="preserve">6     </w:t>
      </w:r>
      <w:r>
        <w:br/>
        <w:t>7     List all open exceptions.</w:t>
      </w:r>
    </w:p>
    <w:p w14:paraId="3F19B9C7" w14:textId="77777777" w:rsidR="00952433" w:rsidRDefault="00000000">
      <w:pPr>
        <w:pStyle w:val="Heading3"/>
      </w:pPr>
      <w:r>
        <w:lastRenderedPageBreak/>
        <w:t>Power BI Dashboard</w:t>
      </w:r>
    </w:p>
    <w:p w14:paraId="58F8D811" w14:textId="77777777" w:rsidR="00952433" w:rsidRDefault="00000000">
      <w:r>
        <w:t>Operational KPIs including:</w:t>
      </w:r>
    </w:p>
    <w:p w14:paraId="5D85D6AC" w14:textId="77777777" w:rsidR="00952433" w:rsidRDefault="00000000">
      <w:pPr>
        <w:pStyle w:val="ListBullet"/>
      </w:pPr>
      <w:r>
        <w:t>Processing volume</w:t>
      </w:r>
    </w:p>
    <w:p w14:paraId="72895DCC" w14:textId="77777777" w:rsidR="00952433" w:rsidRDefault="00000000">
      <w:pPr>
        <w:pStyle w:val="ListBullet"/>
      </w:pPr>
      <w:r>
        <w:t>Automation success rate</w:t>
      </w:r>
    </w:p>
    <w:p w14:paraId="1AE048BB" w14:textId="77777777" w:rsidR="00952433" w:rsidRDefault="00000000">
      <w:pPr>
        <w:pStyle w:val="ListBullet"/>
      </w:pPr>
      <w:r>
        <w:t>Open exceptions</w:t>
      </w:r>
    </w:p>
    <w:p w14:paraId="2952FDE2" w14:textId="77777777" w:rsidR="00952433" w:rsidRDefault="00000000">
      <w:pPr>
        <w:pStyle w:val="ListBullet"/>
      </w:pPr>
      <w:r>
        <w:t>Top active patent families</w:t>
      </w:r>
    </w:p>
    <w:p w14:paraId="6FE299AC" w14:textId="77777777" w:rsidR="00952433" w:rsidRDefault="00000000">
      <w:pPr>
        <w:pStyle w:val="ListBullet"/>
      </w:pPr>
      <w:r>
        <w:t>Trend analysis</w:t>
      </w:r>
    </w:p>
    <w:p w14:paraId="632E3BC4" w14:textId="77777777" w:rsidR="00952433" w:rsidRDefault="00000000">
      <w:pPr>
        <w:pStyle w:val="Heading1"/>
      </w:pPr>
      <w:r>
        <w:t>Appendix – Proposed Business Decisions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52433" w14:paraId="410F798D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7FB7B7C6" w14:textId="77777777" w:rsidR="00952433" w:rsidRDefault="00000000">
            <w:r>
              <w:rPr>
                <w:rFonts w:ascii="Segoe UI Semibold" w:hAnsi="Segoe UI Semibold"/>
                <w:b/>
                <w:color w:val="FFFFFF"/>
                <w:sz w:val="20"/>
              </w:rPr>
              <w:t>Scenario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46122482" w14:textId="77777777" w:rsidR="00952433" w:rsidRDefault="00000000">
            <w:r>
              <w:rPr>
                <w:rFonts w:ascii="Segoe UI Semibold" w:hAnsi="Segoe UI Semibold"/>
                <w:b/>
                <w:color w:val="FFFFFF"/>
                <w:sz w:val="20"/>
              </w:rPr>
              <w:t>Proposed Action</w:t>
            </w:r>
          </w:p>
        </w:tc>
      </w:tr>
      <w:tr w:rsidR="00952433" w14:paraId="60277D8A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B6E666" w14:textId="77777777" w:rsidR="00952433" w:rsidRDefault="00000000">
            <w:r>
              <w:rPr>
                <w:sz w:val="20"/>
              </w:rPr>
              <w:t>One valid family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B1982B" w14:textId="77777777" w:rsidR="00952433" w:rsidRDefault="00000000">
            <w:r>
              <w:rPr>
                <w:sz w:val="20"/>
              </w:rPr>
              <w:t>Auto-file</w:t>
            </w:r>
          </w:p>
        </w:tc>
      </w:tr>
      <w:tr w:rsidR="00952433" w14:paraId="735C3CE2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60801C1" w14:textId="77777777" w:rsidR="00952433" w:rsidRDefault="00000000">
            <w:r>
              <w:rPr>
                <w:sz w:val="20"/>
              </w:rPr>
              <w:t>Folder exists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C383529" w14:textId="77777777" w:rsidR="00952433" w:rsidRDefault="00000000">
            <w:r>
              <w:rPr>
                <w:sz w:val="20"/>
              </w:rPr>
              <w:t>Move email</w:t>
            </w:r>
          </w:p>
        </w:tc>
      </w:tr>
      <w:tr w:rsidR="00952433" w14:paraId="03657292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98A5E2" w14:textId="77777777" w:rsidR="00952433" w:rsidRDefault="00000000">
            <w:r>
              <w:rPr>
                <w:sz w:val="20"/>
              </w:rPr>
              <w:t>Folder missing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20ABA3" w14:textId="77777777" w:rsidR="00952433" w:rsidRDefault="00000000">
            <w:r>
              <w:rPr>
                <w:sz w:val="20"/>
              </w:rPr>
              <w:t>Create folder and move</w:t>
            </w:r>
          </w:p>
        </w:tc>
      </w:tr>
      <w:tr w:rsidR="00952433" w14:paraId="0B357BBD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5E90329" w14:textId="77777777" w:rsidR="00952433" w:rsidRDefault="00000000">
            <w:r>
              <w:rPr>
                <w:sz w:val="20"/>
              </w:rPr>
              <w:t>No reference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72B179C" w14:textId="77777777" w:rsidR="00952433" w:rsidRDefault="00000000">
            <w:r>
              <w:rPr>
                <w:sz w:val="20"/>
              </w:rPr>
              <w:t>Leave in Inbox</w:t>
            </w:r>
          </w:p>
        </w:tc>
      </w:tr>
      <w:tr w:rsidR="00952433" w14:paraId="5B74B968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8C0C1" w14:textId="77777777" w:rsidR="00952433" w:rsidRDefault="00000000">
            <w:r>
              <w:rPr>
                <w:sz w:val="20"/>
              </w:rPr>
              <w:t>Multiple families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675D58" w14:textId="77777777" w:rsidR="00952433" w:rsidRDefault="00000000">
            <w:r>
              <w:rPr>
                <w:sz w:val="20"/>
              </w:rPr>
              <w:t>Manual review</w:t>
            </w:r>
          </w:p>
        </w:tc>
      </w:tr>
      <w:tr w:rsidR="00952433" w14:paraId="7AB5DCE7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7F9ACB7" w14:textId="77777777" w:rsidR="00952433" w:rsidRDefault="00000000">
            <w:r>
              <w:rPr>
                <w:sz w:val="20"/>
              </w:rPr>
              <w:t>Subject/body conflict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063AB78" w14:textId="77777777" w:rsidR="00952433" w:rsidRDefault="00000000">
            <w:r>
              <w:rPr>
                <w:sz w:val="20"/>
              </w:rPr>
              <w:t>Manual review</w:t>
            </w:r>
          </w:p>
        </w:tc>
      </w:tr>
      <w:tr w:rsidR="00952433" w14:paraId="02945A1B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E8809B" w14:textId="77777777" w:rsidR="00952433" w:rsidRDefault="00000000">
            <w:r>
              <w:rPr>
                <w:sz w:val="20"/>
              </w:rPr>
              <w:t>Invalid format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9A895C" w14:textId="77777777" w:rsidR="00952433" w:rsidRDefault="00000000">
            <w:r>
              <w:rPr>
                <w:sz w:val="20"/>
              </w:rPr>
              <w:t>Manual review</w:t>
            </w:r>
          </w:p>
        </w:tc>
      </w:tr>
      <w:tr w:rsidR="00952433" w14:paraId="78697D96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0515C75" w14:textId="77777777" w:rsidR="00952433" w:rsidRDefault="00000000">
            <w:r>
              <w:rPr>
                <w:sz w:val="20"/>
              </w:rPr>
              <w:t>Reference only in attachment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C54B326" w14:textId="77777777" w:rsidR="00952433" w:rsidRDefault="00000000">
            <w:r>
              <w:rPr>
                <w:sz w:val="20"/>
              </w:rPr>
              <w:t>Manual review</w:t>
            </w:r>
          </w:p>
        </w:tc>
      </w:tr>
      <w:tr w:rsidR="00952433" w14:paraId="260BD7B8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03D9F5" w14:textId="77777777" w:rsidR="00952433" w:rsidRDefault="00000000">
            <w:r>
              <w:rPr>
                <w:sz w:val="20"/>
              </w:rPr>
              <w:t>Slash format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CD4639" w14:textId="77777777" w:rsidR="00952433" w:rsidRDefault="00000000">
            <w:r>
              <w:rPr>
                <w:sz w:val="20"/>
              </w:rPr>
              <w:t>Normalize and process</w:t>
            </w:r>
          </w:p>
        </w:tc>
      </w:tr>
      <w:tr w:rsidR="00952433" w14:paraId="0C4C52C3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F5F849D" w14:textId="77777777" w:rsidR="00952433" w:rsidRDefault="00000000">
            <w:r>
              <w:rPr>
                <w:sz w:val="20"/>
              </w:rPr>
              <w:t>Country suffixes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E6F3B8C" w14:textId="77777777" w:rsidR="00952433" w:rsidRDefault="00000000">
            <w:r>
              <w:rPr>
                <w:sz w:val="20"/>
              </w:rPr>
              <w:t>Remove for routing</w:t>
            </w:r>
          </w:p>
        </w:tc>
      </w:tr>
      <w:tr w:rsidR="00952433" w14:paraId="70025EDA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0FC1B4" w14:textId="77777777" w:rsidR="00952433" w:rsidRDefault="00000000">
            <w:r>
              <w:rPr>
                <w:sz w:val="20"/>
              </w:rPr>
              <w:t>Duplicate processing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86FF70" w14:textId="77777777" w:rsidR="00952433" w:rsidRDefault="00000000">
            <w:r>
              <w:rPr>
                <w:sz w:val="20"/>
              </w:rPr>
              <w:t>Prevent re-processing</w:t>
            </w:r>
          </w:p>
        </w:tc>
      </w:tr>
      <w:tr w:rsidR="00952433" w14:paraId="4990F3C6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5FDB201" w14:textId="77777777" w:rsidR="00952433" w:rsidRDefault="00000000">
            <w:r>
              <w:rPr>
                <w:sz w:val="20"/>
              </w:rPr>
              <w:t>Folder rename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0A29DEB" w14:textId="77777777" w:rsidR="00952433" w:rsidRDefault="00000000">
            <w:r>
              <w:rPr>
                <w:sz w:val="20"/>
              </w:rPr>
              <w:t>Do not rename automatically</w:t>
            </w:r>
          </w:p>
        </w:tc>
      </w:tr>
    </w:tbl>
    <w:p w14:paraId="58E4BDA2" w14:textId="77777777" w:rsidR="00952433" w:rsidRDefault="00000000">
      <w:r>
        <w:t>This design provides a complete Phase 1 MVP blueprint that can be implemented using Outlook, Power Automate, and Dataverse/SharePoint while establishing a clear roadmap toward Copilot Studio and AI-enabled IP operations.</w:t>
      </w:r>
    </w:p>
    <w:sectPr w:rsidR="00952433" w:rsidSect="00034616">
      <w:headerReference w:type="default" r:id="rId12"/>
      <w:footerReference w:type="default" r:id="rId13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9C0E9" w14:textId="77777777" w:rsidR="00741B43" w:rsidRDefault="00741B43">
      <w:pPr>
        <w:spacing w:after="0" w:line="240" w:lineRule="auto"/>
      </w:pPr>
      <w:r>
        <w:separator/>
      </w:r>
    </w:p>
  </w:endnote>
  <w:endnote w:type="continuationSeparator" w:id="0">
    <w:p w14:paraId="32D92AF5" w14:textId="77777777" w:rsidR="00741B43" w:rsidRDefault="00741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75E85" w14:textId="77777777" w:rsidR="006630EE" w:rsidRDefault="006630EE">
    <w:pPr>
      <w:pStyle w:val="Footer"/>
      <w:tabs>
        <w:tab w:val="clear" w:pos="9360"/>
        <w:tab w:val="left" w:pos="9354"/>
      </w:tabs>
    </w:pPr>
  </w:p>
  <w:p w14:paraId="44368C25" w14:textId="0072BF59" w:rsidR="00952433" w:rsidRDefault="00000000">
    <w:pPr>
      <w:pStyle w:val="Footer"/>
      <w:tabs>
        <w:tab w:val="clear" w:pos="9360"/>
        <w:tab w:val="left" w:pos="9354"/>
      </w:tabs>
    </w:pPr>
    <w:r>
      <w:rPr>
        <w:color w:val="6E6E6E"/>
        <w:sz w:val="16"/>
      </w:rPr>
      <w:t>Vertex Pharmaceuticals — Confidential</w:t>
    </w:r>
    <w:r>
      <w:tab/>
    </w:r>
    <w:r>
      <w:tab/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>PAGE</w:instrText>
    </w:r>
    <w:r>
      <w:rPr>
        <w:color w:val="6E6E6E"/>
        <w:sz w:val="16"/>
      </w:rPr>
      <w:fldChar w:fldCharType="separate"/>
    </w:r>
    <w:r w:rsidR="00867DE1">
      <w:rPr>
        <w:noProof/>
        <w:color w:val="6E6E6E"/>
        <w:sz w:val="16"/>
      </w:rPr>
      <w:t>1</w:t>
    </w:r>
    <w:r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0BA87" w14:textId="77777777" w:rsidR="00741B43" w:rsidRDefault="00741B43">
      <w:pPr>
        <w:spacing w:after="0" w:line="240" w:lineRule="auto"/>
      </w:pPr>
      <w:r>
        <w:separator/>
      </w:r>
    </w:p>
  </w:footnote>
  <w:footnote w:type="continuationSeparator" w:id="0">
    <w:p w14:paraId="1F516D92" w14:textId="77777777" w:rsidR="00741B43" w:rsidRDefault="00741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22CD" w14:textId="77777777" w:rsidR="00952433" w:rsidRDefault="00000000">
    <w:pPr>
      <w:pStyle w:val="Header"/>
    </w:pPr>
    <w:r>
      <w:rPr>
        <w:rFonts w:ascii="Segoe UI Semibold" w:hAnsi="Segoe UI Semibold"/>
        <w:b/>
        <w:color w:val="FF5800"/>
        <w:sz w:val="22"/>
      </w:rPr>
      <w:t>avanade</w:t>
    </w:r>
    <w:r>
      <w:rPr>
        <w:color w:val="6E6E6E"/>
        <w:sz w:val="16"/>
      </w:rPr>
      <w:t xml:space="preserve">  |  Functional Design Document — Vertex IP Correspondence Automation Agent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EA2D9E"/>
    <w:multiLevelType w:val="hybridMultilevel"/>
    <w:tmpl w:val="77182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317697">
    <w:abstractNumId w:val="8"/>
  </w:num>
  <w:num w:numId="2" w16cid:durableId="2113209055">
    <w:abstractNumId w:val="6"/>
  </w:num>
  <w:num w:numId="3" w16cid:durableId="158813575">
    <w:abstractNumId w:val="5"/>
  </w:num>
  <w:num w:numId="4" w16cid:durableId="1459101750">
    <w:abstractNumId w:val="4"/>
  </w:num>
  <w:num w:numId="5" w16cid:durableId="466047668">
    <w:abstractNumId w:val="7"/>
  </w:num>
  <w:num w:numId="6" w16cid:durableId="907768361">
    <w:abstractNumId w:val="3"/>
  </w:num>
  <w:num w:numId="7" w16cid:durableId="8989125">
    <w:abstractNumId w:val="2"/>
  </w:num>
  <w:num w:numId="8" w16cid:durableId="856621889">
    <w:abstractNumId w:val="1"/>
  </w:num>
  <w:num w:numId="9" w16cid:durableId="1609238582">
    <w:abstractNumId w:val="0"/>
  </w:num>
  <w:num w:numId="10" w16cid:durableId="573899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97E"/>
    <w:rsid w:val="00105FA1"/>
    <w:rsid w:val="0015074B"/>
    <w:rsid w:val="001F11F1"/>
    <w:rsid w:val="00215BF3"/>
    <w:rsid w:val="0029639D"/>
    <w:rsid w:val="00326F90"/>
    <w:rsid w:val="00432BD0"/>
    <w:rsid w:val="00574C63"/>
    <w:rsid w:val="005A4BA8"/>
    <w:rsid w:val="005F2A2B"/>
    <w:rsid w:val="00644DCA"/>
    <w:rsid w:val="006630EE"/>
    <w:rsid w:val="00672819"/>
    <w:rsid w:val="00685D99"/>
    <w:rsid w:val="00741B43"/>
    <w:rsid w:val="00867DE1"/>
    <w:rsid w:val="00952433"/>
    <w:rsid w:val="00952FAD"/>
    <w:rsid w:val="009701A7"/>
    <w:rsid w:val="009B6155"/>
    <w:rsid w:val="00A61655"/>
    <w:rsid w:val="00AA1D8D"/>
    <w:rsid w:val="00B3419D"/>
    <w:rsid w:val="00B47730"/>
    <w:rsid w:val="00CA1CAE"/>
    <w:rsid w:val="00CB0664"/>
    <w:rsid w:val="00DD4598"/>
    <w:rsid w:val="00E40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0245C53-BA1E-423C-946F-21976F5F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Segoe UI" w:hAnsi="Segoe UI" w:cs="Segoe U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8" w:space="4" w:color="FF5800"/>
      </w:pBdr>
      <w:spacing w:before="360" w:after="120"/>
      <w:outlineLvl w:val="0"/>
    </w:pPr>
    <w:rPr>
      <w:rFonts w:ascii="Segoe UI Semibold" w:eastAsiaTheme="majorEastAsia" w:hAnsi="Segoe UI Semibold" w:cs="Segoe UI Semibold"/>
      <w:b/>
      <w:bCs/>
      <w:color w:val="FF58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Segoe UI Semibold" w:eastAsiaTheme="majorEastAsia" w:hAnsi="Segoe UI Semibold" w:cs="Segoe UI Semibold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Segoe UI Semibold" w:eastAsiaTheme="majorEastAsia" w:hAnsi="Segoe UI Semibold" w:cs="Segoe UI Semibold"/>
      <w:b/>
      <w:bCs/>
      <w:color w:val="A50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DDLabel">
    <w:name w:val="FDD Label"/>
    <w:basedOn w:val="Normal"/>
    <w:pPr>
      <w:spacing w:before="120" w:after="40"/>
    </w:pPr>
    <w:rPr>
      <w:b/>
      <w:color w:val="FF5800"/>
    </w:rPr>
  </w:style>
  <w:style w:type="paragraph" w:customStyle="1" w:styleId="FDDCaption">
    <w:name w:val="FDD Caption"/>
    <w:basedOn w:val="Normal"/>
    <w:rPr>
      <w:i/>
      <w:color w:val="6E6E6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14</Pages>
  <Words>1120</Words>
  <Characters>6956</Characters>
  <Application>Microsoft Office Word</Application>
  <DocSecurity>0</DocSecurity>
  <Lines>347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 Nguyen</cp:lastModifiedBy>
  <cp:revision>15</cp:revision>
  <dcterms:created xsi:type="dcterms:W3CDTF">2013-12-23T23:15:00Z</dcterms:created>
  <dcterms:modified xsi:type="dcterms:W3CDTF">2026-10-07T23:47:00Z</dcterms:modified>
  <cp:category/>
</cp:coreProperties>
</file>