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2E75B6"/>
          <w:sz w:val="36"/>
          <w:szCs w:val="36"/>
        </w:rPr>
        <w:t xml:space="preserve">TÍNH NĂNG HỌC THÍCH ỨNG</w:t>
      </w:r>
    </w:p>
    <w:p>
      <w:pPr>
        <w:spacing w:after="360"/>
        <w:jc w:val="center"/>
      </w:pPr>
      <w:r>
        <w:rPr>
          <w:i/>
          <w:iCs/>
          <w:color w:val="595959"/>
          <w:sz w:val="22"/>
          <w:szCs w:val="22"/>
        </w:rPr>
        <w:t xml:space="preserve">Adaptive Math — Luồng &amp; Logic</w:t>
      </w:r>
    </w:p>
    <w:p>
      <w:pPr>
        <w:pStyle w:val="Heading1"/>
      </w:pPr>
      <w:r>
        <w:t xml:space="preserve">1. Ý Tưởng Cốt Lõi</w:t>
      </w:r>
    </w:p>
    <w:p>
      <w:pPr>
        <w:spacing w:after="120"/>
      </w:pPr>
      <w:r>
        <w:t xml:space="preserve">Mỗi học sinh là một người khác nhau — có em giỏi phân số nhưng yếu phương trình, có em ngược lại. Thay vì bắt tất cả học cùng một nội dung, hệ thống sẽ tự động đo năng lực từng em, sinh lộ trình riêng, và điều chỉnh độ khó theo thời gian thực.</w:t>
      </w:r>
    </w:p>
    <w:p>
      <w:pPr>
        <w:spacing w:after="120"/>
      </w:pPr>
      <w:r>
        <w:rPr>
          <w:b/>
          <w:bCs/>
        </w:rPr>
        <w:t xml:space="preserve">Nguyên tắc vàng: luôn giữ học sinh ở vùng “vừa sức” — không quá dễ (chán), không quá khó (nản). Mục tiêu là xác suất làm đúng ~75%.</w:t>
      </w:r>
    </w:p>
    <w:p>
      <w:pPr>
        <w:pStyle w:val="Heading1"/>
      </w:pPr>
      <w:r>
        <w:t xml:space="preserve">2. Luồng 5 Bước</w:t>
      </w:r>
    </w:p>
    <w:p>
      <w:r>
        <w:t xml:space="preserve"/>
      </w:r>
    </w:p>
    <w:p>
      <w:pPr>
        <w:shd w:fill="F2F2F2" w:val="clear"/>
        <w:spacing w:after="0"/>
      </w:pPr>
      <w:r>
        <w:rPr>
          <w:rFonts w:ascii="Consolas" w:cs="Consolas" w:eastAsia="Consolas" w:hAnsi="Consolas"/>
          <w:sz w:val="18"/>
          <w:szCs w:val="18"/>
        </w:rPr>
        <w:t xml:space="preserve">  ┌──────────┐   ┌──────────┐   ┌──────────┐   ┌──────────┐   ┌──────────┐</w:t>
      </w:r>
    </w:p>
    <w:p>
      <w:pPr>
        <w:shd w:fill="F2F2F2" w:val="clear"/>
        <w:spacing w:after="0"/>
      </w:pPr>
      <w:r>
        <w:rPr>
          <w:rFonts w:ascii="Consolas" w:cs="Consolas" w:eastAsia="Consolas" w:hAnsi="Consolas"/>
          <w:sz w:val="18"/>
          <w:szCs w:val="18"/>
        </w:rPr>
        <w:t xml:space="preserve">  │    1     │──▶│    2     │──▶│    3     │──▶│    4     │──▶│    5     │</w:t>
      </w:r>
    </w:p>
    <w:p>
      <w:pPr>
        <w:shd w:fill="F2F2F2" w:val="clear"/>
        <w:spacing w:after="0"/>
      </w:pPr>
      <w:r>
        <w:rPr>
          <w:rFonts w:ascii="Consolas" w:cs="Consolas" w:eastAsia="Consolas" w:hAnsi="Consolas"/>
          <w:sz w:val="18"/>
          <w:szCs w:val="18"/>
        </w:rPr>
        <w:t xml:space="preserve">  │ ĐÁNH GIÁ │   │ LỘ TRÌNH │   │ HỌC &amp;    │   │ PHÁT HIỆN│   │  ÔN TẬP  │</w:t>
      </w:r>
    </w:p>
    <w:p>
      <w:pPr>
        <w:shd w:fill="F2F2F2" w:val="clear"/>
        <w:spacing w:after="0"/>
      </w:pPr>
      <w:r>
        <w:rPr>
          <w:rFonts w:ascii="Consolas" w:cs="Consolas" w:eastAsia="Consolas" w:hAnsi="Consolas"/>
          <w:sz w:val="18"/>
          <w:szCs w:val="18"/>
        </w:rPr>
        <w:t xml:space="preserve">  │ ĐẦU VÀO  │   │ CÁ NHÂN  │   │ LUYỆN    │   │ LỖ HỔNG  │   │ CHỐNG    │</w:t>
      </w:r>
    </w:p>
    <w:p>
      <w:pPr>
        <w:shd w:fill="F2F2F2" w:val="clear"/>
        <w:spacing w:after="0"/>
      </w:pPr>
      <w:r>
        <w:rPr>
          <w:rFonts w:ascii="Consolas" w:cs="Consolas" w:eastAsia="Consolas" w:hAnsi="Consolas"/>
          <w:sz w:val="18"/>
          <w:szCs w:val="18"/>
        </w:rPr>
        <w:t xml:space="preserve">  │          │   │          │   │ TẬP      │   │ &amp; CHỮA   │   │ QUÊN     │</w:t>
      </w:r>
    </w:p>
    <w:p>
      <w:pPr>
        <w:shd w:fill="F2F2F2" w:val="clear"/>
        <w:spacing w:after="0"/>
      </w:pPr>
      <w:r>
        <w:rPr>
          <w:rFonts w:ascii="Consolas" w:cs="Consolas" w:eastAsia="Consolas" w:hAnsi="Consolas"/>
          <w:sz w:val="18"/>
          <w:szCs w:val="18"/>
        </w:rPr>
        <w:t xml:space="preserve">  └──────────┘   └──────────┘   └──────────┘   └──────────┘   └──────────┘</w:t>
      </w:r>
    </w:p>
    <w:p>
      <w:pPr>
        <w:shd w:fill="F2F2F2" w:val="clear"/>
        <w:spacing w:after="0"/>
      </w:pPr>
      <w:r>
        <w:rPr>
          <w:rFonts w:ascii="Consolas" w:cs="Consolas" w:eastAsia="Consolas" w:hAnsi="Consolas"/>
          <w:sz w:val="18"/>
          <w:szCs w:val="18"/>
        </w:rPr>
        <w:t xml:space="preserve">       │              │              │              │              │</w:t>
      </w:r>
    </w:p>
    <w:p>
      <w:pPr>
        <w:shd w:fill="F2F2F2" w:val="clear"/>
        <w:spacing w:after="0"/>
      </w:pPr>
      <w:r>
        <w:rPr>
          <w:rFonts w:ascii="Consolas" w:cs="Consolas" w:eastAsia="Consolas" w:hAnsi="Consolas"/>
          <w:sz w:val="18"/>
          <w:szCs w:val="18"/>
        </w:rPr>
        <w:t xml:space="preserve">       ▼              ▼              ▼              ▼              ▼</w:t>
      </w:r>
    </w:p>
    <w:p>
      <w:pPr>
        <w:shd w:fill="F2F2F2" w:val="clear"/>
        <w:spacing w:after="0"/>
      </w:pPr>
      <w:r>
        <w:rPr>
          <w:rFonts w:ascii="Consolas" w:cs="Consolas" w:eastAsia="Consolas" w:hAnsi="Consolas"/>
          <w:sz w:val="18"/>
          <w:szCs w:val="18"/>
        </w:rPr>
        <w:t xml:space="preserve">   15-25 câu      Thứ tự         Điều chỉnh     Sinh bài      Lên lịch</w:t>
      </w:r>
    </w:p>
    <w:p>
      <w:pPr>
        <w:shd w:fill="F2F2F2" w:val="clear"/>
        <w:spacing w:after="0"/>
      </w:pPr>
      <w:r>
        <w:rPr>
          <w:rFonts w:ascii="Consolas" w:cs="Consolas" w:eastAsia="Consolas" w:hAnsi="Consolas"/>
          <w:sz w:val="18"/>
          <w:szCs w:val="18"/>
        </w:rPr>
        <w:t xml:space="preserve">   để đo θ        chủ đề +       độ khó theo    bổ sung       ôn lại</w:t>
      </w:r>
    </w:p>
    <w:p>
      <w:pPr>
        <w:shd w:fill="F2F2F2" w:val="clear"/>
        <w:spacing w:after="0"/>
      </w:pPr>
      <w:r>
        <w:rPr>
          <w:rFonts w:ascii="Consolas" w:cs="Consolas" w:eastAsia="Consolas" w:hAnsi="Consolas"/>
          <w:sz w:val="18"/>
          <w:szCs w:val="18"/>
        </w:rPr>
        <w:t xml:space="preserve">                  độ khó         từng câu       đúng lỗi      theo SM-2</w:t>
      </w:r>
    </w:p>
    <w:p>
      <w:r>
        <w:t xml:space="preserve"/>
      </w:r>
    </w:p>
    <w:p>
      <w:pPr>
        <w:pStyle w:val="Heading2"/>
      </w:pPr>
      <w:r>
        <w:t xml:space="preserve">Bước 1 — Đánh Giá Đầu Vào (Diagnostic)</w:t>
      </w:r>
    </w:p>
    <w:p>
      <w:pPr>
        <w:spacing w:after="120"/>
      </w:pPr>
      <w:r>
        <w:t xml:space="preserve">Học sinh mới vào làm 15–25 câu trắc nghiệm trải đều các chủ đề của khối lớp. Hệ thống dùng thuật toán IRT (Item Response Theory) để ước lượng năng lực θ cho mỗi chủ đề.</w:t>
      </w:r>
    </w:p>
    <w:p>
      <w:pPr>
        <w:pStyle w:val="ListParagraph"/>
        <w:numPr>
          <w:ilvl w:val="0"/>
          <w:numId w:val="2"/>
        </w:numPr>
      </w:pPr>
      <w:r>
        <w:t xml:space="preserve">Input: học sinh + khối lớp</w:t>
      </w:r>
    </w:p>
    <w:p>
      <w:pPr>
        <w:pStyle w:val="ListParagraph"/>
        <w:numPr>
          <w:ilvl w:val="0"/>
          <w:numId w:val="2"/>
        </w:numPr>
      </w:pPr>
      <w:r>
        <w:t xml:space="preserve">Output: bản đồ năng lực {chủ đề → điểm θ}, danh sách chủ đề yếu</w:t>
      </w:r>
    </w:p>
    <w:p>
      <w:pPr>
        <w:pStyle w:val="ListParagraph"/>
        <w:numPr>
          <w:ilvl w:val="0"/>
          <w:numId w:val="2"/>
        </w:numPr>
      </w:pPr>
      <w:r>
        <w:t xml:space="preserve">Mẹo: bắt đầu với câu trung bình, sai thì giảm khó, đúng thì tăng khó</w:t>
      </w:r>
    </w:p>
    <w:p>
      <w:pPr>
        <w:pStyle w:val="Heading2"/>
      </w:pPr>
      <w:r>
        <w:t xml:space="preserve">Bước 2 — Sinh Lộ Trình Cá Nhân</w:t>
      </w:r>
    </w:p>
    <w:p>
      <w:pPr>
        <w:spacing w:after="120"/>
      </w:pPr>
      <w:r>
        <w:t xml:space="preserve">Từ bản đồ năng lực, hệ thống sinh một danh sách bundle (gói bài học) theo thứ tự. Mỗi bundle gồm 5–8 câu, có 3 mức: Normal → Hard → Very Hard.</w:t>
      </w:r>
    </w:p>
    <w:p>
      <w:pPr>
        <w:spacing w:after="120"/>
      </w:pPr>
      <w:r>
        <w:t xml:space="preserve">Thứ tự ưu tiên: (1) chủ đề nào đã học xong kiến thức tiên quyết, (2) chủ đề nào yếu nhất, (3) chủ đề nào quan trọng cho bài học sau.</w:t>
      </w:r>
    </w:p>
    <w:p>
      <w:r>
        <w:t xml:space="preserve"/>
      </w:r>
    </w:p>
    <w:p>
      <w:pPr>
        <w:shd w:fill="F2F2F2" w:val="clear"/>
        <w:spacing w:after="0"/>
      </w:pPr>
      <w:r>
        <w:rPr>
          <w:rFonts w:ascii="Consolas" w:cs="Consolas" w:eastAsia="Consolas" w:hAnsi="Consolas"/>
          <w:sz w:val="18"/>
          <w:szCs w:val="18"/>
        </w:rPr>
        <w:t xml:space="preserve">Ví dụ lộ trình của học sinh A:</w:t>
      </w:r>
    </w:p>
    <w:p>
      <w:pPr>
        <w:shd w:fill="F2F2F2" w:val="clear"/>
        <w:spacing w:after="0"/>
      </w:pPr>
      <w:r>
        <w:rPr>
          <w:rFonts w:ascii="Consolas" w:cs="Consolas" w:eastAsia="Consolas" w:hAnsi="Consolas"/>
          <w:sz w:val="18"/>
          <w:szCs w:val="18"/>
        </w:rPr>
        <w:t xml:space="preserve">  → Phân số (Normal)       ← đang học</w:t>
      </w:r>
    </w:p>
    <w:p>
      <w:pPr>
        <w:shd w:fill="F2F2F2" w:val="clear"/>
        <w:spacing w:after="0"/>
      </w:pPr>
      <w:r>
        <w:rPr>
          <w:rFonts w:ascii="Consolas" w:cs="Consolas" w:eastAsia="Consolas" w:hAnsi="Consolas"/>
          <w:sz w:val="18"/>
          <w:szCs w:val="18"/>
        </w:rPr>
        <w:t xml:space="preserve">  → Phân số (Hard)          ← khóa</w:t>
      </w:r>
    </w:p>
    <w:p>
      <w:pPr>
        <w:shd w:fill="F2F2F2" w:val="clear"/>
        <w:spacing w:after="0"/>
      </w:pPr>
      <w:r>
        <w:rPr>
          <w:rFonts w:ascii="Consolas" w:cs="Consolas" w:eastAsia="Consolas" w:hAnsi="Consolas"/>
          <w:sz w:val="18"/>
          <w:szCs w:val="18"/>
        </w:rPr>
        <w:t xml:space="preserve">  → Phân số (Very Hard)     ← khóa</w:t>
      </w:r>
    </w:p>
    <w:p>
      <w:pPr>
        <w:shd w:fill="F2F2F2" w:val="clear"/>
        <w:spacing w:after="0"/>
      </w:pPr>
      <w:r>
        <w:rPr>
          <w:rFonts w:ascii="Consolas" w:cs="Consolas" w:eastAsia="Consolas" w:hAnsi="Consolas"/>
          <w:sz w:val="18"/>
          <w:szCs w:val="18"/>
        </w:rPr>
        <w:t xml:space="preserve">  → Biểu thức đại số (Normal)</w:t>
      </w:r>
    </w:p>
    <w:p>
      <w:pPr>
        <w:shd w:fill="F2F2F2" w:val="clear"/>
        <w:spacing w:after="0"/>
      </w:pPr>
      <w:r>
        <w:rPr>
          <w:rFonts w:ascii="Consolas" w:cs="Consolas" w:eastAsia="Consolas" w:hAnsi="Consolas"/>
          <w:sz w:val="18"/>
          <w:szCs w:val="18"/>
        </w:rPr>
        <w:t xml:space="preserve">  → Phương trình bậc 1 (Normal)</w:t>
      </w:r>
    </w:p>
    <w:p>
      <w:pPr>
        <w:shd w:fill="F2F2F2" w:val="clear"/>
        <w:spacing w:after="0"/>
      </w:pPr>
      <w:r>
        <w:rPr>
          <w:rFonts w:ascii="Consolas" w:cs="Consolas" w:eastAsia="Consolas" w:hAnsi="Consolas"/>
          <w:sz w:val="18"/>
          <w:szCs w:val="18"/>
        </w:rPr>
        <w:t xml:space="preserve">  ...</w:t>
      </w:r>
    </w:p>
    <w:p>
      <w:r>
        <w:t xml:space="preserve"/>
      </w:r>
    </w:p>
    <w:p>
      <w:pPr>
        <w:pStyle w:val="Heading2"/>
      </w:pPr>
      <w:r>
        <w:t xml:space="preserve">Bước 3 — Học &amp; Luyện Tập (State Machine)</w:t>
      </w:r>
    </w:p>
    <w:p>
      <w:pPr>
        <w:spacing w:after="120"/>
      </w:pPr>
      <w:r>
        <w:t xml:space="preserve">Trong mỗi chủ đề, học sinh đi qua 4 trạng thái:</w:t>
      </w:r>
    </w:p>
    <w:p>
      <w:r>
        <w:t xml:space="preserve"/>
      </w:r>
    </w:p>
    <w:p>
      <w:pPr>
        <w:shd w:fill="F2F2F2" w:val="clear"/>
        <w:spacing w:after="0"/>
      </w:pPr>
      <w:r>
        <w:rPr>
          <w:rFonts w:ascii="Consolas" w:cs="Consolas" w:eastAsia="Consolas" w:hAnsi="Consolas"/>
          <w:sz w:val="18"/>
          <w:szCs w:val="18"/>
        </w:rPr>
        <w:t xml:space="preserve">  DIAGNOSTIC ──▶ CALIBRATION ──▶ MASTERY ──▶ REVIEW</w:t>
      </w:r>
    </w:p>
    <w:p>
      <w:pPr>
        <w:shd w:fill="F2F2F2" w:val="clear"/>
        <w:spacing w:after="0"/>
      </w:pPr>
      <w:r>
        <w:rPr>
          <w:rFonts w:ascii="Consolas" w:cs="Consolas" w:eastAsia="Consolas" w:hAnsi="Consolas"/>
          <w:sz w:val="18"/>
          <w:szCs w:val="18"/>
        </w:rPr>
        <w:t xml:space="preserve">  (đo nhanh)    (bám sát θ,      (kiểm tra   (ôn tập</w:t>
      </w:r>
    </w:p>
    <w:p>
      <w:pPr>
        <w:shd w:fill="F2F2F2" w:val="clear"/>
        <w:spacing w:after="0"/>
      </w:pPr>
      <w:r>
        <w:rPr>
          <w:rFonts w:ascii="Consolas" w:cs="Consolas" w:eastAsia="Consolas" w:hAnsi="Consolas"/>
          <w:sz w:val="18"/>
          <w:szCs w:val="18"/>
        </w:rPr>
        <w:t xml:space="preserve">                target 75%)       mọi mức)    định kỳ)</w:t>
      </w:r>
    </w:p>
    <w:p>
      <w:r>
        <w:t xml:space="preserve"/>
      </w:r>
    </w:p>
    <w:p>
      <w:pPr>
        <w:spacing w:after="120"/>
      </w:pPr>
      <w:r>
        <w:t xml:space="preserve">Sau mỗi câu trả lời, năng lực θ được cập nhật theo công thức Elo đơn giản:</w:t>
      </w:r>
    </w:p>
    <w:p>
      <w:pPr>
        <w:shd w:fill="F2F2F2" w:val="clear"/>
        <w:spacing w:after="0"/>
      </w:pPr>
      <w:r>
        <w:rPr>
          <w:rFonts w:ascii="Consolas" w:cs="Consolas" w:eastAsia="Consolas" w:hAnsi="Consolas"/>
          <w:sz w:val="18"/>
          <w:szCs w:val="18"/>
        </w:rPr>
        <w:t xml:space="preserve">θ_mới = θ_cũ + K × (kết_quả − xác_suất_đúng)</w:t>
      </w:r>
    </w:p>
    <w:p>
      <w:pPr>
        <w:spacing w:after="120"/>
      </w:pPr>
      <w:r>
        <w:rPr>
          <w:b/>
          <w:bCs/>
        </w:rPr>
        <w:t xml:space="preserve">Học sinh chỉ được lên Mastery khi đạt cả 3 điều kiện: accuracy ≥ 80% trong 5 câu gần nhất, trả lời đúng ít nhất 2 câu Very Hard, và không còn lỗi tư duy nào mở.</w:t>
      </w:r>
    </w:p>
    <w:p>
      <w:pPr>
        <w:pStyle w:val="Heading2"/>
      </w:pPr>
      <w:r>
        <w:t xml:space="preserve">Bước 4 — Phát Hiện Lỗ Hổng &amp; Chữa (Misconception)</w:t>
      </w:r>
    </w:p>
    <w:p>
      <w:pPr>
        <w:spacing w:after="120"/>
      </w:pPr>
      <w:r>
        <w:t xml:space="preserve">Đây là điểm khác biệt lớn nhất so với đối thủ: thay vì chỉ chấm đúng/sai, hệ thống biết TẠI SAO học sinh sai.</w:t>
      </w:r>
    </w:p>
    <w:p>
      <w:pPr>
        <w:spacing w:after="120"/>
      </w:pPr>
      <w:r>
        <w:t xml:space="preserve">Cách làm: mỗi đáp án sai (distractor) trong câu trắc nghiệm được gán sẵn một tag lỗi tư duy. Khi học sinh chọn đáp án đó, hệ thống biết chính xác em đang hiểu sai chỗ nào.</w:t>
      </w:r>
    </w:p>
    <w:p>
      <w:r>
        <w:t xml:space="preserve"/>
      </w:r>
    </w:p>
    <w:p>
      <w:pPr>
        <w:shd w:fill="F2F2F2" w:val="clear"/>
        <w:spacing w:after="0"/>
      </w:pPr>
      <w:r>
        <w:rPr>
          <w:rFonts w:ascii="Consolas" w:cs="Consolas" w:eastAsia="Consolas" w:hAnsi="Consolas"/>
          <w:sz w:val="18"/>
          <w:szCs w:val="18"/>
        </w:rPr>
        <w:t xml:space="preserve">Ví dụ: Giải 2(x + 3) = 10</w:t>
      </w:r>
    </w:p>
    <w:p>
      <w:pPr>
        <w:shd w:fill="F2F2F2" w:val="clear"/>
        <w:spacing w:after="0"/>
      </w:pPr>
      <w:r>
        <w:rPr>
          <w:rFonts w:ascii="Consolas" w:cs="Consolas" w:eastAsia="Consolas" w:hAnsi="Consolas"/>
          <w:sz w:val="18"/>
          <w:szCs w:val="18"/>
        </w:rPr>
        <w:t xml:space="preserve">  ✓ x = 2  (đúng)</w:t>
      </w:r>
    </w:p>
    <w:p>
      <w:pPr>
        <w:shd w:fill="F2F2F2" w:val="clear"/>
        <w:spacing w:after="0"/>
      </w:pPr>
      <w:r>
        <w:rPr>
          <w:rFonts w:ascii="Consolas" w:cs="Consolas" w:eastAsia="Consolas" w:hAnsi="Consolas"/>
          <w:sz w:val="18"/>
          <w:szCs w:val="18"/>
        </w:rPr>
        <w:t xml:space="preserve">  ✗ x = 7  → tag: "quên chia 2 vế cho 2"</w:t>
      </w:r>
    </w:p>
    <w:p>
      <w:pPr>
        <w:shd w:fill="F2F2F2" w:val="clear"/>
        <w:spacing w:after="0"/>
      </w:pPr>
      <w:r>
        <w:rPr>
          <w:rFonts w:ascii="Consolas" w:cs="Consolas" w:eastAsia="Consolas" w:hAnsi="Consolas"/>
          <w:sz w:val="18"/>
          <w:szCs w:val="18"/>
        </w:rPr>
        <w:t xml:space="preserve">  ✗ x = 4  → tag: "quên tính chất phân phối"</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Hệ thống chèn ngay 2-3 câu luyện đúng lỗi đó</w:t>
      </w:r>
    </w:p>
    <w:p>
      <w:pPr>
        <w:shd w:fill="F2F2F2" w:val="clear"/>
        <w:spacing w:after="0"/>
      </w:pPr>
      <w:r>
        <w:rPr>
          <w:rFonts w:ascii="Consolas" w:cs="Consolas" w:eastAsia="Consolas" w:hAnsi="Consolas"/>
          <w:sz w:val="18"/>
          <w:szCs w:val="18"/>
        </w:rPr>
        <w:t xml:space="preserve">     vào đầu queue, sau đó mới học tiếp bundle chính.</w:t>
      </w:r>
    </w:p>
    <w:p>
      <w:r>
        <w:t xml:space="preserve"/>
      </w:r>
    </w:p>
    <w:p>
      <w:pPr>
        <w:spacing w:after="120"/>
      </w:pPr>
      <w:r>
        <w:t xml:space="preserve">Nếu vẫn sai sau 2–3 câu bổ sung, gọi AI tutor (Stella) gợi ý 4 cấp độ — từ gợi ý khái niệm đến giải chi tiết.</w:t>
      </w:r>
    </w:p>
    <w:p>
      <w:pPr>
        <w:pStyle w:val="Heading2"/>
      </w:pPr>
      <w:r>
        <w:t xml:space="preserve">Bước 5 — Ôn Tập Chống Quên (Spaced Repetition)</w:t>
      </w:r>
    </w:p>
    <w:p>
      <w:pPr>
        <w:spacing w:after="120"/>
      </w:pPr>
      <w:r>
        <w:t xml:space="preserve">Học xong không ôn thì sẽ quên. Mỗi chủ đề đã mastered được lên lịch ôn lại theo thuật toán SM-2:</w:t>
      </w:r>
    </w:p>
    <w:p>
      <w:pPr>
        <w:shd w:fill="F2F2F2" w:val="clear"/>
        <w:spacing w:after="0"/>
      </w:pPr>
      <w:r>
        <w:rPr>
          <w:rFonts w:ascii="Consolas" w:cs="Consolas" w:eastAsia="Consolas" w:hAnsi="Consolas"/>
          <w:sz w:val="18"/>
          <w:szCs w:val="18"/>
        </w:rPr>
        <w:t xml:space="preserve">Lần 1 ôn: sau 1 ngày</w:t>
      </w:r>
    </w:p>
    <w:p>
      <w:pPr>
        <w:shd w:fill="F2F2F2" w:val="clear"/>
        <w:spacing w:after="0"/>
      </w:pPr>
      <w:r>
        <w:rPr>
          <w:rFonts w:ascii="Consolas" w:cs="Consolas" w:eastAsia="Consolas" w:hAnsi="Consolas"/>
          <w:sz w:val="18"/>
          <w:szCs w:val="18"/>
        </w:rPr>
        <w:t xml:space="preserve">Lần 2 ôn: sau 6 ngày</w:t>
      </w:r>
    </w:p>
    <w:p>
      <w:pPr>
        <w:shd w:fill="F2F2F2" w:val="clear"/>
        <w:spacing w:after="0"/>
      </w:pPr>
      <w:r>
        <w:rPr>
          <w:rFonts w:ascii="Consolas" w:cs="Consolas" w:eastAsia="Consolas" w:hAnsi="Consolas"/>
          <w:sz w:val="18"/>
          <w:szCs w:val="18"/>
        </w:rPr>
        <w:t xml:space="preserve">Lần 3 ôn: sau 15 ngày</w:t>
      </w:r>
    </w:p>
    <w:p>
      <w:pPr>
        <w:shd w:fill="F2F2F2" w:val="clear"/>
        <w:spacing w:after="0"/>
      </w:pPr>
      <w:r>
        <w:rPr>
          <w:rFonts w:ascii="Consolas" w:cs="Consolas" w:eastAsia="Consolas" w:hAnsi="Consolas"/>
          <w:sz w:val="18"/>
          <w:szCs w:val="18"/>
        </w:rPr>
        <w:t xml:space="preserve">Lần 4 ôn: sau 1 tháng</w:t>
      </w:r>
    </w:p>
    <w:p>
      <w:pPr>
        <w:shd w:fill="F2F2F2" w:val="clear"/>
        <w:spacing w:after="0"/>
      </w:pPr>
      <w:r>
        <w:rPr>
          <w:rFonts w:ascii="Consolas" w:cs="Consolas" w:eastAsia="Consolas" w:hAnsi="Consolas"/>
          <w:sz w:val="18"/>
          <w:szCs w:val="18"/>
        </w:rPr>
        <w:t xml:space="preserve">...khoảng cách tăng dần nếu làm đúng,</w:t>
      </w:r>
    </w:p>
    <w:p>
      <w:pPr>
        <w:shd w:fill="F2F2F2" w:val="clear"/>
        <w:spacing w:after="0"/>
      </w:pPr>
      <w:r>
        <w:rPr>
          <w:rFonts w:ascii="Consolas" w:cs="Consolas" w:eastAsia="Consolas" w:hAnsi="Consolas"/>
          <w:sz w:val="18"/>
          <w:szCs w:val="18"/>
        </w:rPr>
        <w:t xml:space="preserve">   reset về 1 ngày nếu làm sai.</w:t>
      </w:r>
    </w:p>
    <w:p>
      <w:pPr>
        <w:spacing w:after="120"/>
      </w:pPr>
      <w:r>
        <w:t xml:space="preserve">Mỗi khi mở app, học sinh thấy “Bạn có X chủ đề cần ôn hôm nay” — tạo động lực quay lại đều đặn.</w:t>
      </w:r>
    </w:p>
    <w:p>
      <w:pPr>
        <w:pStyle w:val="Heading1"/>
      </w:pPr>
      <w:r>
        <w:t xml:space="preserve">3. Dữ Liệu Tối Thiểu Cần Có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sz w:val="20"/>
                <w:szCs w:val="20"/>
              </w:rPr>
              <w:t xml:space="preserve">Bảng</w:t>
            </w:r>
          </w:p>
        </w:tc>
        <w:tc>
          <w:tcPr>
            <w:tcW w:type="dxa" w:w="65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sz w:val="20"/>
                <w:szCs w:val="20"/>
              </w:rPr>
              <w:t xml:space="preserve">Lưu gì</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questions</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Câu hỏi + độ khó + tag lỗi tư duy cho mỗi đáp án sai</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topics</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Danh sách chủ đề + quan hệ tiên quyết (chủ đề nào cần học trước)</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student_abilities</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θ của học sinh cho từng chủ đề + trạng thái hiện tại</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student_responses</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Lịch sử mọi câu trả lời (để cập nhật θ và phân tích)</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student_misconceptions</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Danh sách lỗi tư duy đang mở + số lần lặp lại</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review_schedule</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Lịch ôn tập: ngày ôn tiếp theo cho mỗi chủ đề</w:t>
            </w:r>
          </w:p>
        </w:tc>
      </w:tr>
    </w:tbl>
    <w:p>
      <w:pPr>
        <w:pStyle w:val="Heading1"/>
      </w:pPr>
      <w:r>
        <w:t xml:space="preserve">4. Thứ Tự Code Đề Xuất</w:t>
      </w:r>
    </w:p>
    <w:p>
      <w:pPr>
        <w:pStyle w:val="ListParagraph"/>
        <w:numPr>
          <w:ilvl w:val="0"/>
          <w:numId w:val="3"/>
        </w:numPr>
      </w:pPr>
      <w:r>
        <w:t xml:space="preserve">Xây ngân hàng câu hỏi + gán độ khó + gán tag lỗi tư duy cho distractor (~200 câu cho 1 khối lớp).</w:t>
      </w:r>
    </w:p>
    <w:p>
      <w:pPr>
        <w:pStyle w:val="ListParagraph"/>
        <w:numPr>
          <w:ilvl w:val="0"/>
          <w:numId w:val="3"/>
        </w:numPr>
      </w:pPr>
      <w:r>
        <w:t xml:space="preserve">Xây knowledge graph: liệt kê các chủ đề và chủ đề nào là tiên quyết của chủ đề nào.</w:t>
      </w:r>
    </w:p>
    <w:p>
      <w:pPr>
        <w:pStyle w:val="ListParagraph"/>
        <w:numPr>
          <w:ilvl w:val="0"/>
          <w:numId w:val="3"/>
        </w:numPr>
      </w:pPr>
      <w:r>
        <w:t xml:space="preserve">Code API diagnostic: cho làm bài, cập nhật θ, trả về bản đồ năng lực.</w:t>
      </w:r>
    </w:p>
    <w:p>
      <w:pPr>
        <w:pStyle w:val="ListParagraph"/>
        <w:numPr>
          <w:ilvl w:val="0"/>
          <w:numId w:val="3"/>
        </w:numPr>
      </w:pPr>
      <w:r>
        <w:t xml:space="preserve">Code generator lộ trình: đọc θ + graph → sinh danh sách bundle.</w:t>
      </w:r>
    </w:p>
    <w:p>
      <w:pPr>
        <w:pStyle w:val="ListParagraph"/>
        <w:numPr>
          <w:ilvl w:val="0"/>
          <w:numId w:val="3"/>
        </w:numPr>
      </w:pPr>
      <w:r>
        <w:t xml:space="preserve">Code state machine 4 trạng thái + logic chọn câu kế tiếp (target P đúng ≈ 75%).</w:t>
      </w:r>
    </w:p>
    <w:p>
      <w:pPr>
        <w:pStyle w:val="ListParagraph"/>
        <w:numPr>
          <w:ilvl w:val="0"/>
          <w:numId w:val="3"/>
        </w:numPr>
      </w:pPr>
      <w:r>
        <w:t xml:space="preserve">Code misconception detection + chèn supplementary round khi sai.</w:t>
      </w:r>
    </w:p>
    <w:p>
      <w:pPr>
        <w:pStyle w:val="ListParagraph"/>
        <w:numPr>
          <w:ilvl w:val="0"/>
          <w:numId w:val="3"/>
        </w:numPr>
      </w:pPr>
      <w:r>
        <w:t xml:space="preserve">Code spaced repetition: SM-2 + cron job hằng ngày tạo bài ôn.</w:t>
      </w:r>
    </w:p>
    <w:p>
      <w:pPr>
        <w:pStyle w:val="ListParagraph"/>
        <w:numPr>
          <w:ilvl w:val="0"/>
          <w:numId w:val="3"/>
        </w:numPr>
      </w:pPr>
      <w:r>
        <w:t xml:space="preserve">Dashboard: hiển thị bản đồ năng lực + tiến độ + lỗi tư duy cho học sinh/phụ huynh.</w:t>
      </w:r>
    </w:p>
    <w:p>
      <w:pPr>
        <w:spacing w:after="120"/>
      </w:pPr>
      <w:r>
        <w:rPr>
          <w:b/>
          <w:bCs/>
          <w:i/>
          <w:iCs/>
        </w:rPr>
        <w:t xml:space="preserve">Gợi ý: bắt đầu với 1 khối lớp thí điểm (ví dụ lớp 6), làm xong end-to-end rồi mới nhân rộng. Sau khoảng 8 tuần có thể có MVP chạy được.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2026-04-06T07:55:58.452Z</dcterms:created>
  <dcterms:modified xsi:type="dcterms:W3CDTF">2026-04-06T07:55:58.453Z</dcterms:modified>
</cp:coreProperties>
</file>

<file path=docProps/custom.xml><?xml version="1.0" encoding="utf-8"?>
<Properties xmlns="http://schemas.openxmlformats.org/officeDocument/2006/custom-properties" xmlns:vt="http://schemas.openxmlformats.org/officeDocument/2006/docPropsVTypes"/>
</file>