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06" w:rsidRDefault="00BF60B4">
      <w:r>
        <w:fldChar w:fldCharType="begin"/>
      </w:r>
      <w:r>
        <w:instrText xml:space="preserve"> HYPERLINK "</w:instrText>
      </w:r>
      <w:r w:rsidRPr="00BF60B4">
        <w:instrText>http://www.voidcn.com/blog/theonegis/article/p-5716999.html</w:instrText>
      </w:r>
      <w:r>
        <w:instrText xml:space="preserve">" </w:instrText>
      </w:r>
      <w:r>
        <w:fldChar w:fldCharType="separate"/>
      </w:r>
      <w:r w:rsidRPr="00EE42D2">
        <w:rPr>
          <w:rStyle w:val="Hyperlink"/>
        </w:rPr>
        <w:t>http://www.voidcn.com/blog/theonegis/article/p-5716999.html</w:t>
      </w:r>
      <w:r>
        <w:fldChar w:fldCharType="end"/>
      </w:r>
    </w:p>
    <w:p w:rsidR="00BF60B4" w:rsidRDefault="00BF60B4"/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[ IDX, C ] = 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kmeans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( X, k )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>% KMEANS K-Means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聚类算法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% Author: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谭振宇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>% Data: 2016.03.24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>% Input: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>% X: n*m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的矩阵，</w:t>
      </w:r>
      <w:r w:rsidRPr="00BF60B4">
        <w:rPr>
          <w:rFonts w:ascii="Courier New" w:eastAsia="Times New Roman" w:hAnsi="Courier New" w:cs="Courier New"/>
          <w:sz w:val="20"/>
          <w:szCs w:val="20"/>
        </w:rPr>
        <w:t>n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表示点的个数，</w:t>
      </w:r>
      <w:r w:rsidRPr="00BF60B4">
        <w:rPr>
          <w:rFonts w:ascii="Courier New" w:eastAsia="Times New Roman" w:hAnsi="Courier New" w:cs="Courier New"/>
          <w:sz w:val="20"/>
          <w:szCs w:val="20"/>
        </w:rPr>
        <w:t>m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表示点的维数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% k: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聚类的个数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>% Output: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>% IDX: n*1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的向量，指示每个点所在聚类中心的索引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>% C: n*k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的矩阵，聚类中心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n = size(X, 1); 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点的个数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m = size(X, 2); 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点的维数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>% 1.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从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个向量中选择</w:t>
      </w:r>
      <w:r w:rsidRPr="00BF60B4">
        <w:rPr>
          <w:rFonts w:ascii="Courier New" w:eastAsia="Times New Roman" w:hAnsi="Courier New" w:cs="Courier New"/>
          <w:sz w:val="20"/>
          <w:szCs w:val="20"/>
        </w:rPr>
        <w:t>k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个向量作为质心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M =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X(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1:k, :); 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选取前</w:t>
      </w:r>
      <w:r w:rsidRPr="00BF60B4">
        <w:rPr>
          <w:rFonts w:ascii="Courier New" w:eastAsia="Times New Roman" w:hAnsi="Courier New" w:cs="Courier New"/>
          <w:sz w:val="20"/>
          <w:szCs w:val="20"/>
        </w:rPr>
        <w:t>k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行为初始聚类中心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loop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% 2.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对剩余的每个向量测量其到每个质心的距离，并把它归到最近的质心的类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DIST =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zeros(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n, k); % DIST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为每个点到聚类中心的距离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= 1:n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j = 1:k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DIST(</w:t>
      </w:r>
      <w:proofErr w:type="spellStart"/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, j) = norm(X(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, :) - M(j, :)); 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计算每个点到聚类中心的聚类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[~, IDX] =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DIST, [], 2); % IDX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为每个点到聚类中心最小距离的索引，表征的是每个点隶属哪一类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% 3.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重新计算已经得到的各个类的质心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C =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zeros(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k, m); % C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为重新计算以后的聚类中心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= zeros(k, 1); % count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统计各个类别中点的个数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= 1:n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= IDX(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); % 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为隶属的类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count(</w:t>
      </w:r>
      <w:proofErr w:type="spellStart"/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) = count(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) + 1; 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统计每个类别的个数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C(</w:t>
      </w:r>
      <w:proofErr w:type="spellStart"/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, :) = C(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, :) + X(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, :);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= 1:k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C(</w:t>
      </w:r>
      <w:proofErr w:type="spellStart"/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, :) = C(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, :) / count(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); 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这里</w:t>
      </w:r>
      <w:r w:rsidRPr="00BF60B4">
        <w:rPr>
          <w:rFonts w:ascii="Courier New" w:eastAsia="Times New Roman" w:hAnsi="Courier New" w:cs="Courier New"/>
          <w:sz w:val="20"/>
          <w:szCs w:val="20"/>
        </w:rPr>
        <w:t>C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计算出来是新的质心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loop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= loop + 1;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['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第</w:t>
      </w:r>
      <w:r w:rsidRPr="00BF60B4">
        <w:rPr>
          <w:rFonts w:ascii="Courier New" w:eastAsia="Times New Roman" w:hAnsi="Courier New" w:cs="Courier New"/>
          <w:sz w:val="20"/>
          <w:szCs w:val="20"/>
        </w:rPr>
        <w:t>' , num2str(loop) , '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次迭代</w:t>
      </w:r>
      <w:r w:rsidRPr="00BF60B4">
        <w:rPr>
          <w:rFonts w:ascii="Courier New" w:eastAsia="Times New Roman" w:hAnsi="Courier New" w:cs="Courier New"/>
          <w:sz w:val="20"/>
          <w:szCs w:val="20"/>
        </w:rPr>
        <w:t>'])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% 4.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迭代</w:t>
      </w:r>
      <w:r w:rsidRPr="00BF60B4">
        <w:rPr>
          <w:rFonts w:ascii="Courier New" w:eastAsia="Times New Roman" w:hAnsi="Courier New" w:cs="Courier New"/>
          <w:sz w:val="20"/>
          <w:szCs w:val="20"/>
        </w:rPr>
        <w:t>2~3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步直至新的质心与原质心相等或小于指定阈值，算法结束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residual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= norm(M - C); 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计算新质心和原始质心的距离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['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新的质心与原质心距离为：</w:t>
      </w:r>
      <w:r w:rsidRPr="00BF60B4">
        <w:rPr>
          <w:rFonts w:ascii="Courier New" w:eastAsia="Times New Roman" w:hAnsi="Courier New" w:cs="Courier New"/>
          <w:sz w:val="20"/>
          <w:szCs w:val="20"/>
        </w:rPr>
        <w:t>' , num2str(residual)])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residual &lt; 1e-5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;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M = C; 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如果迭代继续，则将新质心赋值给原来的质心，继续循环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BF60B4" w:rsidRPr="00BF60B4" w:rsidRDefault="00BF60B4" w:rsidP="00BF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B4">
        <w:rPr>
          <w:rFonts w:ascii="SimSun" w:eastAsia="SimSun" w:hAnsi="SimSun" w:cs="SimSun" w:hint="eastAsia"/>
          <w:sz w:val="24"/>
          <w:szCs w:val="24"/>
        </w:rPr>
        <w:t>测试主函数</w:t>
      </w:r>
      <w:r w:rsidRPr="00BF60B4">
        <w:rPr>
          <w:rFonts w:ascii="SimSun" w:eastAsia="SimSun" w:hAnsi="SimSun" w:cs="SimSun"/>
          <w:sz w:val="24"/>
          <w:szCs w:val="24"/>
        </w:rPr>
        <w:t>：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clear</w:t>
      </w:r>
      <w:proofErr w:type="gramEnd"/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clc</w:t>
      </w:r>
      <w:proofErr w:type="spellEnd"/>
      <w:proofErr w:type="gramEnd"/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生成测试数据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rng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'default');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>X = [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gallery(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uniformdata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',[10 3],12);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gallery(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uniformdata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',[10 3],13)+1.2;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gallery(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uniformdata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',[10 3],14)+2.5];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原始数据绘图显示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figure</w:t>
      </w:r>
      <w:proofErr w:type="gramEnd"/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>scatter3(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X(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:,1), X(:,2), X(:,3))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'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原始数据</w:t>
      </w:r>
      <w:r w:rsidRPr="00BF60B4">
        <w:rPr>
          <w:rFonts w:ascii="Courier New" w:eastAsia="Times New Roman" w:hAnsi="Courier New" w:cs="Courier New"/>
          <w:sz w:val="20"/>
          <w:szCs w:val="20"/>
        </w:rPr>
        <w:t>')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k = 3; 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聚类的个数设置为</w:t>
      </w:r>
      <w:r w:rsidRPr="00BF60B4">
        <w:rPr>
          <w:rFonts w:ascii="Courier New" w:eastAsia="Times New Roman" w:hAnsi="Courier New" w:cs="Courier New"/>
          <w:sz w:val="20"/>
          <w:szCs w:val="20"/>
        </w:rPr>
        <w:t>3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, C] = 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kmeans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(X, k);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= size(X, 1); 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点的个数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COLOR =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zeros(</w:t>
      </w:r>
      <w:proofErr w:type="spellStart"/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, 3); 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根据类别设置的颜色矩阵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= 1:num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COLOR(</w:t>
      </w:r>
      <w:proofErr w:type="spellStart"/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F60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60B4">
        <w:rPr>
          <w:rFonts w:ascii="Courier New" w:eastAsia="Times New Roman" w:hAnsi="Courier New" w:cs="Courier New"/>
          <w:sz w:val="20"/>
          <w:szCs w:val="20"/>
        </w:rPr>
        <w:t>)) = 1;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进行聚类结果的显示，不同的类别用不同的颜色显示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figure</w:t>
      </w:r>
      <w:proofErr w:type="gramEnd"/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>scatter3(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X(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:,1), X(:,2), X(:,3), [], COLOR)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hold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 xml:space="preserve"> on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 xml:space="preserve">% 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绘制聚类中心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B4">
        <w:rPr>
          <w:rFonts w:ascii="Courier New" w:eastAsia="Times New Roman" w:hAnsi="Courier New" w:cs="Courier New"/>
          <w:sz w:val="20"/>
          <w:szCs w:val="20"/>
        </w:rPr>
        <w:t>scatter3(</w:t>
      </w: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:,1), C(:,2), C(:,3), 'm', '*')</w:t>
      </w:r>
    </w:p>
    <w:p w:rsidR="00BF60B4" w:rsidRPr="00BF60B4" w:rsidRDefault="00BF60B4" w:rsidP="00BF6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0B4"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 w:rsidRPr="00BF60B4">
        <w:rPr>
          <w:rFonts w:ascii="Courier New" w:eastAsia="Times New Roman" w:hAnsi="Courier New" w:cs="Courier New"/>
          <w:sz w:val="20"/>
          <w:szCs w:val="20"/>
        </w:rPr>
        <w:t>'</w:t>
      </w:r>
      <w:r w:rsidRPr="00BF60B4">
        <w:rPr>
          <w:rFonts w:ascii="Microsoft YaHei" w:eastAsia="Microsoft YaHei" w:hAnsi="Microsoft YaHei" w:cs="Microsoft YaHei" w:hint="eastAsia"/>
          <w:sz w:val="20"/>
          <w:szCs w:val="20"/>
        </w:rPr>
        <w:t>聚类结果</w:t>
      </w:r>
      <w:r w:rsidRPr="00BF60B4">
        <w:rPr>
          <w:rFonts w:ascii="Courier New" w:eastAsia="Times New Roman" w:hAnsi="Courier New" w:cs="Courier New"/>
          <w:sz w:val="20"/>
          <w:szCs w:val="20"/>
        </w:rPr>
        <w:t>')</w:t>
      </w:r>
    </w:p>
    <w:p w:rsidR="00BF60B4" w:rsidRDefault="00BF60B4">
      <w:bookmarkStart w:id="0" w:name="_GoBack"/>
      <w:bookmarkEnd w:id="0"/>
    </w:p>
    <w:sectPr w:rsidR="00BF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9E"/>
    <w:rsid w:val="002C384D"/>
    <w:rsid w:val="00675B9E"/>
    <w:rsid w:val="008E6A8C"/>
    <w:rsid w:val="00B05CA6"/>
    <w:rsid w:val="00BF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D60BD-5BC5-4187-9F3B-08824DC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0B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0B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F60B4"/>
  </w:style>
  <w:style w:type="character" w:customStyle="1" w:styleId="hljs-keyword">
    <w:name w:val="hljs-keyword"/>
    <w:basedOn w:val="DefaultParagraphFont"/>
    <w:rsid w:val="00BF60B4"/>
  </w:style>
  <w:style w:type="character" w:customStyle="1" w:styleId="hljs-params">
    <w:name w:val="hljs-params"/>
    <w:basedOn w:val="DefaultParagraphFont"/>
    <w:rsid w:val="00BF60B4"/>
  </w:style>
  <w:style w:type="character" w:customStyle="1" w:styleId="hljs-constant">
    <w:name w:val="hljs-constant"/>
    <w:basedOn w:val="DefaultParagraphFont"/>
    <w:rsid w:val="00BF60B4"/>
  </w:style>
  <w:style w:type="character" w:customStyle="1" w:styleId="hljs-title">
    <w:name w:val="hljs-title"/>
    <w:basedOn w:val="DefaultParagraphFont"/>
    <w:rsid w:val="00BF60B4"/>
  </w:style>
  <w:style w:type="character" w:customStyle="1" w:styleId="hljs-comment">
    <w:name w:val="hljs-comment"/>
    <w:basedOn w:val="DefaultParagraphFont"/>
    <w:rsid w:val="00BF60B4"/>
  </w:style>
  <w:style w:type="character" w:customStyle="1" w:styleId="hljs-symbol">
    <w:name w:val="hljs-symbol"/>
    <w:basedOn w:val="DefaultParagraphFont"/>
    <w:rsid w:val="00BF60B4"/>
  </w:style>
  <w:style w:type="character" w:customStyle="1" w:styleId="hljs-number">
    <w:name w:val="hljs-number"/>
    <w:basedOn w:val="DefaultParagraphFont"/>
    <w:rsid w:val="00BF60B4"/>
  </w:style>
  <w:style w:type="character" w:customStyle="1" w:styleId="hljs-builtin">
    <w:name w:val="hljs-built_in"/>
    <w:basedOn w:val="DefaultParagraphFont"/>
    <w:rsid w:val="00BF60B4"/>
  </w:style>
  <w:style w:type="character" w:customStyle="1" w:styleId="hljs-matrix">
    <w:name w:val="hljs-matrix"/>
    <w:basedOn w:val="DefaultParagraphFont"/>
    <w:rsid w:val="00BF60B4"/>
  </w:style>
  <w:style w:type="character" w:customStyle="1" w:styleId="hljs-string">
    <w:name w:val="hljs-string"/>
    <w:basedOn w:val="DefaultParagraphFont"/>
    <w:rsid w:val="00BF60B4"/>
  </w:style>
  <w:style w:type="paragraph" w:styleId="NormalWeb">
    <w:name w:val="Normal (Web)"/>
    <w:basedOn w:val="Normal"/>
    <w:uiPriority w:val="99"/>
    <w:semiHidden/>
    <w:unhideWhenUsed/>
    <w:rsid w:val="00BF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9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>University of Southern Mississippi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Haipeng Tang</dc:creator>
  <cp:keywords/>
  <dc:description/>
  <cp:lastModifiedBy>Haipeng Tang</cp:lastModifiedBy>
  <cp:revision>2</cp:revision>
  <dcterms:created xsi:type="dcterms:W3CDTF">2016-10-19T17:12:00Z</dcterms:created>
  <dcterms:modified xsi:type="dcterms:W3CDTF">2016-10-19T17:13:00Z</dcterms:modified>
</cp:coreProperties>
</file>