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5AF7" w:rsidRPr="009F5AF7" w:rsidRDefault="009F5AF7" w:rsidP="009F5AF7">
      <w:pPr>
        <w:rPr>
          <w:b/>
          <w:bCs/>
        </w:rPr>
      </w:pPr>
      <w:r w:rsidRPr="009F5AF7">
        <w:rPr>
          <w:rFonts w:ascii="Segoe UI Emoji" w:hAnsi="Segoe UI Emoji" w:cs="Segoe UI Emoji"/>
          <w:b/>
          <w:bCs/>
        </w:rPr>
        <w:t>🛡️</w:t>
      </w:r>
      <w:r w:rsidRPr="009F5AF7">
        <w:rPr>
          <w:b/>
          <w:bCs/>
        </w:rPr>
        <w:t xml:space="preserve"> FPT QA Agent — Offline Data Cleaning Web App (V8.0 Ultimate Master)</w:t>
      </w:r>
    </w:p>
    <w:p w:rsidR="009F5AF7" w:rsidRPr="009F5AF7" w:rsidRDefault="009F5AF7" w:rsidP="009F5AF7">
      <w:r w:rsidRPr="009F5AF7">
        <w:rPr>
          <w:b/>
          <w:bCs/>
        </w:rPr>
        <w:t>Phiên bản:</w:t>
      </w:r>
      <w:r w:rsidRPr="009F5AF7">
        <w:t xml:space="preserve"> V8.0 (Bản Hoàn Thiện - Tích hợp Đối soát Tọa độ Liên cấp) </w:t>
      </w:r>
      <w:r w:rsidRPr="009F5AF7">
        <w:rPr>
          <w:b/>
          <w:bCs/>
        </w:rPr>
        <w:t>Mô hình:</w:t>
      </w:r>
      <w:r w:rsidRPr="009F5AF7">
        <w:t xml:space="preserve"> Client-side Web Application (HTML/JS/CSS) </w:t>
      </w:r>
      <w:r w:rsidRPr="009F5AF7">
        <w:rPr>
          <w:b/>
          <w:bCs/>
        </w:rPr>
        <w:t>Công nghệ lõi:</w:t>
      </w:r>
      <w:r w:rsidRPr="009F5AF7">
        <w:t xml:space="preserve"> SheetJS, Danfo.js, TailwindCSS</w:t>
      </w:r>
    </w:p>
    <w:p w:rsidR="009F5AF7" w:rsidRPr="009F5AF7" w:rsidRDefault="009F5AF7" w:rsidP="009F5AF7">
      <w:r w:rsidRPr="009F5AF7">
        <w:t>Phần mềm tiện ích dạng Offline Web App (xử lý cục bộ 100% trên RAM trình duyệt) được định hình như một "Kỹ sư phần mềm kiêm Chuyên gia QA". Công cụ giúp tự động hóa quy trình làm sạch dữ liệu, phân loại khối lớp, quy đổi giờ giảng và đối soát chéo lịch dạy thay/đổi tiết đa cấp học một cách chính xác tuyệt đối theo chuẩn ISO của FPT Education.</w:t>
      </w:r>
    </w:p>
    <w:p w:rsidR="009F5AF7" w:rsidRPr="009F5AF7" w:rsidRDefault="009F5AF7" w:rsidP="009F5AF7">
      <w:pPr>
        <w:rPr>
          <w:b/>
          <w:bCs/>
        </w:rPr>
      </w:pPr>
      <w:r w:rsidRPr="009F5AF7">
        <w:rPr>
          <w:rFonts w:ascii="Segoe UI Emoji" w:hAnsi="Segoe UI Emoji" w:cs="Segoe UI Emoji"/>
          <w:b/>
          <w:bCs/>
        </w:rPr>
        <w:t>📂</w:t>
      </w:r>
      <w:r w:rsidRPr="009F5AF7">
        <w:rPr>
          <w:b/>
          <w:bCs/>
        </w:rPr>
        <w:t xml:space="preserve"> 1. TỔ CHỨC DỮ LIỆU (DIRECTORY STRUCTURE)</w:t>
      </w:r>
    </w:p>
    <w:p w:rsidR="009F5AF7" w:rsidRPr="009F5AF7" w:rsidRDefault="009F5AF7" w:rsidP="009F5AF7">
      <w:r w:rsidRPr="009F5AF7">
        <w:t xml:space="preserve">Công cụ được thiết kế gói gọn theo nguyên tắc </w:t>
      </w:r>
      <w:r w:rsidRPr="009F5AF7">
        <w:rPr>
          <w:b/>
          <w:bCs/>
        </w:rPr>
        <w:t>Single File Application</w:t>
      </w:r>
      <w:r w:rsidRPr="009F5AF7">
        <w:t>, đảm bảo tính bảo mật và vận hành khép kín (The FPT Education Cleanroom):</w:t>
      </w:r>
    </w:p>
    <w:p w:rsidR="009F5AF7" w:rsidRPr="009F5AF7" w:rsidRDefault="009F5AF7" w:rsidP="009F5AF7">
      <w:pPr>
        <w:numPr>
          <w:ilvl w:val="0"/>
          <w:numId w:val="6"/>
        </w:numPr>
      </w:pPr>
      <w:r w:rsidRPr="009F5AF7">
        <w:rPr>
          <w:b/>
          <w:bCs/>
        </w:rPr>
        <w:t>01_Inputs/:</w:t>
      </w:r>
      <w:r w:rsidRPr="009F5AF7">
        <w:t xml:space="preserve"> Nơi thả các file thô (Tuyệt đối không sửa format gốc). Chứa các file FSCHNA_GG_TH.xlsx, FSCHNA_GG_THCS_THPT.xlsx, và Doi tiet_Day thay.xlsx.</w:t>
      </w:r>
    </w:p>
    <w:p w:rsidR="009F5AF7" w:rsidRPr="009F5AF7" w:rsidRDefault="009F5AF7" w:rsidP="009F5AF7">
      <w:pPr>
        <w:numPr>
          <w:ilvl w:val="0"/>
          <w:numId w:val="6"/>
        </w:numPr>
      </w:pPr>
      <w:r w:rsidRPr="009F5AF7">
        <w:rPr>
          <w:b/>
          <w:bCs/>
        </w:rPr>
        <w:t>02_Process/:</w:t>
      </w:r>
      <w:r w:rsidRPr="009F5AF7">
        <w:t xml:space="preserve"> Chứa lõi Web App (index.html).</w:t>
      </w:r>
    </w:p>
    <w:p w:rsidR="009F5AF7" w:rsidRPr="009F5AF7" w:rsidRDefault="009F5AF7" w:rsidP="009F5AF7">
      <w:pPr>
        <w:numPr>
          <w:ilvl w:val="0"/>
          <w:numId w:val="6"/>
        </w:numPr>
      </w:pPr>
      <w:r w:rsidRPr="009F5AF7">
        <w:rPr>
          <w:b/>
          <w:bCs/>
        </w:rPr>
        <w:t>03_Outputs/:</w:t>
      </w:r>
      <w:r w:rsidRPr="009F5AF7">
        <w:t xml:space="preserve"> Nơi lưu các file Báo cáo tổng hợp tải về từ Web App.</w:t>
      </w:r>
    </w:p>
    <w:p w:rsidR="009F5AF7" w:rsidRPr="009F5AF7" w:rsidRDefault="009F5AF7" w:rsidP="009F5AF7">
      <w:pPr>
        <w:numPr>
          <w:ilvl w:val="0"/>
          <w:numId w:val="6"/>
        </w:numPr>
      </w:pPr>
      <w:r w:rsidRPr="009F5AF7">
        <w:rPr>
          <w:b/>
          <w:bCs/>
        </w:rPr>
        <w:t>start_agent.bat:</w:t>
      </w:r>
      <w:r w:rsidRPr="009F5AF7">
        <w:t xml:space="preserve"> Click 1 lần để tự động mở hệ thống trên trình duyệt.</w:t>
      </w:r>
    </w:p>
    <w:p w:rsidR="009F5AF7" w:rsidRPr="009F5AF7" w:rsidRDefault="009F5AF7" w:rsidP="009F5AF7">
      <w:pPr>
        <w:rPr>
          <w:b/>
          <w:bCs/>
        </w:rPr>
      </w:pPr>
      <w:r w:rsidRPr="009F5AF7">
        <w:rPr>
          <w:rFonts w:ascii="Segoe UI Emoji" w:hAnsi="Segoe UI Emoji" w:cs="Segoe UI Emoji"/>
          <w:b/>
          <w:bCs/>
        </w:rPr>
        <w:t>🛠️</w:t>
      </w:r>
      <w:r w:rsidRPr="009F5AF7">
        <w:rPr>
          <w:b/>
          <w:bCs/>
        </w:rPr>
        <w:t xml:space="preserve"> 2. TÍNH NĂNG CÔNG NGHỆ ĐỘC QUYỀN</w:t>
      </w:r>
    </w:p>
    <w:p w:rsidR="009F5AF7" w:rsidRPr="009F5AF7" w:rsidRDefault="009F5AF7" w:rsidP="009F5AF7">
      <w:pPr>
        <w:numPr>
          <w:ilvl w:val="0"/>
          <w:numId w:val="7"/>
        </w:numPr>
      </w:pPr>
      <w:r w:rsidRPr="009F5AF7">
        <w:rPr>
          <w:b/>
          <w:bCs/>
        </w:rPr>
        <w:t>Xử lý Liên Cấp (Cross-Level Merging):</w:t>
      </w:r>
      <w:r w:rsidRPr="009F5AF7">
        <w:t xml:space="preserve"> Tự động gộp dữ liệu Tiểu học và Trung học thành Dataframe hệ thống duy nhất trước khi xử lý, đảm bảo không bỏ sót quỹ giờ của GV dạy liên cấp.</w:t>
      </w:r>
    </w:p>
    <w:p w:rsidR="009F5AF7" w:rsidRPr="009F5AF7" w:rsidRDefault="009F5AF7" w:rsidP="009F5AF7">
      <w:pPr>
        <w:numPr>
          <w:ilvl w:val="0"/>
          <w:numId w:val="7"/>
        </w:numPr>
      </w:pPr>
      <w:r w:rsidRPr="009F5AF7">
        <w:rPr>
          <w:b/>
          <w:bCs/>
        </w:rPr>
        <w:t>Smart Class Splitting:</w:t>
      </w:r>
      <w:r w:rsidRPr="009F5AF7">
        <w:t xml:space="preserve"> Tự động bóc tách các lớp ghép (VD: 4A1, 4A2) thành từng dòng riêng biệt, giúp hệ thống mapping chính xác 100% tọa độ tiết học.</w:t>
      </w:r>
    </w:p>
    <w:p w:rsidR="009F5AF7" w:rsidRPr="009F5AF7" w:rsidRDefault="009F5AF7" w:rsidP="009F5AF7">
      <w:pPr>
        <w:numPr>
          <w:ilvl w:val="0"/>
          <w:numId w:val="7"/>
        </w:numPr>
      </w:pPr>
      <w:r w:rsidRPr="009F5AF7">
        <w:rPr>
          <w:b/>
          <w:bCs/>
        </w:rPr>
        <w:t>Class-Based Regex:</w:t>
      </w:r>
      <w:r w:rsidRPr="009F5AF7">
        <w:t xml:space="preserve"> Khả năng nhận diện giờ Câu lạc bộ, Đội tuyển trực tiếp từ chuỗi "Lớp" thay vì "Môn học", giải quyết triệt để lỗi nhập liệu.</w:t>
      </w:r>
    </w:p>
    <w:p w:rsidR="009F5AF7" w:rsidRPr="009F5AF7" w:rsidRDefault="009F5AF7" w:rsidP="009F5AF7">
      <w:pPr>
        <w:numPr>
          <w:ilvl w:val="0"/>
          <w:numId w:val="7"/>
        </w:numPr>
      </w:pPr>
      <w:r w:rsidRPr="009F5AF7">
        <w:rPr>
          <w:b/>
          <w:bCs/>
        </w:rPr>
        <w:t>Deep Cross-Check Tọa độ:</w:t>
      </w:r>
      <w:r w:rsidRPr="009F5AF7">
        <w:t xml:space="preserve"> Truy xuất tọa độ theo khóa phức hợp (Ngày + Tiết + Lớp) và đối chiếu từ vựng chuẩn Account GV theo TKB để phát hiện lỗi cập nhật hệ thống FSP.</w:t>
      </w:r>
    </w:p>
    <w:p w:rsidR="009F5AF7" w:rsidRPr="009F5AF7" w:rsidRDefault="009F5AF7" w:rsidP="009F5AF7">
      <w:pPr>
        <w:numPr>
          <w:ilvl w:val="0"/>
          <w:numId w:val="7"/>
        </w:numPr>
      </w:pPr>
      <w:r w:rsidRPr="009F5AF7">
        <w:rPr>
          <w:b/>
          <w:bCs/>
        </w:rPr>
        <w:t>Cô Lập Định Mức (Quota Isolation):</w:t>
      </w:r>
      <w:r w:rsidRPr="009F5AF7">
        <w:t xml:space="preserve"> Cảnh báo quỹ giờ &gt;110h CHỈ áp dụng cho số giờ dạy chính khóa, bảo vệ quyền lợi cho GV cày thêm giờ CLB/HSG.</w:t>
      </w:r>
    </w:p>
    <w:p w:rsidR="009F5AF7" w:rsidRPr="009F5AF7" w:rsidRDefault="009F5AF7" w:rsidP="009F5AF7">
      <w:pPr>
        <w:rPr>
          <w:b/>
          <w:bCs/>
        </w:rPr>
      </w:pPr>
      <w:r w:rsidRPr="009F5AF7">
        <w:rPr>
          <w:rFonts w:ascii="Segoe UI Emoji" w:hAnsi="Segoe UI Emoji" w:cs="Segoe UI Emoji"/>
          <w:b/>
          <w:bCs/>
        </w:rPr>
        <w:t>🔄</w:t>
      </w:r>
      <w:r w:rsidRPr="009F5AF7">
        <w:rPr>
          <w:b/>
          <w:bCs/>
        </w:rPr>
        <w:t xml:space="preserve"> 3. WORKFLOW: LUỒNG HOẠT ĐỘNG CỦA HỆ THỐNG</w:t>
      </w:r>
    </w:p>
    <w:p w:rsidR="009F5AF7" w:rsidRPr="009F5AF7" w:rsidRDefault="009F5AF7" w:rsidP="009F5AF7">
      <w:r w:rsidRPr="009F5AF7">
        <w:rPr>
          <w:b/>
          <w:bCs/>
        </w:rPr>
        <w:t>[BƯỚC 1: DATA INGESTION &amp; VALIDATION]</w:t>
      </w:r>
      <w:r w:rsidRPr="009F5AF7">
        <w:t xml:space="preserve"> * Kéo thả các file Excel vào giao diện.</w:t>
      </w:r>
    </w:p>
    <w:p w:rsidR="009F5AF7" w:rsidRPr="009F5AF7" w:rsidRDefault="009F5AF7" w:rsidP="009F5AF7">
      <w:pPr>
        <w:numPr>
          <w:ilvl w:val="0"/>
          <w:numId w:val="8"/>
        </w:numPr>
      </w:pPr>
      <w:r w:rsidRPr="009F5AF7">
        <w:lastRenderedPageBreak/>
        <w:t>Hệ thống đọc và gộp toàn bộ dữ liệu thành FSP Tổng ngay tại RAM. Tách các chuỗi lớp ghép để đảm bảo ánh xạ chuẩn 1-1.</w:t>
      </w:r>
    </w:p>
    <w:p w:rsidR="009F5AF7" w:rsidRPr="009F5AF7" w:rsidRDefault="009F5AF7" w:rsidP="009F5AF7">
      <w:r w:rsidRPr="009F5AF7">
        <w:rPr>
          <w:b/>
          <w:bCs/>
        </w:rPr>
        <w:t>[BƯỚC 2: DATA CLEANING &amp; CLASSIFICATION (BẢNG 1)]</w:t>
      </w:r>
      <w:r w:rsidRPr="009F5AF7">
        <w:t xml:space="preserve"> * Phân loại SỐ TIẾT bằng quét từ khóa trực tiếp trên cột Lớp: Chứa "HSG" </w:t>
      </w:r>
      <w:r w:rsidRPr="009F5AF7">
        <w:rPr>
          <w:rFonts w:ascii="Segoe UI Symbol" w:hAnsi="Segoe UI Symbol" w:cs="Segoe UI Symbol"/>
        </w:rPr>
        <w:t>➔</w:t>
      </w:r>
      <w:r w:rsidRPr="009F5AF7">
        <w:t xml:space="preserve"> Cột 5; "ĐT" </w:t>
      </w:r>
      <w:r w:rsidRPr="009F5AF7">
        <w:rPr>
          <w:rFonts w:ascii="Segoe UI Symbol" w:hAnsi="Segoe UI Symbol" w:cs="Segoe UI Symbol"/>
        </w:rPr>
        <w:t>➔</w:t>
      </w:r>
      <w:r w:rsidRPr="009F5AF7">
        <w:t xml:space="preserve"> Cột 6; "PD" </w:t>
      </w:r>
      <w:r w:rsidRPr="009F5AF7">
        <w:rPr>
          <w:rFonts w:ascii="Segoe UI Symbol" w:hAnsi="Segoe UI Symbol" w:cs="Segoe UI Symbol"/>
        </w:rPr>
        <w:t>➔</w:t>
      </w:r>
      <w:r w:rsidRPr="009F5AF7">
        <w:t xml:space="preserve"> Cột 7; "CLB" </w:t>
      </w:r>
      <w:r w:rsidRPr="009F5AF7">
        <w:rPr>
          <w:rFonts w:ascii="Segoe UI Symbol" w:hAnsi="Segoe UI Symbol" w:cs="Segoe UI Symbol"/>
        </w:rPr>
        <w:t>➔</w:t>
      </w:r>
      <w:r w:rsidRPr="009F5AF7">
        <w:t xml:space="preserve"> Cột 8.</w:t>
      </w:r>
    </w:p>
    <w:p w:rsidR="009F5AF7" w:rsidRPr="009F5AF7" w:rsidRDefault="009F5AF7" w:rsidP="009F5AF7">
      <w:pPr>
        <w:numPr>
          <w:ilvl w:val="0"/>
          <w:numId w:val="9"/>
        </w:numPr>
      </w:pPr>
      <w:r w:rsidRPr="009F5AF7">
        <w:t xml:space="preserve">Còn lại (Chính khóa): Dựa vào số trên tên lớp </w:t>
      </w:r>
      <w:r w:rsidRPr="009F5AF7">
        <w:rPr>
          <w:rFonts w:ascii="Segoe UI Symbol" w:hAnsi="Segoe UI Symbol" w:cs="Segoe UI Symbol"/>
        </w:rPr>
        <w:t>➔</w:t>
      </w:r>
      <w:r w:rsidRPr="009F5AF7">
        <w:t xml:space="preserve"> G</w:t>
      </w:r>
      <w:r w:rsidRPr="009F5AF7">
        <w:rPr>
          <w:rFonts w:ascii="Calibri" w:hAnsi="Calibri" w:cs="Calibri"/>
        </w:rPr>
        <w:t>á</w:t>
      </w:r>
      <w:r w:rsidRPr="009F5AF7">
        <w:t>n v</w:t>
      </w:r>
      <w:r w:rsidRPr="009F5AF7">
        <w:rPr>
          <w:rFonts w:ascii="Calibri" w:hAnsi="Calibri" w:cs="Calibri"/>
        </w:rPr>
        <w:t>à</w:t>
      </w:r>
      <w:r w:rsidRPr="009F5AF7">
        <w:t>o Cột 3 (Tiểu học) hoặc Cột 4 (Trung học).</w:t>
      </w:r>
    </w:p>
    <w:p w:rsidR="009F5AF7" w:rsidRPr="009F5AF7" w:rsidRDefault="009F5AF7" w:rsidP="009F5AF7">
      <w:r w:rsidRPr="009F5AF7">
        <w:rPr>
          <w:b/>
          <w:bCs/>
        </w:rPr>
        <w:t>[BƯỚC 3: HOURS CONVERSION (QUY ĐỔI GIỜ)]</w:t>
      </w:r>
      <w:r w:rsidRPr="009F5AF7">
        <w:t xml:space="preserve"> * Áp dụng Hệ số &amp; Tính Giờ: Chính khóa Tiểu học (*0.583), Chính khóa Trung học (*0.75), Giờ HSG/ĐT/PD (*0.75), Giờ CLB (*1.25). Ghi tương ứng vào Cột 9 đến Cột 14.</w:t>
      </w:r>
    </w:p>
    <w:p w:rsidR="009F5AF7" w:rsidRPr="009F5AF7" w:rsidRDefault="009F5AF7" w:rsidP="009F5AF7">
      <w:r w:rsidRPr="009F5AF7">
        <w:rPr>
          <w:b/>
          <w:bCs/>
        </w:rPr>
        <w:t>[BƯỚC 4: CROSS-VALIDATION (ĐỐI SOÁT TỌA ĐỘ ĐỔI TIẾT)]</w:t>
      </w:r>
      <w:r w:rsidRPr="009F5AF7">
        <w:t xml:space="preserve"> * Kết nối dữ liệu Đổi tiết với FSP Tổng qua bộ khóa: (Ngày + Tiết + Lớp).</w:t>
      </w:r>
    </w:p>
    <w:p w:rsidR="009F5AF7" w:rsidRPr="009F5AF7" w:rsidRDefault="009F5AF7" w:rsidP="009F5AF7">
      <w:pPr>
        <w:numPr>
          <w:ilvl w:val="0"/>
          <w:numId w:val="10"/>
        </w:numPr>
      </w:pPr>
      <w:r w:rsidRPr="009F5AF7">
        <w:rPr>
          <w:b/>
          <w:bCs/>
        </w:rPr>
        <w:t>[LỖI ĐỎ]</w:t>
      </w:r>
      <w:r w:rsidRPr="009F5AF7">
        <w:t xml:space="preserve"> FSP chưa cập nhật tiết cho GV dạy thay.</w:t>
      </w:r>
    </w:p>
    <w:p w:rsidR="009F5AF7" w:rsidRPr="009F5AF7" w:rsidRDefault="009F5AF7" w:rsidP="009F5AF7">
      <w:pPr>
        <w:numPr>
          <w:ilvl w:val="0"/>
          <w:numId w:val="10"/>
        </w:numPr>
      </w:pPr>
      <w:r w:rsidRPr="009F5AF7">
        <w:rPr>
          <w:b/>
          <w:bCs/>
        </w:rPr>
        <w:t>[CẢNH BÁO VÀNG]</w:t>
      </w:r>
      <w:r w:rsidRPr="009F5AF7">
        <w:t xml:space="preserve"> FSP quên xóa tiết của GV gốc.</w:t>
      </w:r>
    </w:p>
    <w:p w:rsidR="009F5AF7" w:rsidRPr="009F5AF7" w:rsidRDefault="009F5AF7" w:rsidP="009F5AF7">
      <w:pPr>
        <w:numPr>
          <w:ilvl w:val="0"/>
          <w:numId w:val="10"/>
        </w:numPr>
      </w:pPr>
      <w:r w:rsidRPr="009F5AF7">
        <w:rPr>
          <w:b/>
          <w:bCs/>
        </w:rPr>
        <w:t>[HỢP LỆ XANH]</w:t>
      </w:r>
      <w:r w:rsidRPr="009F5AF7">
        <w:t xml:space="preserve"> Dữ liệu chuẩn xác.</w:t>
      </w:r>
    </w:p>
    <w:p w:rsidR="009F5AF7" w:rsidRPr="009F5AF7" w:rsidRDefault="009F5AF7" w:rsidP="009F5AF7">
      <w:r w:rsidRPr="009F5AF7">
        <w:rPr>
          <w:b/>
          <w:bCs/>
        </w:rPr>
        <w:t>[BƯỚC 5: AGGREGATION &amp; QUOTA CHECK (BẢNG 2)]</w:t>
      </w:r>
      <w:r w:rsidRPr="009F5AF7">
        <w:t xml:space="preserve"> * Nhóm dữ liệu tổng hợp theo từng giáo viên. Cộng toàn bộ Cột 9 đến Cột 14 ra Tổng giờ trả lương.</w:t>
      </w:r>
    </w:p>
    <w:p w:rsidR="009F5AF7" w:rsidRPr="009F5AF7" w:rsidRDefault="009F5AF7" w:rsidP="009F5AF7">
      <w:pPr>
        <w:numPr>
          <w:ilvl w:val="0"/>
          <w:numId w:val="11"/>
        </w:numPr>
      </w:pPr>
      <w:r w:rsidRPr="009F5AF7">
        <w:t xml:space="preserve">Kiểm tra định mức: CHỈ cộng (Cột 9 + Cột 10). Nếu &gt; 110h </w:t>
      </w:r>
      <w:r w:rsidRPr="009F5AF7">
        <w:rPr>
          <w:rFonts w:ascii="Segoe UI Symbol" w:hAnsi="Segoe UI Symbol" w:cs="Segoe UI Symbol"/>
        </w:rPr>
        <w:t>➔</w:t>
      </w:r>
      <w:r w:rsidRPr="009F5AF7">
        <w:t xml:space="preserve"> Bật cảnh báo vượt định mức.</w:t>
      </w:r>
    </w:p>
    <w:p w:rsidR="009F5AF7" w:rsidRPr="009F5AF7" w:rsidRDefault="009F5AF7" w:rsidP="009F5AF7">
      <w:r w:rsidRPr="009F5AF7">
        <w:rPr>
          <w:b/>
          <w:bCs/>
        </w:rPr>
        <w:t>[BƯỚC 6: OUTPUT &amp; INTEGRATION]</w:t>
      </w:r>
      <w:r w:rsidRPr="009F5AF7">
        <w:t xml:space="preserve"> * Tải xuống file Excel (.xlsx) gồm 3 Sheet: Bảng 1 (Chi tiết), Bảng 2 (Tổng hợp Định mức), Bảng 4 (Log Cảnh báo Đổi tiết).</w:t>
      </w:r>
    </w:p>
    <w:p w:rsidR="009F5AF7" w:rsidRPr="009F5AF7" w:rsidRDefault="009F5AF7" w:rsidP="009F5AF7">
      <w:pPr>
        <w:rPr>
          <w:b/>
          <w:bCs/>
        </w:rPr>
      </w:pPr>
      <w:r w:rsidRPr="009F5AF7">
        <w:rPr>
          <w:rFonts w:ascii="Segoe UI Emoji" w:hAnsi="Segoe UI Emoji" w:cs="Segoe UI Emoji"/>
          <w:b/>
          <w:bCs/>
        </w:rPr>
        <w:t>📜</w:t>
      </w:r>
      <w:r w:rsidRPr="009F5AF7">
        <w:rPr>
          <w:b/>
          <w:bCs/>
        </w:rPr>
        <w:t xml:space="preserve"> 4. RULES (LUẬT LỆ &amp; RÀNG BUỘC)</w:t>
      </w:r>
    </w:p>
    <w:p w:rsidR="009F5AF7" w:rsidRPr="009F5AF7" w:rsidRDefault="009F5AF7" w:rsidP="009F5AF7">
      <w:pPr>
        <w:numPr>
          <w:ilvl w:val="0"/>
          <w:numId w:val="12"/>
        </w:numPr>
      </w:pPr>
      <w:r w:rsidRPr="009F5AF7">
        <w:rPr>
          <w:b/>
          <w:bCs/>
        </w:rPr>
        <w:t>R01 - Data Privacy:</w:t>
      </w:r>
      <w:r w:rsidRPr="009F5AF7">
        <w:t xml:space="preserve"> Xử lý 100% trên Client-side. Không có API gửi file thô ra ngoài internet.</w:t>
      </w:r>
    </w:p>
    <w:p w:rsidR="009F5AF7" w:rsidRPr="009F5AF7" w:rsidRDefault="009F5AF7" w:rsidP="009F5AF7">
      <w:pPr>
        <w:numPr>
          <w:ilvl w:val="0"/>
          <w:numId w:val="12"/>
        </w:numPr>
      </w:pPr>
      <w:r w:rsidRPr="009F5AF7">
        <w:rPr>
          <w:b/>
          <w:bCs/>
        </w:rPr>
        <w:t>R02 - Immutable Names:</w:t>
      </w:r>
      <w:r w:rsidRPr="009F5AF7">
        <w:t xml:space="preserve"> Giữ nguyên định dạng cột Account GV theo TKB và Account GV dạy thay.</w:t>
      </w:r>
    </w:p>
    <w:p w:rsidR="009F5AF7" w:rsidRPr="009F5AF7" w:rsidRDefault="009F5AF7" w:rsidP="009F5AF7">
      <w:pPr>
        <w:numPr>
          <w:ilvl w:val="0"/>
          <w:numId w:val="12"/>
        </w:numPr>
      </w:pPr>
      <w:r w:rsidRPr="009F5AF7">
        <w:rPr>
          <w:b/>
          <w:bCs/>
        </w:rPr>
        <w:t>R03 - Explicit Missing Data:</w:t>
      </w:r>
      <w:r w:rsidRPr="009F5AF7">
        <w:t xml:space="preserve"> Không tự đoán dữ liệu ô "Lớp" bị trống. Hệ thống báo đỏ yêu cầu rà soát.</w:t>
      </w:r>
    </w:p>
    <w:p w:rsidR="009F5AF7" w:rsidRPr="009F5AF7" w:rsidRDefault="009F5AF7" w:rsidP="009F5AF7">
      <w:pPr>
        <w:numPr>
          <w:ilvl w:val="0"/>
          <w:numId w:val="12"/>
        </w:numPr>
      </w:pPr>
      <w:r w:rsidRPr="009F5AF7">
        <w:rPr>
          <w:b/>
          <w:bCs/>
        </w:rPr>
        <w:t>R04 - Quota Isolation:</w:t>
      </w:r>
      <w:r w:rsidRPr="009F5AF7">
        <w:t xml:space="preserve"> Đảm bảo tuyệt đối các Cột giờ đặc thù (11-&gt;14) KHÔNG được cộng vào logic kiểm tra vượt định mức (&gt; 110 giờ).</w:t>
      </w:r>
    </w:p>
    <w:p w:rsidR="009F5AF7" w:rsidRPr="009F5AF7" w:rsidRDefault="009F5AF7" w:rsidP="009F5AF7">
      <w:pPr>
        <w:numPr>
          <w:ilvl w:val="0"/>
          <w:numId w:val="12"/>
        </w:numPr>
      </w:pPr>
      <w:r w:rsidRPr="009F5AF7">
        <w:rPr>
          <w:b/>
          <w:bCs/>
        </w:rPr>
        <w:lastRenderedPageBreak/>
        <w:t>R05 - Cross-Level Pre-requisite:</w:t>
      </w:r>
      <w:r w:rsidRPr="009F5AF7">
        <w:t xml:space="preserve"> Thuật toán đối soát chỉ chạy SAU KHI đã hoàn tất gộp toàn bộ file TH và THCS/THPT.</w:t>
      </w:r>
    </w:p>
    <w:p w:rsidR="0092657F" w:rsidRPr="009F5AF7" w:rsidRDefault="0092657F" w:rsidP="009F5AF7"/>
    <w:sectPr w:rsidR="0092657F" w:rsidRPr="009F5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455"/>
    <w:multiLevelType w:val="multilevel"/>
    <w:tmpl w:val="BEE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45B33"/>
    <w:multiLevelType w:val="multilevel"/>
    <w:tmpl w:val="E736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C3050"/>
    <w:multiLevelType w:val="multilevel"/>
    <w:tmpl w:val="519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401E3"/>
    <w:multiLevelType w:val="multilevel"/>
    <w:tmpl w:val="2A0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A7FC2"/>
    <w:multiLevelType w:val="multilevel"/>
    <w:tmpl w:val="358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B1E2C"/>
    <w:multiLevelType w:val="multilevel"/>
    <w:tmpl w:val="7FD8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238D6"/>
    <w:multiLevelType w:val="multilevel"/>
    <w:tmpl w:val="580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9319C"/>
    <w:multiLevelType w:val="multilevel"/>
    <w:tmpl w:val="F91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02A77"/>
    <w:multiLevelType w:val="multilevel"/>
    <w:tmpl w:val="7F36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069AE"/>
    <w:multiLevelType w:val="multilevel"/>
    <w:tmpl w:val="0858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94FA2"/>
    <w:multiLevelType w:val="multilevel"/>
    <w:tmpl w:val="77D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C11F5"/>
    <w:multiLevelType w:val="multilevel"/>
    <w:tmpl w:val="0BB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17778">
    <w:abstractNumId w:val="11"/>
  </w:num>
  <w:num w:numId="2" w16cid:durableId="1826555687">
    <w:abstractNumId w:val="9"/>
  </w:num>
  <w:num w:numId="3" w16cid:durableId="2042969886">
    <w:abstractNumId w:val="1"/>
  </w:num>
  <w:num w:numId="4" w16cid:durableId="1206261403">
    <w:abstractNumId w:val="5"/>
  </w:num>
  <w:num w:numId="5" w16cid:durableId="992685705">
    <w:abstractNumId w:val="0"/>
  </w:num>
  <w:num w:numId="6" w16cid:durableId="2057243006">
    <w:abstractNumId w:val="10"/>
  </w:num>
  <w:num w:numId="7" w16cid:durableId="1601453094">
    <w:abstractNumId w:val="8"/>
  </w:num>
  <w:num w:numId="8" w16cid:durableId="781650217">
    <w:abstractNumId w:val="4"/>
  </w:num>
  <w:num w:numId="9" w16cid:durableId="1050156545">
    <w:abstractNumId w:val="3"/>
  </w:num>
  <w:num w:numId="10" w16cid:durableId="469369780">
    <w:abstractNumId w:val="6"/>
  </w:num>
  <w:num w:numId="11" w16cid:durableId="330640364">
    <w:abstractNumId w:val="7"/>
  </w:num>
  <w:num w:numId="12" w16cid:durableId="1706905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0A8"/>
    <w:rsid w:val="001D3CDB"/>
    <w:rsid w:val="00632361"/>
    <w:rsid w:val="007070A8"/>
    <w:rsid w:val="0092657F"/>
    <w:rsid w:val="009F5AF7"/>
    <w:rsid w:val="00C300DD"/>
    <w:rsid w:val="00D7693A"/>
    <w:rsid w:val="00E90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6431F6-F800-45EE-99E8-5B0B6B69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0A8"/>
    <w:rPr>
      <w:rFonts w:eastAsiaTheme="majorEastAsia" w:cstheme="majorBidi"/>
      <w:color w:val="272727" w:themeColor="text1" w:themeTint="D8"/>
    </w:rPr>
  </w:style>
  <w:style w:type="paragraph" w:styleId="Title">
    <w:name w:val="Title"/>
    <w:basedOn w:val="Normal"/>
    <w:next w:val="Normal"/>
    <w:link w:val="TitleChar"/>
    <w:uiPriority w:val="10"/>
    <w:qFormat/>
    <w:rsid w:val="00707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0A8"/>
    <w:pPr>
      <w:spacing w:before="160"/>
      <w:jc w:val="center"/>
    </w:pPr>
    <w:rPr>
      <w:i/>
      <w:iCs/>
      <w:color w:val="404040" w:themeColor="text1" w:themeTint="BF"/>
    </w:rPr>
  </w:style>
  <w:style w:type="character" w:customStyle="1" w:styleId="QuoteChar">
    <w:name w:val="Quote Char"/>
    <w:basedOn w:val="DefaultParagraphFont"/>
    <w:link w:val="Quote"/>
    <w:uiPriority w:val="29"/>
    <w:rsid w:val="007070A8"/>
    <w:rPr>
      <w:i/>
      <w:iCs/>
      <w:color w:val="404040" w:themeColor="text1" w:themeTint="BF"/>
    </w:rPr>
  </w:style>
  <w:style w:type="paragraph" w:styleId="ListParagraph">
    <w:name w:val="List Paragraph"/>
    <w:basedOn w:val="Normal"/>
    <w:uiPriority w:val="34"/>
    <w:qFormat/>
    <w:rsid w:val="007070A8"/>
    <w:pPr>
      <w:ind w:left="720"/>
      <w:contextualSpacing/>
    </w:pPr>
  </w:style>
  <w:style w:type="character" w:styleId="IntenseEmphasis">
    <w:name w:val="Intense Emphasis"/>
    <w:basedOn w:val="DefaultParagraphFont"/>
    <w:uiPriority w:val="21"/>
    <w:qFormat/>
    <w:rsid w:val="007070A8"/>
    <w:rPr>
      <w:i/>
      <w:iCs/>
      <w:color w:val="2F5496" w:themeColor="accent1" w:themeShade="BF"/>
    </w:rPr>
  </w:style>
  <w:style w:type="paragraph" w:styleId="IntenseQuote">
    <w:name w:val="Intense Quote"/>
    <w:basedOn w:val="Normal"/>
    <w:next w:val="Normal"/>
    <w:link w:val="IntenseQuoteChar"/>
    <w:uiPriority w:val="30"/>
    <w:qFormat/>
    <w:rsid w:val="00707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0A8"/>
    <w:rPr>
      <w:i/>
      <w:iCs/>
      <w:color w:val="2F5496" w:themeColor="accent1" w:themeShade="BF"/>
    </w:rPr>
  </w:style>
  <w:style w:type="character" w:styleId="IntenseReference">
    <w:name w:val="Intense Reference"/>
    <w:basedOn w:val="DefaultParagraphFont"/>
    <w:uiPriority w:val="32"/>
    <w:qFormat/>
    <w:rsid w:val="007070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3271-Nguyễn Khánh Linh</dc:creator>
  <cp:keywords/>
  <dc:description/>
  <cp:lastModifiedBy>3271-Nguyễn Khánh Linh</cp:lastModifiedBy>
  <cp:revision>2</cp:revision>
  <dcterms:created xsi:type="dcterms:W3CDTF">2026-04-02T14:14:00Z</dcterms:created>
  <dcterms:modified xsi:type="dcterms:W3CDTF">2026-04-02T14:22:00Z</dcterms:modified>
</cp:coreProperties>
</file>