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1"/>
          <w:szCs w:val="21"/>
        </w:rPr>
      </w:pPr>
    </w:p>
    <w:p>
      <w:pPr>
        <w:pStyle w:val="5"/>
        <w:rPr>
          <w:rFonts w:ascii="Times New Roman"/>
          <w:sz w:val="21"/>
          <w:szCs w:val="21"/>
        </w:rPr>
      </w:pPr>
    </w:p>
    <w:p>
      <w:pPr>
        <w:pStyle w:val="5"/>
        <w:rPr>
          <w:rFonts w:ascii="Times New Roman"/>
          <w:sz w:val="21"/>
          <w:szCs w:val="21"/>
        </w:rPr>
      </w:pPr>
    </w:p>
    <w:p>
      <w:pPr>
        <w:pStyle w:val="5"/>
        <w:rPr>
          <w:rFonts w:ascii="Times New Roman"/>
          <w:sz w:val="21"/>
          <w:szCs w:val="21"/>
        </w:rPr>
      </w:pPr>
    </w:p>
    <w:p>
      <w:pPr>
        <w:pStyle w:val="5"/>
        <w:rPr>
          <w:rFonts w:ascii="Times New Roman"/>
          <w:sz w:val="21"/>
          <w:szCs w:val="21"/>
        </w:rPr>
      </w:pPr>
    </w:p>
    <w:p>
      <w:pPr>
        <w:pStyle w:val="5"/>
        <w:rPr>
          <w:rFonts w:ascii="Times New Roman"/>
          <w:sz w:val="21"/>
          <w:szCs w:val="21"/>
        </w:rPr>
      </w:pPr>
    </w:p>
    <w:p>
      <w:pPr>
        <w:pStyle w:val="5"/>
        <w:rPr>
          <w:rFonts w:ascii="Times New Roman"/>
          <w:sz w:val="21"/>
          <w:szCs w:val="21"/>
        </w:rPr>
      </w:pPr>
    </w:p>
    <w:p>
      <w:pPr>
        <w:pStyle w:val="5"/>
        <w:rPr>
          <w:rFonts w:ascii="Times New Roman"/>
          <w:sz w:val="21"/>
          <w:szCs w:val="21"/>
        </w:rPr>
      </w:pPr>
    </w:p>
    <w:p>
      <w:pPr>
        <w:pStyle w:val="5"/>
        <w:rPr>
          <w:rFonts w:ascii="Times New Roman"/>
          <w:sz w:val="21"/>
          <w:szCs w:val="21"/>
        </w:rPr>
      </w:pPr>
    </w:p>
    <w:p>
      <w:pPr>
        <w:pStyle w:val="5"/>
        <w:rPr>
          <w:rFonts w:ascii="Times New Roman"/>
          <w:sz w:val="21"/>
          <w:szCs w:val="21"/>
        </w:rPr>
      </w:pPr>
    </w:p>
    <w:p>
      <w:pPr>
        <w:pStyle w:val="5"/>
        <w:rPr>
          <w:rFonts w:ascii="Times New Roman"/>
          <w:sz w:val="21"/>
          <w:szCs w:val="21"/>
        </w:rPr>
      </w:pPr>
    </w:p>
    <w:p>
      <w:pPr>
        <w:pStyle w:val="5"/>
        <w:rPr>
          <w:rFonts w:ascii="Times New Roman"/>
          <w:sz w:val="21"/>
          <w:szCs w:val="21"/>
        </w:rPr>
      </w:pPr>
    </w:p>
    <w:p>
      <w:pPr>
        <w:pStyle w:val="5"/>
        <w:rPr>
          <w:rFonts w:ascii="Times New Roman"/>
          <w:sz w:val="21"/>
          <w:szCs w:val="21"/>
        </w:rPr>
      </w:pPr>
    </w:p>
    <w:p>
      <w:pPr>
        <w:pStyle w:val="5"/>
        <w:rPr>
          <w:rFonts w:ascii="Times New Roman"/>
          <w:sz w:val="21"/>
          <w:szCs w:val="21"/>
        </w:rPr>
      </w:pPr>
    </w:p>
    <w:p>
      <w:pPr>
        <w:pStyle w:val="5"/>
        <w:rPr>
          <w:rFonts w:ascii="Times New Roman"/>
          <w:sz w:val="21"/>
          <w:szCs w:val="21"/>
        </w:rPr>
      </w:pPr>
    </w:p>
    <w:p>
      <w:pPr>
        <w:pStyle w:val="5"/>
        <w:rPr>
          <w:rFonts w:ascii="Times New Roman"/>
          <w:sz w:val="21"/>
          <w:szCs w:val="21"/>
        </w:rPr>
      </w:pPr>
    </w:p>
    <w:p>
      <w:pPr>
        <w:pStyle w:val="5"/>
        <w:rPr>
          <w:rFonts w:ascii="Times New Roman"/>
          <w:sz w:val="21"/>
          <w:szCs w:val="21"/>
        </w:rPr>
      </w:pPr>
    </w:p>
    <w:p>
      <w:pPr>
        <w:pStyle w:val="5"/>
        <w:rPr>
          <w:rFonts w:ascii="Times New Roman"/>
          <w:sz w:val="21"/>
          <w:szCs w:val="21"/>
        </w:rPr>
      </w:pPr>
    </w:p>
    <w:p>
      <w:pPr>
        <w:pStyle w:val="5"/>
        <w:rPr>
          <w:rFonts w:ascii="Times New Roman"/>
          <w:sz w:val="21"/>
          <w:szCs w:val="21"/>
        </w:rPr>
      </w:pPr>
    </w:p>
    <w:p>
      <w:pPr>
        <w:pStyle w:val="5"/>
        <w:rPr>
          <w:rFonts w:ascii="Times New Roman"/>
          <w:sz w:val="21"/>
          <w:szCs w:val="21"/>
        </w:rPr>
      </w:pPr>
    </w:p>
    <w:p>
      <w:pPr>
        <w:pStyle w:val="5"/>
        <w:spacing w:before="11"/>
        <w:rPr>
          <w:rFonts w:ascii="Times New Roman"/>
          <w:sz w:val="28"/>
          <w:szCs w:val="21"/>
        </w:rPr>
      </w:pPr>
    </w:p>
    <w:p>
      <w:pPr>
        <w:spacing w:before="23"/>
        <w:ind w:left="200" w:right="0" w:firstLine="0"/>
        <w:jc w:val="left"/>
        <w:rPr>
          <w:sz w:val="72"/>
          <w:szCs w:val="24"/>
        </w:rPr>
      </w:pPr>
      <w:r>
        <w:rPr>
          <w:color w:val="EFA12D"/>
          <w:w w:val="100"/>
          <w:sz w:val="72"/>
          <w:szCs w:val="24"/>
        </w:rPr>
        <w:t xml:space="preserve">  </w:t>
      </w:r>
      <w:r>
        <w:rPr>
          <w:rFonts w:hint="eastAsia"/>
          <w:color w:val="EFA12D"/>
          <w:w w:val="100"/>
          <w:sz w:val="72"/>
          <w:szCs w:val="24"/>
          <w:lang w:val="en-US" w:eastAsia="zh-CN"/>
        </w:rPr>
        <w:t xml:space="preserve">   </w:t>
      </w:r>
      <w:r>
        <w:rPr>
          <w:color w:val="EFA12D"/>
          <w:w w:val="100"/>
          <w:sz w:val="72"/>
          <w:szCs w:val="24"/>
        </w:rPr>
        <w:t xml:space="preserve"> </w:t>
      </w:r>
      <w:r>
        <w:rPr>
          <w:rFonts w:hint="eastAsia"/>
          <w:color w:val="EFA12D"/>
          <w:w w:val="100"/>
          <w:sz w:val="72"/>
          <w:szCs w:val="24"/>
          <w:lang w:val="en-US" w:eastAsia="zh-CN"/>
        </w:rPr>
        <w:t>iS3</w:t>
      </w:r>
      <w:r>
        <w:rPr>
          <w:color w:val="EFA12D"/>
          <w:sz w:val="72"/>
          <w:szCs w:val="24"/>
        </w:rPr>
        <w:t xml:space="preserve"> 概要设计规约 </w:t>
      </w:r>
    </w:p>
    <w:p>
      <w:pPr>
        <w:pStyle w:val="5"/>
        <w:spacing w:before="1"/>
        <w:rPr>
          <w:sz w:val="32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266065</wp:posOffset>
                </wp:positionV>
                <wp:extent cx="5315585" cy="0"/>
                <wp:effectExtent l="0" t="0" r="0" b="0"/>
                <wp:wrapTopAndBottom/>
                <wp:docPr id="4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88.6pt;margin-top:20.95pt;height:0pt;width:418.55pt;mso-position-horizontal-relative:page;mso-wrap-distance-bottom:0pt;mso-wrap-distance-top:0pt;z-index:-251658240;mso-width-relative:page;mso-height-relative:page;" filled="f" stroked="t" coordsize="21600,21600" o:gfxdata="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YVRC99kAAAAKAQAADwAAAAAAAAABACAA&#10;AAAiAAAAZHJzL2Rvd25yZXYueG1sUEsBAhQAFAAAAAgAh07iQNyLnALTAQAAjQMAAA4AAAAAAAAA&#10;AQAgAAAAKAEAAGRycy9lMm9Eb2MueG1sUEsFBgAAAAAGAAYAWQEAAG0FAAAAAA=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5"/>
        <w:spacing w:before="67"/>
        <w:ind w:left="3552" w:right="4915"/>
        <w:jc w:val="center"/>
        <w:rPr>
          <w:rFonts w:ascii="Calibri"/>
          <w:sz w:val="21"/>
          <w:szCs w:val="21"/>
        </w:rPr>
      </w:pPr>
    </w:p>
    <w:p>
      <w:pPr>
        <w:pStyle w:val="5"/>
        <w:rPr>
          <w:rFonts w:ascii="Calibri"/>
          <w:sz w:val="21"/>
          <w:szCs w:val="21"/>
        </w:rPr>
      </w:pPr>
    </w:p>
    <w:p>
      <w:pPr>
        <w:pStyle w:val="5"/>
        <w:rPr>
          <w:rFonts w:ascii="Calibri"/>
          <w:sz w:val="21"/>
          <w:szCs w:val="21"/>
        </w:rPr>
      </w:pPr>
    </w:p>
    <w:p>
      <w:pPr>
        <w:pStyle w:val="5"/>
        <w:rPr>
          <w:rFonts w:ascii="Calibri"/>
          <w:sz w:val="21"/>
          <w:szCs w:val="21"/>
        </w:rPr>
      </w:pPr>
    </w:p>
    <w:p>
      <w:pPr>
        <w:pStyle w:val="5"/>
        <w:spacing w:before="5"/>
        <w:rPr>
          <w:rFonts w:ascii="Calibri"/>
          <w:sz w:val="18"/>
          <w:szCs w:val="21"/>
        </w:rPr>
      </w:pPr>
    </w:p>
    <w:p>
      <w:pPr>
        <w:pStyle w:val="5"/>
        <w:ind w:left="3552" w:right="4801"/>
        <w:jc w:val="center"/>
        <w:rPr>
          <w:spacing w:val="-2"/>
          <w:sz w:val="21"/>
          <w:szCs w:val="21"/>
        </w:rPr>
      </w:pPr>
      <w:r>
        <w:rPr>
          <w:spacing w:val="-2"/>
          <w:sz w:val="21"/>
          <w:szCs w:val="21"/>
        </w:rPr>
        <w:t xml:space="preserve">小 组 成 员 </w:t>
      </w:r>
    </w:p>
    <w:p>
      <w:pPr>
        <w:pStyle w:val="5"/>
        <w:ind w:left="3552" w:right="4801"/>
        <w:jc w:val="center"/>
        <w:rPr>
          <w:spacing w:val="-2"/>
          <w:sz w:val="21"/>
          <w:szCs w:val="21"/>
        </w:rPr>
      </w:pPr>
    </w:p>
    <w:p>
      <w:pPr>
        <w:pStyle w:val="5"/>
        <w:ind w:left="3552" w:right="4801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1751062 陈恬恬 </w:t>
      </w:r>
    </w:p>
    <w:p>
      <w:pPr>
        <w:pStyle w:val="5"/>
        <w:ind w:left="3552" w:right="4801"/>
        <w:jc w:val="center"/>
        <w:rPr>
          <w:rFonts w:hint="eastAsia"/>
          <w:sz w:val="21"/>
          <w:szCs w:val="21"/>
        </w:rPr>
      </w:pPr>
    </w:p>
    <w:p>
      <w:pPr>
        <w:pStyle w:val="5"/>
        <w:ind w:left="3552" w:right="4801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1752461 刘  雨</w:t>
      </w:r>
    </w:p>
    <w:p>
      <w:pPr>
        <w:pStyle w:val="5"/>
        <w:ind w:left="3552" w:right="4801"/>
        <w:jc w:val="center"/>
        <w:rPr>
          <w:rFonts w:hint="eastAsia"/>
          <w:sz w:val="21"/>
          <w:szCs w:val="21"/>
        </w:rPr>
      </w:pPr>
    </w:p>
    <w:p>
      <w:pPr>
        <w:pStyle w:val="5"/>
        <w:ind w:left="3552" w:right="4801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1754067 徐海琪</w:t>
      </w:r>
    </w:p>
    <w:p>
      <w:pPr>
        <w:spacing w:after="0"/>
        <w:jc w:val="center"/>
        <w:rPr>
          <w:sz w:val="24"/>
          <w:szCs w:val="24"/>
        </w:rPr>
        <w:sectPr>
          <w:headerReference r:id="rId3" w:type="default"/>
          <w:type w:val="continuous"/>
          <w:pgSz w:w="11910" w:h="16850"/>
          <w:pgMar w:top="1200" w:right="240" w:bottom="280" w:left="1600" w:header="989" w:footer="720" w:gutter="0"/>
        </w:sectPr>
      </w:pPr>
    </w:p>
    <w:p>
      <w:pPr>
        <w:pStyle w:val="5"/>
        <w:spacing w:before="7"/>
        <w:rPr>
          <w:rFonts w:ascii="Times New Roman"/>
          <w:sz w:val="21"/>
          <w:szCs w:val="21"/>
        </w:rPr>
      </w:pPr>
    </w:p>
    <w:p>
      <w:pPr>
        <w:pStyle w:val="5"/>
        <w:ind w:left="114"/>
        <w:rPr>
          <w:rFonts w:ascii="Times New Roman"/>
          <w:sz w:val="21"/>
          <w:szCs w:val="21"/>
        </w:rPr>
      </w:pPr>
      <w:r>
        <w:rPr>
          <w:rFonts w:ascii="Times New Roman"/>
          <w:sz w:val="21"/>
          <w:szCs w:val="21"/>
        </w:rPr>
        <mc:AlternateContent>
          <mc:Choice Requires="wps">
            <w:drawing>
              <wp:inline distT="0" distB="0" distL="114300" distR="114300">
                <wp:extent cx="5389245" cy="302260"/>
                <wp:effectExtent l="0" t="0" r="5715" b="2540"/>
                <wp:docPr id="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EFA12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86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</w:rPr>
                              <w:t>修订历史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23.8pt;width:424.35pt;" fillcolor="#EFA12D" filled="t" stroked="f" coordsize="21600,21600" o:gfxdata="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JEjMNNQAAAAEAQAADwAAAAAAAAABACAAAAAiAAAAZHJzL2Rvd25yZXYueG1sUEsBAhQAFAAA&#10;AAgAh07iQGKmA4O6AQAATQMAAA4AAAAAAAAAAQAgAAAAIwEAAGRycy9lMm9Eb2MueG1sUEsFBgAA&#10;AAAGAAYAWQEAAE8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4"/>
                        <w:ind w:left="86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FFFFFF"/>
                          <w:sz w:val="22"/>
                        </w:rPr>
                        <w:t>修订历史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rPr>
          <w:rFonts w:ascii="Times New Roman"/>
          <w:sz w:val="21"/>
          <w:szCs w:val="21"/>
        </w:rPr>
      </w:pPr>
    </w:p>
    <w:p>
      <w:pPr>
        <w:pStyle w:val="5"/>
        <w:rPr>
          <w:rFonts w:ascii="Times New Roman"/>
          <w:sz w:val="21"/>
          <w:szCs w:val="21"/>
        </w:rPr>
      </w:pPr>
    </w:p>
    <w:p>
      <w:pPr>
        <w:pStyle w:val="5"/>
        <w:spacing w:before="10"/>
        <w:rPr>
          <w:rFonts w:ascii="Times New Roman"/>
          <w:sz w:val="16"/>
          <w:szCs w:val="21"/>
        </w:rPr>
      </w:pPr>
    </w:p>
    <w:tbl>
      <w:tblPr>
        <w:tblStyle w:val="8"/>
        <w:tblW w:w="8522" w:type="dxa"/>
        <w:tblInd w:w="2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9"/>
        <w:gridCol w:w="655"/>
        <w:gridCol w:w="619"/>
        <w:gridCol w:w="1282"/>
        <w:gridCol w:w="987"/>
        <w:gridCol w:w="901"/>
        <w:gridCol w:w="944"/>
        <w:gridCol w:w="951"/>
        <w:gridCol w:w="9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239" w:type="dxa"/>
          </w:tcPr>
          <w:p>
            <w:pPr>
              <w:pStyle w:val="12"/>
              <w:spacing w:before="29"/>
              <w:ind w:left="11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编写日期</w:t>
            </w:r>
          </w:p>
        </w:tc>
        <w:tc>
          <w:tcPr>
            <w:tcW w:w="655" w:type="dxa"/>
          </w:tcPr>
          <w:p>
            <w:pPr>
              <w:pStyle w:val="12"/>
              <w:spacing w:before="31"/>
              <w:ind w:left="110"/>
              <w:rPr>
                <w:rFonts w:ascii="Calibri"/>
                <w:sz w:val="21"/>
                <w:szCs w:val="24"/>
              </w:rPr>
            </w:pPr>
            <w:r>
              <w:rPr>
                <w:rFonts w:ascii="Calibri"/>
                <w:sz w:val="21"/>
                <w:szCs w:val="24"/>
              </w:rPr>
              <w:t>SEPG</w:t>
            </w:r>
          </w:p>
        </w:tc>
        <w:tc>
          <w:tcPr>
            <w:tcW w:w="619" w:type="dxa"/>
          </w:tcPr>
          <w:p>
            <w:pPr>
              <w:pStyle w:val="12"/>
              <w:spacing w:before="29"/>
              <w:ind w:left="111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版本</w:t>
            </w:r>
          </w:p>
        </w:tc>
        <w:tc>
          <w:tcPr>
            <w:tcW w:w="1282" w:type="dxa"/>
          </w:tcPr>
          <w:p>
            <w:pPr>
              <w:pStyle w:val="12"/>
              <w:spacing w:before="29"/>
              <w:ind w:left="111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说明</w:t>
            </w:r>
          </w:p>
        </w:tc>
        <w:tc>
          <w:tcPr>
            <w:tcW w:w="987" w:type="dxa"/>
          </w:tcPr>
          <w:p>
            <w:pPr>
              <w:pStyle w:val="12"/>
              <w:spacing w:before="29"/>
              <w:ind w:left="112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作者</w:t>
            </w:r>
          </w:p>
        </w:tc>
        <w:tc>
          <w:tcPr>
            <w:tcW w:w="901" w:type="dxa"/>
          </w:tcPr>
          <w:p>
            <w:pPr>
              <w:pStyle w:val="12"/>
              <w:spacing w:before="29"/>
              <w:ind w:left="112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评审时</w:t>
            </w:r>
          </w:p>
          <w:p>
            <w:pPr>
              <w:pStyle w:val="12"/>
              <w:spacing w:before="61"/>
              <w:ind w:left="112"/>
              <w:rPr>
                <w:sz w:val="21"/>
                <w:szCs w:val="24"/>
              </w:rPr>
            </w:pPr>
            <w:r>
              <w:rPr>
                <w:w w:val="100"/>
                <w:sz w:val="21"/>
                <w:szCs w:val="24"/>
              </w:rPr>
              <w:t>间</w:t>
            </w:r>
          </w:p>
        </w:tc>
        <w:tc>
          <w:tcPr>
            <w:tcW w:w="944" w:type="dxa"/>
          </w:tcPr>
          <w:p>
            <w:pPr>
              <w:pStyle w:val="12"/>
              <w:spacing w:before="29"/>
              <w:ind w:left="111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参与人</w:t>
            </w:r>
          </w:p>
          <w:p>
            <w:pPr>
              <w:pStyle w:val="12"/>
              <w:spacing w:before="61"/>
              <w:ind w:left="111"/>
              <w:rPr>
                <w:sz w:val="21"/>
                <w:szCs w:val="24"/>
              </w:rPr>
            </w:pPr>
            <w:r>
              <w:rPr>
                <w:w w:val="100"/>
                <w:sz w:val="21"/>
                <w:szCs w:val="24"/>
              </w:rPr>
              <w:t>员</w:t>
            </w:r>
          </w:p>
        </w:tc>
        <w:tc>
          <w:tcPr>
            <w:tcW w:w="951" w:type="dxa"/>
          </w:tcPr>
          <w:p>
            <w:pPr>
              <w:pStyle w:val="12"/>
              <w:spacing w:before="29"/>
              <w:ind w:left="111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批准日</w:t>
            </w:r>
          </w:p>
          <w:p>
            <w:pPr>
              <w:pStyle w:val="12"/>
              <w:spacing w:before="61"/>
              <w:ind w:left="111"/>
              <w:rPr>
                <w:sz w:val="21"/>
                <w:szCs w:val="24"/>
              </w:rPr>
            </w:pPr>
            <w:r>
              <w:rPr>
                <w:w w:val="100"/>
                <w:sz w:val="21"/>
                <w:szCs w:val="24"/>
              </w:rPr>
              <w:t>期</w:t>
            </w:r>
          </w:p>
        </w:tc>
        <w:tc>
          <w:tcPr>
            <w:tcW w:w="944" w:type="dxa"/>
          </w:tcPr>
          <w:p>
            <w:pPr>
              <w:pStyle w:val="12"/>
              <w:spacing w:before="29"/>
              <w:ind w:left="111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确认人</w:t>
            </w:r>
          </w:p>
          <w:p>
            <w:pPr>
              <w:pStyle w:val="12"/>
              <w:spacing w:before="61"/>
              <w:ind w:left="111"/>
              <w:rPr>
                <w:sz w:val="21"/>
                <w:szCs w:val="24"/>
              </w:rPr>
            </w:pPr>
            <w:r>
              <w:rPr>
                <w:w w:val="100"/>
                <w:sz w:val="21"/>
                <w:szCs w:val="24"/>
              </w:rPr>
              <w:t>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239" w:type="dxa"/>
          </w:tcPr>
          <w:p>
            <w:pPr>
              <w:pStyle w:val="12"/>
              <w:spacing w:before="31"/>
              <w:ind w:left="110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ascii="Calibri"/>
                <w:sz w:val="21"/>
                <w:szCs w:val="24"/>
              </w:rPr>
              <w:t>201</w:t>
            </w: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9</w:t>
            </w:r>
            <w:r>
              <w:rPr>
                <w:rFonts w:ascii="Calibri"/>
                <w:sz w:val="21"/>
                <w:szCs w:val="24"/>
              </w:rPr>
              <w:t>-1</w:t>
            </w: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1</w:t>
            </w:r>
            <w:r>
              <w:rPr>
                <w:rFonts w:ascii="Calibri"/>
                <w:sz w:val="21"/>
                <w:szCs w:val="24"/>
              </w:rPr>
              <w:t>-</w:t>
            </w: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30</w:t>
            </w:r>
          </w:p>
        </w:tc>
        <w:tc>
          <w:tcPr>
            <w:tcW w:w="655" w:type="dxa"/>
          </w:tcPr>
          <w:p>
            <w:pPr>
              <w:pStyle w:val="12"/>
              <w:spacing w:before="31"/>
              <w:ind w:left="110"/>
              <w:rPr>
                <w:rFonts w:ascii="Calibri"/>
                <w:sz w:val="21"/>
                <w:szCs w:val="24"/>
              </w:rPr>
            </w:pPr>
            <w:r>
              <w:rPr>
                <w:rFonts w:hint="eastAsia" w:ascii="Calibri"/>
                <w:sz w:val="21"/>
                <w:szCs w:val="24"/>
              </w:rPr>
              <w:t>iS3</w:t>
            </w:r>
          </w:p>
        </w:tc>
        <w:tc>
          <w:tcPr>
            <w:tcW w:w="619" w:type="dxa"/>
          </w:tcPr>
          <w:p>
            <w:pPr>
              <w:pStyle w:val="12"/>
              <w:spacing w:before="31"/>
              <w:ind w:left="111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1.0</w:t>
            </w:r>
          </w:p>
        </w:tc>
        <w:tc>
          <w:tcPr>
            <w:tcW w:w="1282" w:type="dxa"/>
          </w:tcPr>
          <w:p>
            <w:pPr>
              <w:pStyle w:val="12"/>
              <w:spacing w:before="29"/>
              <w:ind w:left="111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初稿</w:t>
            </w:r>
          </w:p>
        </w:tc>
        <w:tc>
          <w:tcPr>
            <w:tcW w:w="987" w:type="dxa"/>
          </w:tcPr>
          <w:p>
            <w:pPr>
              <w:pStyle w:val="12"/>
              <w:spacing w:before="60"/>
              <w:ind w:left="112"/>
              <w:rPr>
                <w:rFonts w:hint="default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徐海琪</w:t>
            </w:r>
          </w:p>
        </w:tc>
        <w:tc>
          <w:tcPr>
            <w:tcW w:w="901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944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951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944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239" w:type="dxa"/>
          </w:tcPr>
          <w:p>
            <w:pPr>
              <w:pStyle w:val="12"/>
              <w:spacing w:before="31"/>
              <w:ind w:left="110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ascii="Calibri"/>
                <w:sz w:val="21"/>
                <w:szCs w:val="24"/>
              </w:rPr>
              <w:t>201</w:t>
            </w: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9</w:t>
            </w:r>
            <w:r>
              <w:rPr>
                <w:rFonts w:ascii="Calibri"/>
                <w:sz w:val="21"/>
                <w:szCs w:val="24"/>
              </w:rPr>
              <w:t>-</w:t>
            </w: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12</w:t>
            </w:r>
            <w:r>
              <w:rPr>
                <w:rFonts w:ascii="Calibri"/>
                <w:sz w:val="21"/>
                <w:szCs w:val="24"/>
              </w:rPr>
              <w:t>-</w:t>
            </w: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10</w:t>
            </w:r>
          </w:p>
        </w:tc>
        <w:tc>
          <w:tcPr>
            <w:tcW w:w="655" w:type="dxa"/>
          </w:tcPr>
          <w:p>
            <w:pPr>
              <w:pStyle w:val="12"/>
              <w:spacing w:before="31"/>
              <w:ind w:left="110"/>
              <w:rPr>
                <w:rFonts w:hint="eastAsia" w:ascii="Calibri" w:eastAsia="宋体"/>
                <w:sz w:val="21"/>
                <w:szCs w:val="24"/>
                <w:lang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iS3</w:t>
            </w:r>
          </w:p>
        </w:tc>
        <w:tc>
          <w:tcPr>
            <w:tcW w:w="619" w:type="dxa"/>
          </w:tcPr>
          <w:p>
            <w:pPr>
              <w:pStyle w:val="12"/>
              <w:spacing w:before="31"/>
              <w:ind w:left="111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2.0</w:t>
            </w:r>
          </w:p>
        </w:tc>
        <w:tc>
          <w:tcPr>
            <w:tcW w:w="1282" w:type="dxa"/>
          </w:tcPr>
          <w:p>
            <w:pPr>
              <w:pStyle w:val="12"/>
              <w:spacing w:before="29"/>
              <w:ind w:left="111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系统架构图</w:t>
            </w:r>
          </w:p>
        </w:tc>
        <w:tc>
          <w:tcPr>
            <w:tcW w:w="987" w:type="dxa"/>
          </w:tcPr>
          <w:p>
            <w:pPr>
              <w:pStyle w:val="12"/>
              <w:spacing w:before="60"/>
              <w:ind w:left="112"/>
              <w:rPr>
                <w:rFonts w:hint="default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徐海琪、刘雨</w:t>
            </w:r>
          </w:p>
        </w:tc>
        <w:tc>
          <w:tcPr>
            <w:tcW w:w="901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944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951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944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239" w:type="dxa"/>
          </w:tcPr>
          <w:p>
            <w:pPr>
              <w:pStyle w:val="12"/>
              <w:spacing w:before="38"/>
              <w:ind w:left="110"/>
              <w:rPr>
                <w:rFonts w:hint="eastAsia" w:ascii="Calibri" w:eastAsia="宋体"/>
                <w:sz w:val="21"/>
                <w:szCs w:val="24"/>
                <w:lang w:eastAsia="zh-CN"/>
              </w:rPr>
            </w:pPr>
            <w:r>
              <w:rPr>
                <w:rFonts w:ascii="Calibri"/>
                <w:sz w:val="21"/>
                <w:szCs w:val="24"/>
              </w:rPr>
              <w:t>20</w:t>
            </w: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20</w:t>
            </w:r>
            <w:r>
              <w:rPr>
                <w:rFonts w:ascii="Calibri"/>
                <w:sz w:val="21"/>
                <w:szCs w:val="24"/>
              </w:rPr>
              <w:t>-01-</w:t>
            </w: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05</w:t>
            </w:r>
          </w:p>
        </w:tc>
        <w:tc>
          <w:tcPr>
            <w:tcW w:w="655" w:type="dxa"/>
          </w:tcPr>
          <w:p>
            <w:pPr>
              <w:pStyle w:val="12"/>
              <w:spacing w:before="38"/>
              <w:ind w:left="110"/>
              <w:rPr>
                <w:rFonts w:ascii="Calibri"/>
                <w:sz w:val="21"/>
                <w:szCs w:val="24"/>
              </w:rPr>
            </w:pPr>
            <w:r>
              <w:rPr>
                <w:rFonts w:hint="eastAsia" w:ascii="Calibri"/>
                <w:sz w:val="21"/>
                <w:szCs w:val="24"/>
              </w:rPr>
              <w:t>iS3</w:t>
            </w:r>
          </w:p>
        </w:tc>
        <w:tc>
          <w:tcPr>
            <w:tcW w:w="619" w:type="dxa"/>
          </w:tcPr>
          <w:p>
            <w:pPr>
              <w:pStyle w:val="12"/>
              <w:spacing w:before="38"/>
              <w:ind w:left="111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3.0</w:t>
            </w:r>
          </w:p>
        </w:tc>
        <w:tc>
          <w:tcPr>
            <w:tcW w:w="1282" w:type="dxa"/>
          </w:tcPr>
          <w:p>
            <w:pPr>
              <w:pStyle w:val="12"/>
              <w:spacing w:before="36"/>
              <w:ind w:left="111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定稿</w:t>
            </w:r>
          </w:p>
        </w:tc>
        <w:tc>
          <w:tcPr>
            <w:tcW w:w="987" w:type="dxa"/>
          </w:tcPr>
          <w:p>
            <w:pPr>
              <w:pStyle w:val="12"/>
              <w:spacing w:before="36"/>
              <w:ind w:left="112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徐海琪</w:t>
            </w:r>
          </w:p>
        </w:tc>
        <w:tc>
          <w:tcPr>
            <w:tcW w:w="901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944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951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944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spacing w:after="0"/>
        <w:rPr>
          <w:rFonts w:ascii="Times New Roman"/>
          <w:sz w:val="21"/>
          <w:szCs w:val="24"/>
        </w:rPr>
        <w:sectPr>
          <w:pgSz w:w="11910" w:h="16850"/>
          <w:pgMar w:top="1200" w:right="240" w:bottom="280" w:left="1600" w:header="989" w:footer="0" w:gutter="0"/>
        </w:sectPr>
      </w:pPr>
    </w:p>
    <w:p>
      <w:pPr>
        <w:pStyle w:val="5"/>
        <w:spacing w:before="7"/>
        <w:rPr>
          <w:rFonts w:ascii="Times New Roman"/>
          <w:sz w:val="21"/>
          <w:szCs w:val="21"/>
        </w:rPr>
      </w:pPr>
    </w:p>
    <w:p>
      <w:pPr>
        <w:pStyle w:val="5"/>
        <w:ind w:left="114"/>
        <w:rPr>
          <w:rFonts w:ascii="Times New Roman"/>
          <w:sz w:val="21"/>
          <w:szCs w:val="21"/>
        </w:rPr>
      </w:pPr>
      <w:r>
        <w:rPr>
          <w:rFonts w:ascii="Times New Roman"/>
          <w:sz w:val="21"/>
          <w:szCs w:val="21"/>
        </w:rPr>
        <mc:AlternateContent>
          <mc:Choice Requires="wps">
            <w:drawing>
              <wp:inline distT="0" distB="0" distL="114300" distR="114300">
                <wp:extent cx="5389245" cy="302260"/>
                <wp:effectExtent l="0" t="0" r="5715" b="2540"/>
                <wp:docPr id="8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EFA12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86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</w:rPr>
                              <w:t>目录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4" o:spid="_x0000_s1026" o:spt="202" type="#_x0000_t202" style="height:23.8pt;width:424.35pt;" fillcolor="#EFA12D" filled="t" stroked="f" coordsize="21600,21600" o:gfxdata="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CRIzDTUAAAABAEAAA8AAAAAAAAAAQAgAAAAIgAAAGRycy9kb3ducmV2LnhtbFBLAQIUABQAAAAI&#10;AIdO4kAoIHH1uAEAAE0DAAAOAAAAAAAAAAEAIAAAACMBAABkcnMvZTJvRG9jLnhtbFBLBQYAAAAA&#10;BgAGAFkBAABN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4"/>
                        <w:ind w:left="86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FFFFFF"/>
                          <w:sz w:val="22"/>
                        </w:rPr>
                        <w:t>目录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numPr>
          <w:ilvl w:val="0"/>
          <w:numId w:val="1"/>
        </w:numPr>
        <w:tabs>
          <w:tab w:val="left" w:pos="203"/>
          <w:tab w:val="right" w:leader="dot" w:pos="8300"/>
        </w:tabs>
        <w:spacing w:before="133" w:after="0" w:line="240" w:lineRule="auto"/>
        <w:ind w:left="403" w:right="1564" w:hanging="403"/>
        <w:jc w:val="right"/>
        <w:rPr>
          <w:rFonts w:ascii="Calibri" w:eastAsia="Calibri"/>
          <w:sz w:val="21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"_bookmark0" </w:instrText>
      </w:r>
      <w:r>
        <w:rPr>
          <w:sz w:val="24"/>
          <w:szCs w:val="24"/>
        </w:rPr>
        <w:fldChar w:fldCharType="separate"/>
      </w:r>
      <w:r>
        <w:rPr>
          <w:sz w:val="21"/>
          <w:szCs w:val="24"/>
        </w:rPr>
        <w:t>引言</w:t>
      </w:r>
      <w:r>
        <w:rPr>
          <w:sz w:val="21"/>
          <w:szCs w:val="24"/>
        </w:rPr>
        <w:tab/>
      </w:r>
      <w:r>
        <w:rPr>
          <w:rFonts w:ascii="Calibri" w:eastAsia="Calibri"/>
          <w:sz w:val="21"/>
          <w:szCs w:val="24"/>
        </w:rPr>
        <w:t>5</w:t>
      </w:r>
      <w:r>
        <w:rPr>
          <w:rFonts w:ascii="Calibri" w:eastAsia="Calibri"/>
          <w:sz w:val="21"/>
          <w:szCs w:val="24"/>
        </w:rPr>
        <w:fldChar w:fldCharType="end"/>
      </w:r>
    </w:p>
    <w:p>
      <w:pPr>
        <w:pStyle w:val="11"/>
        <w:numPr>
          <w:ilvl w:val="1"/>
          <w:numId w:val="1"/>
        </w:numPr>
        <w:tabs>
          <w:tab w:val="left" w:pos="353"/>
          <w:tab w:val="right" w:leader="dot" w:pos="7897"/>
        </w:tabs>
        <w:spacing w:before="306" w:after="0" w:line="240" w:lineRule="auto"/>
        <w:ind w:left="957" w:right="1564" w:hanging="958"/>
        <w:jc w:val="right"/>
        <w:rPr>
          <w:rFonts w:ascii="Calibri" w:eastAsia="Calibri"/>
          <w:sz w:val="21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"_bookmark1" </w:instrText>
      </w:r>
      <w:r>
        <w:rPr>
          <w:sz w:val="24"/>
          <w:szCs w:val="24"/>
        </w:rPr>
        <w:fldChar w:fldCharType="separate"/>
      </w:r>
      <w:r>
        <w:rPr>
          <w:sz w:val="21"/>
          <w:szCs w:val="24"/>
        </w:rPr>
        <w:t>目的</w:t>
      </w:r>
      <w:r>
        <w:rPr>
          <w:rFonts w:hint="eastAsia"/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rFonts w:ascii="Calibri" w:eastAsia="Calibri"/>
          <w:sz w:val="21"/>
          <w:szCs w:val="24"/>
        </w:rPr>
        <w:t>5</w:t>
      </w:r>
      <w:r>
        <w:rPr>
          <w:rFonts w:ascii="Calibri" w:eastAsia="Calibri"/>
          <w:sz w:val="21"/>
          <w:szCs w:val="24"/>
        </w:rPr>
        <w:fldChar w:fldCharType="end"/>
      </w:r>
    </w:p>
    <w:p>
      <w:pPr>
        <w:pStyle w:val="11"/>
        <w:numPr>
          <w:ilvl w:val="1"/>
          <w:numId w:val="1"/>
        </w:numPr>
        <w:tabs>
          <w:tab w:val="left" w:pos="303"/>
          <w:tab w:val="right" w:leader="dot" w:pos="7897"/>
        </w:tabs>
        <w:spacing w:before="305" w:after="0" w:line="240" w:lineRule="auto"/>
        <w:ind w:left="907" w:right="1564" w:hanging="907"/>
        <w:jc w:val="right"/>
        <w:rPr>
          <w:rFonts w:ascii="Calibri" w:eastAsia="Calibri"/>
          <w:sz w:val="21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"_bookmark2" </w:instrText>
      </w:r>
      <w:r>
        <w:rPr>
          <w:sz w:val="24"/>
          <w:szCs w:val="24"/>
        </w:rPr>
        <w:fldChar w:fldCharType="separate"/>
      </w:r>
      <w:r>
        <w:rPr>
          <w:sz w:val="21"/>
          <w:szCs w:val="24"/>
        </w:rPr>
        <w:t>概要设计依据</w:t>
      </w:r>
      <w:r>
        <w:rPr>
          <w:sz w:val="21"/>
          <w:szCs w:val="24"/>
        </w:rPr>
        <w:tab/>
      </w:r>
      <w:r>
        <w:rPr>
          <w:rFonts w:ascii="Calibri" w:eastAsia="Calibri"/>
          <w:sz w:val="21"/>
          <w:szCs w:val="24"/>
        </w:rPr>
        <w:t>6</w:t>
      </w:r>
      <w:r>
        <w:rPr>
          <w:rFonts w:ascii="Calibri" w:eastAsia="Calibri"/>
          <w:sz w:val="21"/>
          <w:szCs w:val="24"/>
        </w:rPr>
        <w:fldChar w:fldCharType="end"/>
      </w:r>
    </w:p>
    <w:p>
      <w:pPr>
        <w:pStyle w:val="11"/>
        <w:numPr>
          <w:ilvl w:val="1"/>
          <w:numId w:val="1"/>
        </w:numPr>
        <w:tabs>
          <w:tab w:val="left" w:pos="303"/>
          <w:tab w:val="right" w:leader="dot" w:pos="7897"/>
        </w:tabs>
        <w:spacing w:before="299" w:after="0" w:line="240" w:lineRule="auto"/>
        <w:ind w:left="907" w:right="1564" w:hanging="907"/>
        <w:jc w:val="right"/>
        <w:rPr>
          <w:rFonts w:ascii="Calibri" w:eastAsia="Calibri"/>
          <w:sz w:val="21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"_bookmark3" </w:instrText>
      </w:r>
      <w:r>
        <w:rPr>
          <w:sz w:val="24"/>
          <w:szCs w:val="24"/>
        </w:rPr>
        <w:fldChar w:fldCharType="separate"/>
      </w:r>
      <w:r>
        <w:rPr>
          <w:sz w:val="21"/>
          <w:szCs w:val="24"/>
        </w:rPr>
        <w:t>参考资料</w:t>
      </w:r>
      <w:r>
        <w:rPr>
          <w:sz w:val="21"/>
          <w:szCs w:val="24"/>
        </w:rPr>
        <w:tab/>
      </w:r>
      <w:r>
        <w:rPr>
          <w:rFonts w:ascii="Calibri" w:eastAsia="Calibri"/>
          <w:sz w:val="21"/>
          <w:szCs w:val="24"/>
        </w:rPr>
        <w:t>6</w:t>
      </w:r>
      <w:r>
        <w:rPr>
          <w:rFonts w:ascii="Calibri" w:eastAsia="Calibri"/>
          <w:sz w:val="21"/>
          <w:szCs w:val="24"/>
        </w:rPr>
        <w:fldChar w:fldCharType="end"/>
      </w:r>
    </w:p>
    <w:p>
      <w:pPr>
        <w:pStyle w:val="11"/>
        <w:numPr>
          <w:ilvl w:val="1"/>
          <w:numId w:val="1"/>
        </w:numPr>
        <w:tabs>
          <w:tab w:val="left" w:pos="303"/>
          <w:tab w:val="right" w:leader="dot" w:pos="7897"/>
        </w:tabs>
        <w:spacing w:before="305" w:after="0" w:line="240" w:lineRule="auto"/>
        <w:ind w:left="907" w:right="1564" w:hanging="907"/>
        <w:jc w:val="right"/>
        <w:rPr>
          <w:rFonts w:ascii="Calibri" w:eastAsia="Calibri"/>
          <w:sz w:val="21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"_bookmark4" </w:instrText>
      </w:r>
      <w:r>
        <w:rPr>
          <w:sz w:val="24"/>
          <w:szCs w:val="24"/>
        </w:rPr>
        <w:fldChar w:fldCharType="separate"/>
      </w:r>
      <w:r>
        <w:rPr>
          <w:sz w:val="21"/>
          <w:szCs w:val="24"/>
        </w:rPr>
        <w:t>假定和约束</w:t>
      </w:r>
      <w:r>
        <w:rPr>
          <w:sz w:val="21"/>
          <w:szCs w:val="24"/>
        </w:rPr>
        <w:tab/>
      </w:r>
      <w:r>
        <w:rPr>
          <w:rFonts w:ascii="Calibri" w:eastAsia="Calibri"/>
          <w:sz w:val="21"/>
          <w:szCs w:val="24"/>
        </w:rPr>
        <w:t>6</w:t>
      </w:r>
      <w:r>
        <w:rPr>
          <w:rFonts w:ascii="Calibri" w:eastAsia="Calibri"/>
          <w:sz w:val="21"/>
          <w:szCs w:val="24"/>
        </w:rPr>
        <w:fldChar w:fldCharType="end"/>
      </w:r>
    </w:p>
    <w:p>
      <w:pPr>
        <w:pStyle w:val="11"/>
        <w:numPr>
          <w:ilvl w:val="1"/>
          <w:numId w:val="1"/>
        </w:numPr>
        <w:tabs>
          <w:tab w:val="left" w:pos="353"/>
          <w:tab w:val="right" w:leader="dot" w:pos="7897"/>
        </w:tabs>
        <w:spacing w:before="299" w:after="0" w:line="240" w:lineRule="auto"/>
        <w:ind w:left="957" w:right="1564" w:hanging="958"/>
        <w:jc w:val="right"/>
        <w:rPr>
          <w:rFonts w:ascii="Calibri" w:eastAsia="Calibri"/>
          <w:sz w:val="21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"_bookmark5" </w:instrText>
      </w:r>
      <w:r>
        <w:rPr>
          <w:sz w:val="24"/>
          <w:szCs w:val="24"/>
        </w:rPr>
        <w:fldChar w:fldCharType="separate"/>
      </w:r>
      <w:r>
        <w:rPr>
          <w:sz w:val="21"/>
          <w:szCs w:val="24"/>
        </w:rPr>
        <w:t>定义</w:t>
      </w:r>
      <w:r>
        <w:rPr>
          <w:sz w:val="21"/>
          <w:szCs w:val="24"/>
        </w:rPr>
        <w:tab/>
      </w:r>
      <w:r>
        <w:rPr>
          <w:rFonts w:hint="eastAsia"/>
          <w:sz w:val="21"/>
          <w:szCs w:val="24"/>
        </w:rPr>
        <w:tab/>
      </w:r>
      <w:r>
        <w:rPr>
          <w:rFonts w:ascii="Calibri" w:eastAsia="Calibri"/>
          <w:sz w:val="21"/>
          <w:szCs w:val="24"/>
        </w:rPr>
        <w:t>6</w:t>
      </w:r>
      <w:r>
        <w:rPr>
          <w:rFonts w:ascii="Calibri" w:eastAsia="Calibri"/>
          <w:sz w:val="21"/>
          <w:szCs w:val="24"/>
        </w:rPr>
        <w:fldChar w:fldCharType="end"/>
      </w:r>
    </w:p>
    <w:p>
      <w:pPr>
        <w:pStyle w:val="11"/>
        <w:numPr>
          <w:ilvl w:val="0"/>
          <w:numId w:val="2"/>
        </w:numPr>
        <w:tabs>
          <w:tab w:val="left" w:pos="253"/>
          <w:tab w:val="right" w:leader="dot" w:pos="8300"/>
        </w:tabs>
        <w:spacing w:before="305" w:after="0" w:line="240" w:lineRule="auto"/>
        <w:ind w:left="453" w:right="1564" w:hanging="454"/>
        <w:jc w:val="right"/>
        <w:rPr>
          <w:rFonts w:ascii="Calibri" w:eastAsia="Calibri"/>
          <w:sz w:val="21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"_bookmark6" </w:instrText>
      </w:r>
      <w:r>
        <w:rPr>
          <w:sz w:val="24"/>
          <w:szCs w:val="24"/>
        </w:rPr>
        <w:fldChar w:fldCharType="separate"/>
      </w:r>
      <w:r>
        <w:rPr>
          <w:sz w:val="21"/>
          <w:szCs w:val="24"/>
        </w:rPr>
        <w:t>概要设计</w:t>
      </w:r>
      <w:r>
        <w:rPr>
          <w:sz w:val="21"/>
          <w:szCs w:val="24"/>
        </w:rPr>
        <w:tab/>
      </w:r>
      <w:r>
        <w:rPr>
          <w:rFonts w:ascii="Calibri" w:eastAsia="Calibri"/>
          <w:sz w:val="21"/>
          <w:szCs w:val="24"/>
        </w:rPr>
        <w:t>7</w:t>
      </w:r>
      <w:r>
        <w:rPr>
          <w:rFonts w:ascii="Calibri" w:eastAsia="Calibri"/>
          <w:sz w:val="21"/>
          <w:szCs w:val="24"/>
        </w:rPr>
        <w:fldChar w:fldCharType="end"/>
      </w:r>
    </w:p>
    <w:p>
      <w:pPr>
        <w:pStyle w:val="11"/>
        <w:numPr>
          <w:ilvl w:val="1"/>
          <w:numId w:val="2"/>
        </w:numPr>
        <w:tabs>
          <w:tab w:val="left" w:pos="353"/>
          <w:tab w:val="right" w:leader="dot" w:pos="7897"/>
        </w:tabs>
        <w:spacing w:before="306" w:after="0" w:line="240" w:lineRule="auto"/>
        <w:ind w:left="957" w:right="1564" w:hanging="958"/>
        <w:jc w:val="right"/>
        <w:rPr>
          <w:rFonts w:ascii="Calibri" w:eastAsia="Calibri"/>
          <w:sz w:val="21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"_bookmark7" </w:instrText>
      </w:r>
      <w:r>
        <w:rPr>
          <w:sz w:val="24"/>
          <w:szCs w:val="24"/>
        </w:rPr>
        <w:fldChar w:fldCharType="separate"/>
      </w:r>
      <w:r>
        <w:rPr>
          <w:sz w:val="21"/>
          <w:szCs w:val="24"/>
        </w:rPr>
        <w:t>系统总体架</w:t>
      </w:r>
      <w:r>
        <w:rPr>
          <w:spacing w:val="-8"/>
          <w:sz w:val="21"/>
          <w:szCs w:val="24"/>
        </w:rPr>
        <w:t>构</w:t>
      </w:r>
      <w:r>
        <w:rPr>
          <w:sz w:val="21"/>
          <w:szCs w:val="24"/>
        </w:rPr>
        <w:t>设计</w:t>
      </w:r>
      <w:r>
        <w:rPr>
          <w:sz w:val="21"/>
          <w:szCs w:val="24"/>
        </w:rPr>
        <w:tab/>
      </w:r>
      <w:r>
        <w:rPr>
          <w:rFonts w:ascii="Calibri" w:eastAsia="Calibri"/>
          <w:sz w:val="21"/>
          <w:szCs w:val="24"/>
        </w:rPr>
        <w:t>7</w:t>
      </w:r>
      <w:r>
        <w:rPr>
          <w:rFonts w:ascii="Calibri" w:eastAsia="Calibri"/>
          <w:sz w:val="21"/>
          <w:szCs w:val="24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501"/>
        </w:tabs>
        <w:spacing w:before="298" w:after="0" w:line="240" w:lineRule="auto"/>
        <w:ind w:left="1505" w:right="1564" w:hanging="1506"/>
        <w:jc w:val="right"/>
        <w:rPr>
          <w:rFonts w:ascii="Calibri" w:eastAsia="Calibri"/>
          <w:sz w:val="21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"_bookmark8" </w:instrText>
      </w:r>
      <w:r>
        <w:rPr>
          <w:sz w:val="24"/>
          <w:szCs w:val="24"/>
        </w:rPr>
        <w:fldChar w:fldCharType="separate"/>
      </w:r>
      <w:r>
        <w:rPr>
          <w:sz w:val="21"/>
          <w:szCs w:val="24"/>
        </w:rPr>
        <w:t>数据模块</w:t>
      </w:r>
      <w:r>
        <w:rPr>
          <w:rFonts w:hint="eastAsia"/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rFonts w:ascii="Calibri" w:eastAsia="Calibri"/>
          <w:sz w:val="21"/>
          <w:szCs w:val="24"/>
        </w:rPr>
        <w:t>8</w:t>
      </w:r>
      <w:r>
        <w:rPr>
          <w:rFonts w:ascii="Calibri" w:eastAsia="Calibri"/>
          <w:sz w:val="21"/>
          <w:szCs w:val="24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501"/>
        </w:tabs>
        <w:spacing w:before="306" w:after="0" w:line="240" w:lineRule="auto"/>
        <w:ind w:left="1505" w:right="1564" w:hanging="1506"/>
        <w:jc w:val="right"/>
        <w:rPr>
          <w:rFonts w:ascii="Calibri" w:eastAsia="Calibri"/>
          <w:sz w:val="21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"_bookmark9" </w:instrText>
      </w:r>
      <w:r>
        <w:rPr>
          <w:sz w:val="24"/>
          <w:szCs w:val="24"/>
        </w:rPr>
        <w:fldChar w:fldCharType="separate"/>
      </w:r>
      <w:r>
        <w:rPr>
          <w:sz w:val="21"/>
          <w:szCs w:val="24"/>
        </w:rPr>
        <w:t>模型层</w:t>
      </w:r>
      <w:r>
        <w:rPr>
          <w:rFonts w:hint="eastAsia"/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rFonts w:ascii="Calibri" w:eastAsia="Calibri"/>
          <w:sz w:val="21"/>
          <w:szCs w:val="24"/>
        </w:rPr>
        <w:t>8</w:t>
      </w:r>
      <w:r>
        <w:rPr>
          <w:rFonts w:ascii="Calibri" w:eastAsia="Calibri"/>
          <w:sz w:val="21"/>
          <w:szCs w:val="24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501"/>
        </w:tabs>
        <w:spacing w:before="298" w:after="0" w:line="240" w:lineRule="auto"/>
        <w:ind w:left="1505" w:right="1564" w:hanging="1506"/>
        <w:jc w:val="right"/>
        <w:rPr>
          <w:rFonts w:ascii="Calibri" w:eastAsia="Calibri"/>
          <w:sz w:val="21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"_bookmark10" </w:instrText>
      </w:r>
      <w:r>
        <w:rPr>
          <w:sz w:val="24"/>
          <w:szCs w:val="24"/>
        </w:rPr>
        <w:fldChar w:fldCharType="separate"/>
      </w:r>
      <w:r>
        <w:rPr>
          <w:sz w:val="21"/>
          <w:szCs w:val="24"/>
        </w:rPr>
        <w:t>控制器层</w:t>
      </w:r>
      <w:r>
        <w:rPr>
          <w:rFonts w:hint="eastAsia"/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rFonts w:ascii="Calibri" w:eastAsia="Calibri"/>
          <w:sz w:val="21"/>
          <w:szCs w:val="24"/>
        </w:rPr>
        <w:t>9</w:t>
      </w:r>
      <w:r>
        <w:rPr>
          <w:rFonts w:ascii="Calibri" w:eastAsia="Calibri"/>
          <w:sz w:val="21"/>
          <w:szCs w:val="24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501"/>
        </w:tabs>
        <w:spacing w:before="306" w:after="0" w:line="240" w:lineRule="auto"/>
        <w:ind w:left="1505" w:right="1564" w:hanging="1506"/>
        <w:jc w:val="right"/>
        <w:rPr>
          <w:rFonts w:ascii="Calibri" w:eastAsia="Calibri"/>
          <w:sz w:val="21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"_bookmark11" </w:instrText>
      </w:r>
      <w:r>
        <w:rPr>
          <w:sz w:val="24"/>
          <w:szCs w:val="24"/>
        </w:rPr>
        <w:fldChar w:fldCharType="separate"/>
      </w:r>
      <w:r>
        <w:rPr>
          <w:sz w:val="21"/>
          <w:szCs w:val="24"/>
        </w:rPr>
        <w:t>视图层</w:t>
      </w:r>
      <w:r>
        <w:rPr>
          <w:sz w:val="21"/>
          <w:szCs w:val="24"/>
        </w:rPr>
        <w:tab/>
      </w:r>
      <w:r>
        <w:rPr>
          <w:rFonts w:hint="eastAsia"/>
          <w:sz w:val="21"/>
          <w:szCs w:val="24"/>
        </w:rPr>
        <w:tab/>
      </w:r>
      <w:r>
        <w:rPr>
          <w:rFonts w:ascii="Calibri" w:eastAsia="Calibri"/>
          <w:sz w:val="21"/>
          <w:szCs w:val="24"/>
        </w:rPr>
        <w:t>9</w:t>
      </w:r>
      <w:r>
        <w:rPr>
          <w:rFonts w:ascii="Calibri" w:eastAsia="Calibri"/>
          <w:sz w:val="21"/>
          <w:szCs w:val="24"/>
        </w:rPr>
        <w:fldChar w:fldCharType="end"/>
      </w:r>
    </w:p>
    <w:p>
      <w:pPr>
        <w:pStyle w:val="11"/>
        <w:numPr>
          <w:ilvl w:val="1"/>
          <w:numId w:val="2"/>
        </w:numPr>
        <w:tabs>
          <w:tab w:val="left" w:pos="353"/>
          <w:tab w:val="right" w:leader="dot" w:pos="7897"/>
        </w:tabs>
        <w:spacing w:before="298" w:after="0" w:line="240" w:lineRule="auto"/>
        <w:ind w:left="957" w:right="1564" w:hanging="958"/>
        <w:jc w:val="right"/>
        <w:rPr>
          <w:rFonts w:ascii="Calibri" w:eastAsia="Calibri"/>
          <w:sz w:val="21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"_bookmark13" </w:instrText>
      </w:r>
      <w:r>
        <w:rPr>
          <w:sz w:val="24"/>
          <w:szCs w:val="24"/>
        </w:rPr>
        <w:fldChar w:fldCharType="separate"/>
      </w:r>
      <w:r>
        <w:rPr>
          <w:sz w:val="21"/>
          <w:szCs w:val="24"/>
        </w:rPr>
        <w:t>系统软件结</w:t>
      </w:r>
      <w:r>
        <w:rPr>
          <w:spacing w:val="-8"/>
          <w:sz w:val="21"/>
          <w:szCs w:val="24"/>
        </w:rPr>
        <w:t>构</w:t>
      </w:r>
      <w:r>
        <w:rPr>
          <w:sz w:val="21"/>
          <w:szCs w:val="24"/>
        </w:rPr>
        <w:t>设计</w:t>
      </w:r>
      <w:r>
        <w:rPr>
          <w:sz w:val="21"/>
          <w:szCs w:val="24"/>
        </w:rPr>
        <w:tab/>
      </w:r>
      <w:r>
        <w:rPr>
          <w:rFonts w:ascii="Calibri" w:eastAsia="Calibri"/>
          <w:sz w:val="21"/>
          <w:szCs w:val="24"/>
        </w:rPr>
        <w:t>9</w:t>
      </w:r>
      <w:r>
        <w:rPr>
          <w:rFonts w:ascii="Calibri" w:eastAsia="Calibri"/>
          <w:sz w:val="21"/>
          <w:szCs w:val="24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455"/>
          <w:tab w:val="right" w:leader="dot" w:pos="7499"/>
        </w:tabs>
        <w:spacing w:before="305" w:after="0" w:line="240" w:lineRule="auto"/>
        <w:ind w:left="1454" w:right="1566" w:hanging="1455"/>
        <w:jc w:val="right"/>
        <w:rPr>
          <w:rFonts w:ascii="Calibri" w:eastAsia="Calibri"/>
          <w:sz w:val="21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"_bookmark15" </w:instrText>
      </w:r>
      <w:r>
        <w:rPr>
          <w:sz w:val="24"/>
          <w:szCs w:val="24"/>
        </w:rPr>
        <w:fldChar w:fldCharType="separate"/>
      </w:r>
      <w:r>
        <w:rPr>
          <w:sz w:val="21"/>
          <w:szCs w:val="24"/>
        </w:rPr>
        <w:t>体系结构图</w:t>
      </w:r>
      <w:r>
        <w:rPr>
          <w:sz w:val="21"/>
          <w:szCs w:val="24"/>
        </w:rPr>
        <w:tab/>
      </w:r>
      <w:r>
        <w:rPr>
          <w:rFonts w:ascii="Calibri" w:eastAsia="Calibri"/>
          <w:sz w:val="21"/>
          <w:szCs w:val="24"/>
        </w:rPr>
        <w:t>11</w:t>
      </w:r>
      <w:r>
        <w:rPr>
          <w:rFonts w:ascii="Calibri" w:eastAsia="Calibri"/>
          <w:sz w:val="21"/>
          <w:szCs w:val="24"/>
        </w:rPr>
        <w:fldChar w:fldCharType="end"/>
      </w:r>
    </w:p>
    <w:p>
      <w:pPr>
        <w:pStyle w:val="11"/>
        <w:numPr>
          <w:ilvl w:val="1"/>
          <w:numId w:val="2"/>
        </w:numPr>
        <w:tabs>
          <w:tab w:val="left" w:pos="353"/>
          <w:tab w:val="right" w:leader="dot" w:pos="7895"/>
        </w:tabs>
        <w:spacing w:before="299" w:after="0" w:line="240" w:lineRule="auto"/>
        <w:ind w:left="957" w:right="1566" w:hanging="958"/>
        <w:jc w:val="right"/>
        <w:rPr>
          <w:rFonts w:ascii="Calibri" w:eastAsia="Calibri"/>
          <w:sz w:val="21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"_bookmark16" </w:instrText>
      </w:r>
      <w:r>
        <w:rPr>
          <w:sz w:val="24"/>
          <w:szCs w:val="24"/>
        </w:rPr>
        <w:fldChar w:fldCharType="separate"/>
      </w:r>
      <w:r>
        <w:rPr>
          <w:sz w:val="21"/>
          <w:szCs w:val="24"/>
        </w:rPr>
        <w:t>接口设计</w:t>
      </w:r>
      <w:r>
        <w:rPr>
          <w:sz w:val="21"/>
          <w:szCs w:val="24"/>
        </w:rPr>
        <w:tab/>
      </w:r>
      <w:r>
        <w:rPr>
          <w:rFonts w:ascii="Calibri" w:eastAsia="Calibri"/>
          <w:sz w:val="21"/>
          <w:szCs w:val="24"/>
        </w:rPr>
        <w:t>14</w:t>
      </w:r>
      <w:r>
        <w:rPr>
          <w:rFonts w:ascii="Calibri" w:eastAsia="Calibri"/>
          <w:sz w:val="21"/>
          <w:szCs w:val="24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499"/>
        </w:tabs>
        <w:spacing w:before="305" w:after="0" w:line="240" w:lineRule="auto"/>
        <w:ind w:left="1505" w:right="1566" w:hanging="1506"/>
        <w:jc w:val="right"/>
        <w:rPr>
          <w:rFonts w:ascii="Calibri" w:eastAsia="Calibri"/>
          <w:sz w:val="21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"_bookmark17"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1"/>
          <w:szCs w:val="24"/>
          <w:lang w:val="en-US" w:eastAsia="zh-CN"/>
        </w:rPr>
        <w:t>内部</w:t>
      </w:r>
      <w:r>
        <w:rPr>
          <w:sz w:val="21"/>
          <w:szCs w:val="24"/>
        </w:rPr>
        <w:t>接口</w:t>
      </w:r>
      <w:r>
        <w:rPr>
          <w:rFonts w:hint="eastAsia"/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rFonts w:ascii="Calibri" w:eastAsia="Calibri"/>
          <w:sz w:val="21"/>
          <w:szCs w:val="24"/>
        </w:rPr>
        <w:t>14</w:t>
      </w:r>
      <w:r>
        <w:rPr>
          <w:rFonts w:ascii="Calibri" w:eastAsia="Calibri"/>
          <w:sz w:val="21"/>
          <w:szCs w:val="24"/>
        </w:rPr>
        <w:fldChar w:fldCharType="end"/>
      </w:r>
    </w:p>
    <w:p>
      <w:pPr>
        <w:pStyle w:val="11"/>
        <w:numPr>
          <w:ilvl w:val="1"/>
          <w:numId w:val="2"/>
        </w:numPr>
        <w:tabs>
          <w:tab w:val="left" w:pos="353"/>
          <w:tab w:val="right" w:leader="dot" w:pos="7895"/>
        </w:tabs>
        <w:spacing w:before="306" w:after="0" w:line="240" w:lineRule="auto"/>
        <w:ind w:left="957" w:right="1566" w:hanging="958"/>
        <w:jc w:val="right"/>
        <w:rPr>
          <w:rFonts w:ascii="Calibri" w:eastAsia="Calibri"/>
          <w:sz w:val="21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"_bookmark20" </w:instrText>
      </w:r>
      <w:r>
        <w:rPr>
          <w:sz w:val="24"/>
          <w:szCs w:val="24"/>
        </w:rPr>
        <w:fldChar w:fldCharType="separate"/>
      </w:r>
      <w:r>
        <w:rPr>
          <w:sz w:val="21"/>
          <w:szCs w:val="24"/>
        </w:rPr>
        <w:t>界面设计</w:t>
      </w:r>
      <w:r>
        <w:rPr>
          <w:sz w:val="21"/>
          <w:szCs w:val="24"/>
        </w:rPr>
        <w:tab/>
      </w:r>
      <w:r>
        <w:rPr>
          <w:rFonts w:ascii="Calibri" w:eastAsia="Calibri"/>
          <w:sz w:val="21"/>
          <w:szCs w:val="24"/>
        </w:rPr>
        <w:t>16</w:t>
      </w:r>
      <w:r>
        <w:rPr>
          <w:rFonts w:ascii="Calibri" w:eastAsia="Calibri"/>
          <w:sz w:val="21"/>
          <w:szCs w:val="24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499"/>
        </w:tabs>
        <w:spacing w:before="298" w:after="0" w:line="240" w:lineRule="auto"/>
        <w:ind w:left="1505" w:right="1566" w:hanging="1506"/>
        <w:jc w:val="right"/>
        <w:rPr>
          <w:rFonts w:ascii="Calibri" w:eastAsia="Calibri"/>
          <w:sz w:val="21"/>
          <w:szCs w:val="24"/>
        </w:rPr>
      </w:pPr>
      <w:r>
        <w:rPr>
          <w:rFonts w:hint="eastAsia"/>
          <w:sz w:val="24"/>
          <w:szCs w:val="24"/>
          <w:lang w:val="en-US" w:eastAsia="zh-CN"/>
        </w:rPr>
        <w:t>平台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"_bookmark21"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登录界面</w:t>
      </w:r>
      <w:r>
        <w:rPr>
          <w:sz w:val="21"/>
          <w:szCs w:val="24"/>
        </w:rPr>
        <w:tab/>
      </w:r>
      <w:r>
        <w:rPr>
          <w:rFonts w:ascii="Calibri" w:eastAsia="Calibri"/>
          <w:sz w:val="21"/>
          <w:szCs w:val="24"/>
        </w:rPr>
        <w:t>16</w:t>
      </w:r>
      <w:r>
        <w:rPr>
          <w:rFonts w:ascii="Calibri" w:eastAsia="Calibri"/>
          <w:sz w:val="21"/>
          <w:szCs w:val="24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499"/>
        </w:tabs>
        <w:spacing w:before="306" w:after="0" w:line="240" w:lineRule="auto"/>
        <w:ind w:left="1505" w:right="1566" w:hanging="1506"/>
        <w:jc w:val="right"/>
        <w:rPr>
          <w:rFonts w:ascii="Calibri" w:eastAsia="Calibri"/>
          <w:sz w:val="21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"_bookmark22"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服务器端口配置界面</w:t>
      </w:r>
      <w:r>
        <w:rPr>
          <w:sz w:val="21"/>
          <w:szCs w:val="24"/>
        </w:rPr>
        <w:tab/>
      </w:r>
      <w:r>
        <w:rPr>
          <w:rFonts w:ascii="Calibri" w:eastAsia="Calibri"/>
          <w:sz w:val="21"/>
          <w:szCs w:val="24"/>
        </w:rPr>
        <w:t>17</w:t>
      </w:r>
      <w:r>
        <w:rPr>
          <w:rFonts w:ascii="Calibri" w:eastAsia="Calibri"/>
          <w:sz w:val="21"/>
          <w:szCs w:val="24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499"/>
        </w:tabs>
        <w:spacing w:before="298" w:after="0" w:line="240" w:lineRule="auto"/>
        <w:ind w:left="1505" w:right="1566" w:hanging="1506"/>
        <w:jc w:val="right"/>
        <w:rPr>
          <w:rFonts w:ascii="Calibri" w:eastAsia="Calibri"/>
          <w:sz w:val="21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"_bookmark23"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项目选择界面</w:t>
      </w:r>
      <w:r>
        <w:rPr>
          <w:sz w:val="21"/>
          <w:szCs w:val="24"/>
        </w:rPr>
        <w:tab/>
      </w:r>
      <w:r>
        <w:rPr>
          <w:rFonts w:ascii="Calibri" w:eastAsia="Calibri"/>
          <w:sz w:val="21"/>
          <w:szCs w:val="24"/>
        </w:rPr>
        <w:t>18</w:t>
      </w:r>
      <w:r>
        <w:rPr>
          <w:rFonts w:ascii="Calibri" w:eastAsia="Calibri"/>
          <w:sz w:val="21"/>
          <w:szCs w:val="24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1506"/>
          <w:tab w:val="right" w:leader="dot" w:pos="8500"/>
        </w:tabs>
        <w:spacing w:before="290" w:after="0" w:line="240" w:lineRule="auto"/>
        <w:ind w:left="1505" w:right="0" w:hanging="506"/>
        <w:jc w:val="left"/>
        <w:rPr>
          <w:rFonts w:ascii="Calibri" w:eastAsia="Calibri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"_bookmark24"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平台展示界面</w:t>
      </w:r>
      <w:r>
        <w:rPr>
          <w:sz w:val="21"/>
          <w:szCs w:val="24"/>
        </w:rPr>
        <w:tab/>
      </w:r>
      <w:r>
        <w:rPr>
          <w:rFonts w:ascii="Calibri" w:eastAsia="Calibri"/>
          <w:sz w:val="21"/>
          <w:szCs w:val="24"/>
        </w:rPr>
        <w:t>20</w:t>
      </w:r>
      <w:r>
        <w:rPr>
          <w:rFonts w:ascii="Calibri" w:eastAsia="Calibri"/>
          <w:sz w:val="21"/>
          <w:szCs w:val="24"/>
        </w:rPr>
        <w:fldChar w:fldCharType="end"/>
      </w:r>
    </w:p>
    <w:p>
      <w:pPr>
        <w:pStyle w:val="11"/>
        <w:numPr>
          <w:ilvl w:val="1"/>
          <w:numId w:val="2"/>
        </w:numPr>
        <w:tabs>
          <w:tab w:val="left" w:pos="353"/>
          <w:tab w:val="right" w:leader="dot" w:pos="7895"/>
        </w:tabs>
        <w:spacing w:before="305" w:after="0" w:line="240" w:lineRule="auto"/>
        <w:ind w:left="957" w:right="1566" w:hanging="958"/>
        <w:jc w:val="right"/>
        <w:rPr>
          <w:rFonts w:ascii="Calibri" w:eastAsia="Calibri"/>
          <w:sz w:val="21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"_bookmark52" </w:instrText>
      </w:r>
      <w:r>
        <w:rPr>
          <w:sz w:val="24"/>
          <w:szCs w:val="24"/>
        </w:rPr>
        <w:fldChar w:fldCharType="separate"/>
      </w:r>
      <w:r>
        <w:rPr>
          <w:sz w:val="21"/>
          <w:szCs w:val="24"/>
        </w:rPr>
        <w:t>数据库设计</w:t>
      </w:r>
      <w:r>
        <w:rPr>
          <w:sz w:val="21"/>
          <w:szCs w:val="24"/>
        </w:rPr>
        <w:tab/>
      </w:r>
      <w:r>
        <w:rPr>
          <w:rFonts w:ascii="Calibri" w:eastAsia="Calibri"/>
          <w:sz w:val="21"/>
          <w:szCs w:val="24"/>
        </w:rPr>
        <w:t>41</w:t>
      </w:r>
      <w:r>
        <w:rPr>
          <w:rFonts w:ascii="Calibri" w:eastAsia="Calibri"/>
          <w:sz w:val="21"/>
          <w:szCs w:val="24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505"/>
          <w:tab w:val="right" w:leader="dot" w:pos="7499"/>
        </w:tabs>
        <w:spacing w:before="305" w:after="0" w:line="240" w:lineRule="auto"/>
        <w:ind w:left="1505" w:right="1566" w:hanging="1506"/>
        <w:jc w:val="right"/>
        <w:rPr>
          <w:rFonts w:ascii="Calibri" w:eastAsia="Calibri"/>
          <w:sz w:val="21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"_bookmark54" </w:instrText>
      </w:r>
      <w:r>
        <w:rPr>
          <w:sz w:val="24"/>
          <w:szCs w:val="24"/>
        </w:rPr>
        <w:fldChar w:fldCharType="separate"/>
      </w:r>
      <w:r>
        <w:rPr>
          <w:sz w:val="21"/>
          <w:szCs w:val="24"/>
        </w:rPr>
        <w:t>实体属性</w:t>
      </w:r>
      <w:r>
        <w:rPr>
          <w:rFonts w:hint="eastAsia"/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rFonts w:ascii="Calibri" w:eastAsia="Calibri"/>
          <w:sz w:val="21"/>
          <w:szCs w:val="24"/>
        </w:rPr>
        <w:t>43</w:t>
      </w:r>
      <w:r>
        <w:rPr>
          <w:rFonts w:ascii="Calibri" w:eastAsia="Calibri"/>
          <w:sz w:val="21"/>
          <w:szCs w:val="24"/>
        </w:rPr>
        <w:fldChar w:fldCharType="end"/>
      </w:r>
    </w:p>
    <w:p>
      <w:pPr>
        <w:pStyle w:val="11"/>
        <w:numPr>
          <w:ilvl w:val="1"/>
          <w:numId w:val="2"/>
        </w:numPr>
        <w:tabs>
          <w:tab w:val="left" w:pos="353"/>
          <w:tab w:val="right" w:leader="dot" w:pos="7895"/>
        </w:tabs>
        <w:spacing w:before="306" w:after="0" w:line="240" w:lineRule="auto"/>
        <w:ind w:left="957" w:right="1566" w:hanging="958"/>
        <w:jc w:val="right"/>
        <w:rPr>
          <w:rFonts w:ascii="Calibri" w:eastAsia="Calibri"/>
          <w:sz w:val="21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"_bookmark55" </w:instrText>
      </w:r>
      <w:r>
        <w:rPr>
          <w:sz w:val="24"/>
          <w:szCs w:val="24"/>
        </w:rPr>
        <w:fldChar w:fldCharType="separate"/>
      </w:r>
      <w:r>
        <w:rPr>
          <w:sz w:val="21"/>
          <w:szCs w:val="24"/>
        </w:rPr>
        <w:t>系统出错处</w:t>
      </w:r>
      <w:r>
        <w:rPr>
          <w:spacing w:val="-8"/>
          <w:sz w:val="21"/>
          <w:szCs w:val="24"/>
        </w:rPr>
        <w:t>理</w:t>
      </w:r>
      <w:r>
        <w:rPr>
          <w:sz w:val="21"/>
          <w:szCs w:val="24"/>
        </w:rPr>
        <w:t>设置</w:t>
      </w:r>
      <w:r>
        <w:rPr>
          <w:sz w:val="21"/>
          <w:szCs w:val="24"/>
        </w:rPr>
        <w:tab/>
      </w:r>
      <w:r>
        <w:rPr>
          <w:rFonts w:ascii="Calibri" w:eastAsia="Calibri"/>
          <w:sz w:val="21"/>
          <w:szCs w:val="24"/>
        </w:rPr>
        <w:t>46</w:t>
      </w:r>
      <w:r>
        <w:rPr>
          <w:rFonts w:ascii="Calibri" w:eastAsia="Calibri"/>
          <w:sz w:val="21"/>
          <w:szCs w:val="24"/>
        </w:rPr>
        <w:fldChar w:fldCharType="end"/>
      </w:r>
    </w:p>
    <w:p>
      <w:pPr>
        <w:pStyle w:val="11"/>
        <w:numPr>
          <w:ilvl w:val="2"/>
          <w:numId w:val="2"/>
        </w:numPr>
        <w:tabs>
          <w:tab w:val="left" w:pos="455"/>
          <w:tab w:val="right" w:leader="dot" w:pos="7499"/>
        </w:tabs>
        <w:spacing w:before="298" w:after="0" w:line="240" w:lineRule="auto"/>
        <w:ind w:left="1454" w:right="1566" w:hanging="1455"/>
        <w:jc w:val="right"/>
        <w:rPr>
          <w:rFonts w:ascii="Calibri" w:eastAsia="Calibri"/>
          <w:sz w:val="21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"_bookmark56" </w:instrText>
      </w:r>
      <w:r>
        <w:rPr>
          <w:sz w:val="24"/>
          <w:szCs w:val="24"/>
        </w:rPr>
        <w:fldChar w:fldCharType="separate"/>
      </w:r>
      <w:r>
        <w:rPr>
          <w:sz w:val="21"/>
          <w:szCs w:val="24"/>
        </w:rPr>
        <w:t>系统出错处理</w:t>
      </w:r>
      <w:r>
        <w:rPr>
          <w:spacing w:val="-8"/>
          <w:sz w:val="21"/>
          <w:szCs w:val="24"/>
        </w:rPr>
        <w:t>设</w:t>
      </w:r>
      <w:r>
        <w:rPr>
          <w:sz w:val="21"/>
          <w:szCs w:val="24"/>
        </w:rPr>
        <w:t>计</w:t>
      </w:r>
      <w:r>
        <w:rPr>
          <w:sz w:val="21"/>
          <w:szCs w:val="24"/>
        </w:rPr>
        <w:tab/>
      </w:r>
      <w:r>
        <w:rPr>
          <w:rFonts w:ascii="Calibri" w:eastAsia="Calibri"/>
          <w:sz w:val="21"/>
          <w:szCs w:val="24"/>
        </w:rPr>
        <w:t>46</w:t>
      </w:r>
      <w:r>
        <w:rPr>
          <w:rFonts w:ascii="Calibri" w:eastAsia="Calibri"/>
          <w:sz w:val="21"/>
          <w:szCs w:val="24"/>
        </w:rPr>
        <w:fldChar w:fldCharType="end"/>
      </w:r>
    </w:p>
    <w:p>
      <w:pPr>
        <w:pStyle w:val="11"/>
        <w:numPr>
          <w:numId w:val="0"/>
        </w:numPr>
        <w:tabs>
          <w:tab w:val="left" w:pos="455"/>
          <w:tab w:val="right" w:leader="dot" w:pos="7499"/>
        </w:tabs>
        <w:spacing w:before="306" w:after="0" w:line="240" w:lineRule="auto"/>
        <w:ind w:left="-1" w:leftChars="0" w:right="1566" w:rightChars="0"/>
        <w:jc w:val="both"/>
        <w:rPr>
          <w:rFonts w:ascii="Calibri" w:eastAsia="Calibri"/>
          <w:sz w:val="21"/>
          <w:szCs w:val="24"/>
        </w:rPr>
      </w:pPr>
    </w:p>
    <w:p>
      <w:pPr>
        <w:pStyle w:val="5"/>
        <w:rPr>
          <w:rFonts w:ascii="Calibri"/>
          <w:sz w:val="21"/>
          <w:szCs w:val="21"/>
        </w:rPr>
      </w:pPr>
    </w:p>
    <w:p>
      <w:pPr>
        <w:pStyle w:val="5"/>
        <w:rPr>
          <w:rFonts w:ascii="Calibri"/>
          <w:sz w:val="21"/>
          <w:szCs w:val="21"/>
        </w:rPr>
      </w:pPr>
    </w:p>
    <w:p>
      <w:pPr>
        <w:pStyle w:val="5"/>
        <w:spacing w:before="7"/>
        <w:rPr>
          <w:rFonts w:ascii="Calibri"/>
          <w:sz w:val="18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167005</wp:posOffset>
                </wp:positionV>
                <wp:extent cx="5389245" cy="306705"/>
                <wp:effectExtent l="0" t="0" r="5715" b="13335"/>
                <wp:wrapTopAndBottom/>
                <wp:docPr id="1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6705"/>
                        </a:xfrm>
                        <a:prstGeom prst="rect">
                          <a:avLst/>
                        </a:prstGeom>
                        <a:solidFill>
                          <a:srgbClr val="EFA12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86" w:right="0" w:firstLine="0"/>
                              <w:jc w:val="left"/>
                              <w:rPr>
                                <w:sz w:val="22"/>
                              </w:rPr>
                            </w:pPr>
                            <w:bookmarkStart w:id="39" w:name="_bookmark0"/>
                            <w:bookmarkEnd w:id="39"/>
                            <w:r>
                              <w:rPr>
                                <w:rFonts w:ascii="Calibri" w:eastAsia="Calibri"/>
                                <w:color w:val="FFFFFF"/>
                                <w:sz w:val="22"/>
                              </w:rPr>
                              <w:t xml:space="preserve">1 </w:t>
                            </w:r>
                            <w:r>
                              <w:rPr>
                                <w:color w:val="FFFFFF"/>
                                <w:sz w:val="22"/>
                              </w:rPr>
                              <w:t>引言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85.7pt;margin-top:13.15pt;height:24.15pt;width:424.35pt;mso-position-horizontal-relative:page;mso-wrap-distance-bottom:0pt;mso-wrap-distance-top:0pt;z-index:-251655168;mso-width-relative:page;mso-height-relative:page;" fillcolor="#EFA12D" filled="t" stroked="f" coordsize="21600,21600" o:gfxdata="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nUOBs1wAAAAoBAAAPAAAAAAAAAAEAIAAAACIAAABkcnMvZG93bnJldi54bWxQSwECFAAU&#10;AAAACACHTuJAUUzUtbkBAABOAwAADgAAAAAAAAABACAAAAAmAQAAZHJzL2Uyb0RvYy54bWxQSwUG&#10;AAAAAAYABgBZAQAAU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4"/>
                        <w:ind w:left="86" w:right="0" w:firstLine="0"/>
                        <w:jc w:val="left"/>
                        <w:rPr>
                          <w:sz w:val="22"/>
                        </w:rPr>
                      </w:pPr>
                      <w:bookmarkStart w:id="39" w:name="_bookmark0"/>
                      <w:bookmarkEnd w:id="39"/>
                      <w:r>
                        <w:rPr>
                          <w:rFonts w:ascii="Calibri" w:eastAsia="Calibri"/>
                          <w:color w:val="FFFFFF"/>
                          <w:sz w:val="22"/>
                        </w:rPr>
                        <w:t xml:space="preserve">1 </w:t>
                      </w:r>
                      <w:r>
                        <w:rPr>
                          <w:color w:val="FFFFFF"/>
                          <w:sz w:val="22"/>
                        </w:rPr>
                        <w:t>引言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537845</wp:posOffset>
                </wp:positionV>
                <wp:extent cx="5389245" cy="302260"/>
                <wp:effectExtent l="0" t="0" r="5715" b="2540"/>
                <wp:wrapTopAndBottom/>
                <wp:docPr id="20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bookmarkStart w:id="40" w:name="_bookmark1"/>
                            <w:bookmarkEnd w:id="40"/>
                            <w:r>
                              <w:rPr>
                                <w:rFonts w:ascii="Calibri" w:eastAsia="Calibri"/>
                              </w:rPr>
                              <w:t xml:space="preserve">1.1 </w:t>
                            </w:r>
                            <w:r>
                              <w:t>目的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85.7pt;margin-top:42.35pt;height:23.8pt;width:424.35pt;mso-position-horizontal-relative:page;mso-wrap-distance-bottom:0pt;mso-wrap-distance-top:0pt;z-index:-251654144;mso-width-relative:page;mso-height-relative:page;" fillcolor="#FBEBD4" filled="t" stroked="f" coordsize="21600,21600" o:gfxdata="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akeyn2QAAAAsBAAAPAAAAAAAAAAEAIAAAACIAAABkcnMvZG93bnJldi54bWxQSwEC&#10;FAAUAAAACACHTuJA6PWgN7oBAABOAwAADgAAAAAAAAABACAAAAAoAQAAZHJzL2Uyb0RvYy54bWxQ&#10;SwUGAAAAAAYABgBZAQAAV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bookmarkStart w:id="40" w:name="_bookmark1"/>
                      <w:bookmarkEnd w:id="40"/>
                      <w:r>
                        <w:rPr>
                          <w:rFonts w:ascii="Calibri" w:eastAsia="Calibri"/>
                        </w:rPr>
                        <w:t xml:space="preserve">1.1 </w:t>
                      </w:r>
                      <w:r>
                        <w:t>目的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73" w:line="336" w:lineRule="auto"/>
        <w:ind w:left="200" w:right="1643" w:firstLine="418"/>
        <w:rPr>
          <w:sz w:val="21"/>
          <w:szCs w:val="21"/>
        </w:rPr>
      </w:pPr>
      <w:r>
        <w:rPr>
          <w:spacing w:val="-9"/>
          <w:sz w:val="21"/>
          <w:szCs w:val="21"/>
        </w:rPr>
        <w:t>本文档旨在将软件系统功能进一步细化，将原本复杂的功能拆分成不同的模块，并逐步开</w:t>
      </w:r>
      <w:r>
        <w:rPr>
          <w:spacing w:val="-8"/>
          <w:sz w:val="21"/>
          <w:szCs w:val="21"/>
        </w:rPr>
        <w:t>发健壮的系统结构，使软件系统需求能够很好的转化为未来设计，并进一步提高软件各方面性能。本文档依据高内聚低耦合的原则，将结构分解为不同的模块，各模块分别负责自己的功 能，且模块与模块之间，模块与环境之间的调用关系尽可能简单。同时，在进行概要设计分析的过程中，发现并解决了系统中各个模块之间功能重合、冗余和功能短缺的部分，为详细设计</w:t>
      </w:r>
      <w:r>
        <w:rPr>
          <w:spacing w:val="-7"/>
          <w:sz w:val="21"/>
          <w:szCs w:val="21"/>
        </w:rPr>
        <w:t>和代码编写提供了保障。</w:t>
      </w:r>
      <w:r>
        <w:rPr>
          <w:sz w:val="21"/>
          <w:szCs w:val="21"/>
        </w:rPr>
        <w:t xml:space="preserve"> </w:t>
      </w:r>
    </w:p>
    <w:p>
      <w:pPr>
        <w:pStyle w:val="5"/>
        <w:spacing w:before="2"/>
        <w:ind w:left="200"/>
        <w:rPr>
          <w:sz w:val="21"/>
          <w:szCs w:val="21"/>
        </w:rPr>
      </w:pPr>
      <w:r>
        <w:rPr>
          <w:w w:val="100"/>
          <w:sz w:val="21"/>
          <w:szCs w:val="21"/>
        </w:rPr>
        <w:t xml:space="preserve">    </w:t>
      </w:r>
      <w:r>
        <w:rPr>
          <w:sz w:val="21"/>
          <w:szCs w:val="21"/>
        </w:rPr>
        <w:t>本文档的目标读者为本</w:t>
      </w:r>
      <w:r>
        <w:rPr>
          <w:rFonts w:hint="eastAsia"/>
          <w:sz w:val="21"/>
          <w:szCs w:val="21"/>
          <w:lang w:val="en-US" w:eastAsia="zh-CN"/>
        </w:rPr>
        <w:t>平台</w:t>
      </w:r>
      <w:r>
        <w:rPr>
          <w:sz w:val="21"/>
          <w:szCs w:val="21"/>
        </w:rPr>
        <w:t>的开发人员和</w:t>
      </w:r>
      <w:r>
        <w:rPr>
          <w:rFonts w:hint="eastAsia"/>
          <w:sz w:val="21"/>
          <w:szCs w:val="21"/>
          <w:lang w:val="en-US" w:eastAsia="zh-CN"/>
        </w:rPr>
        <w:t>二次开发</w:t>
      </w:r>
      <w:r>
        <w:rPr>
          <w:sz w:val="21"/>
          <w:szCs w:val="21"/>
        </w:rPr>
        <w:t xml:space="preserve">人员。 </w:t>
      </w:r>
    </w:p>
    <w:p>
      <w:pPr>
        <w:pStyle w:val="5"/>
        <w:rPr>
          <w:sz w:val="1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96520</wp:posOffset>
                </wp:positionV>
                <wp:extent cx="5389245" cy="302260"/>
                <wp:effectExtent l="0" t="0" r="5715" b="2540"/>
                <wp:wrapTopAndBottom/>
                <wp:docPr id="22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bookmarkStart w:id="41" w:name="_bookmark2"/>
                            <w:bookmarkEnd w:id="41"/>
                            <w:r>
                              <w:rPr>
                                <w:rFonts w:ascii="Calibri" w:eastAsia="Calibri"/>
                              </w:rPr>
                              <w:t xml:space="preserve">1.2 </w:t>
                            </w:r>
                            <w:r>
                              <w:t>概要设计依据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85.7pt;margin-top:7.6pt;height:23.8pt;width:424.35pt;mso-position-horizontal-relative:page;mso-wrap-distance-bottom:0pt;mso-wrap-distance-top:0pt;z-index:-251653120;mso-width-relative:page;mso-height-relative:page;" fillcolor="#FBEBD4" filled="t" stroked="f" coordsize="21600,21600" o:gfxdata="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W5VozNcAAAAKAQAADwAAAAAAAAABACAAAAAiAAAAZHJzL2Rvd25yZXYueG1sUEsBAhQA&#10;FAAAAAgAh07iQHB2/ay6AQAATgMAAA4AAAAAAAAAAQAgAAAAJgEAAGRycy9lMm9Eb2MueG1sUEsF&#10;BgAAAAAGAAYAWQEAAF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bookmarkStart w:id="41" w:name="_bookmark2"/>
                      <w:bookmarkEnd w:id="41"/>
                      <w:r>
                        <w:rPr>
                          <w:rFonts w:ascii="Calibri" w:eastAsia="Calibri"/>
                        </w:rPr>
                        <w:t xml:space="preserve">1.2 </w:t>
                      </w:r>
                      <w:r>
                        <w:t>概要设计依据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7"/>
        <w:rPr>
          <w:sz w:val="6"/>
          <w:szCs w:val="21"/>
        </w:rPr>
      </w:pPr>
    </w:p>
    <w:p>
      <w:pPr>
        <w:pStyle w:val="5"/>
        <w:spacing w:before="74" w:line="559" w:lineRule="auto"/>
        <w:ind w:left="200" w:right="4361"/>
        <w:rPr>
          <w:sz w:val="21"/>
          <w:szCs w:val="21"/>
        </w:rPr>
      </w:pPr>
      <w:r>
        <w:rPr>
          <w:sz w:val="21"/>
          <w:szCs w:val="21"/>
        </w:rPr>
        <w:t>本文档依据需求分析规约的功能建模部分重写。</w:t>
      </w:r>
    </w:p>
    <w:p>
      <w:pPr>
        <w:pStyle w:val="5"/>
        <w:spacing w:before="74" w:line="559" w:lineRule="auto"/>
        <w:ind w:left="200" w:right="4361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49679872" behindDoc="1" locked="0" layoutInCell="1" allowOverlap="1">
                <wp:simplePos x="0" y="0"/>
                <wp:positionH relativeFrom="page">
                  <wp:posOffset>1079500</wp:posOffset>
                </wp:positionH>
                <wp:positionV relativeFrom="paragraph">
                  <wp:posOffset>259080</wp:posOffset>
                </wp:positionV>
                <wp:extent cx="5389245" cy="306705"/>
                <wp:effectExtent l="0" t="0" r="5715" b="13335"/>
                <wp:wrapNone/>
                <wp:docPr id="2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6705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r>
                              <w:rPr>
                                <w:rFonts w:ascii="Calibri" w:eastAsia="Calibri"/>
                              </w:rPr>
                              <w:t xml:space="preserve">1.3 </w:t>
                            </w:r>
                            <w:r>
                              <w:t>参考资料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85pt;margin-top:20.4pt;height:24.15pt;width:424.35pt;mso-position-horizontal-relative:page;z-index:-253636608;mso-width-relative:page;mso-height-relative:page;" fillcolor="#FBEBD4" filled="t" stroked="f" coordsize="21600,21600" o:gfxdata="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BHkrCLYAAAADAEAAA8AAAAAAAAAAQAgAAAAIgAAAGRycy9kb3ducmV2LnhtbFBLAQIUABQA&#10;AAAIAIdO4kBTf/B9twEAAE0DAAAOAAAAAAAAAAEAIAAAACcBAABkcnMvZTJvRG9jLnhtbFBLBQYA&#10;AAAABgAGAFkBAABQ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r>
                        <w:rPr>
                          <w:rFonts w:ascii="Calibri" w:eastAsia="Calibri"/>
                        </w:rPr>
                        <w:t xml:space="preserve">1.3 </w:t>
                      </w:r>
                      <w:r>
                        <w:t>参考资料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</w:rPr>
        <w:t xml:space="preserve">参考《计算机软件产品开发文件编制指南（GB856788）》。 </w:t>
      </w:r>
    </w:p>
    <w:p>
      <w:pPr>
        <w:pStyle w:val="5"/>
        <w:rPr>
          <w:sz w:val="21"/>
          <w:szCs w:val="21"/>
        </w:rPr>
      </w:pPr>
    </w:p>
    <w:p>
      <w:pPr>
        <w:pStyle w:val="5"/>
        <w:spacing w:before="12"/>
        <w:rPr>
          <w:sz w:val="20"/>
          <w:szCs w:val="21"/>
        </w:rPr>
      </w:pPr>
    </w:p>
    <w:p>
      <w:pPr>
        <w:pStyle w:val="5"/>
        <w:spacing w:before="73"/>
        <w:ind w:left="200"/>
        <w:rPr>
          <w:sz w:val="21"/>
          <w:szCs w:val="21"/>
        </w:rPr>
      </w:pPr>
      <w:bookmarkStart w:id="0" w:name="_bookmark3"/>
      <w:bookmarkEnd w:id="0"/>
      <w:r>
        <w:rPr>
          <w:sz w:val="21"/>
          <w:szCs w:val="21"/>
        </w:rPr>
        <w:t>［1］</w:t>
      </w:r>
      <w:r>
        <w:rPr>
          <w:rFonts w:hint="eastAsia"/>
          <w:sz w:val="21"/>
          <w:szCs w:val="21"/>
          <w:lang w:val="en-US" w:eastAsia="zh-CN"/>
        </w:rPr>
        <w:t>iS3</w:t>
      </w:r>
      <w:r>
        <w:rPr>
          <w:sz w:val="21"/>
          <w:szCs w:val="21"/>
        </w:rPr>
        <w:t xml:space="preserve">项目团队 </w:t>
      </w:r>
      <w:r>
        <w:rPr>
          <w:rFonts w:hint="eastAsia"/>
          <w:sz w:val="21"/>
          <w:szCs w:val="21"/>
          <w:lang w:val="en-US" w:eastAsia="zh-CN"/>
        </w:rPr>
        <w:t>iS3</w:t>
      </w:r>
      <w:r>
        <w:rPr>
          <w:sz w:val="21"/>
          <w:szCs w:val="21"/>
        </w:rPr>
        <w:t xml:space="preserve"> 需求分析规约（说明书）</w:t>
      </w:r>
    </w:p>
    <w:p>
      <w:pPr>
        <w:pStyle w:val="5"/>
        <w:spacing w:before="9"/>
        <w:rPr>
          <w:sz w:val="28"/>
          <w:szCs w:val="21"/>
        </w:rPr>
      </w:pPr>
    </w:p>
    <w:p>
      <w:pPr>
        <w:pStyle w:val="5"/>
        <w:ind w:left="200"/>
        <w:rPr>
          <w:sz w:val="21"/>
          <w:szCs w:val="21"/>
        </w:rPr>
      </w:pPr>
      <w:r>
        <w:rPr>
          <w:sz w:val="21"/>
          <w:szCs w:val="21"/>
        </w:rPr>
        <w:t xml:space="preserve">［2］GB8567-88，计算机软件产品开发文件编制指南 </w:t>
      </w:r>
    </w:p>
    <w:p>
      <w:pPr>
        <w:pStyle w:val="5"/>
        <w:spacing w:before="2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179070</wp:posOffset>
                </wp:positionV>
                <wp:extent cx="5389245" cy="306705"/>
                <wp:effectExtent l="0" t="0" r="5715" b="13335"/>
                <wp:wrapTopAndBottom/>
                <wp:docPr id="24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6705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bookmarkStart w:id="42" w:name="_bookmark4"/>
                            <w:bookmarkEnd w:id="42"/>
                            <w:r>
                              <w:rPr>
                                <w:rFonts w:ascii="Calibri" w:eastAsia="Calibri"/>
                              </w:rPr>
                              <w:t xml:space="preserve">1.4 </w:t>
                            </w:r>
                            <w:r>
                              <w:t>假定和约束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85.7pt;margin-top:14.1pt;height:24.15pt;width:424.35pt;mso-position-horizontal-relative:page;mso-wrap-distance-bottom:0pt;mso-wrap-distance-top:0pt;z-index:-251652096;mso-width-relative:page;mso-height-relative:page;" fillcolor="#FBEBD4" filled="t" stroked="f" coordsize="21600,21600" o:gfxdata="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Z4u2mNgAAAAKAQAADwAAAAAAAAABACAAAAAiAAAAZHJzL2Rvd25yZXYueG1sUEsBAhQA&#10;FAAAAAgAh07iQDUl9yC5AQAATgMAAA4AAAAAAAAAAQAgAAAAJwEAAGRycy9lMm9Eb2MueG1sUEsF&#10;BgAAAAAGAAYAWQEAAF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bookmarkStart w:id="42" w:name="_bookmark4"/>
                      <w:bookmarkEnd w:id="42"/>
                      <w:r>
                        <w:rPr>
                          <w:rFonts w:ascii="Calibri" w:eastAsia="Calibri"/>
                        </w:rPr>
                        <w:t xml:space="preserve">1.4 </w:t>
                      </w:r>
                      <w:r>
                        <w:t>假定和约束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4"/>
        <w:rPr>
          <w:sz w:val="8"/>
          <w:szCs w:val="21"/>
        </w:rPr>
      </w:pPr>
    </w:p>
    <w:p>
      <w:pPr>
        <w:spacing w:before="171" w:line="304" w:lineRule="auto"/>
        <w:ind w:left="200" w:right="4757" w:firstLine="0"/>
        <w:jc w:val="left"/>
        <w:rPr>
          <w:spacing w:val="-5"/>
          <w:sz w:val="21"/>
          <w:szCs w:val="24"/>
        </w:rPr>
      </w:pPr>
      <w:r>
        <w:rPr>
          <w:rFonts w:hint="eastAsia" w:ascii="Microsoft JhengHei" w:eastAsia="Microsoft JhengHei"/>
          <w:b/>
          <w:sz w:val="21"/>
          <w:szCs w:val="24"/>
        </w:rPr>
        <w:t>开发条件</w:t>
      </w:r>
      <w:r>
        <w:rPr>
          <w:spacing w:val="-5"/>
          <w:sz w:val="21"/>
          <w:szCs w:val="24"/>
        </w:rPr>
        <w:t>：成员自备电脑，并配置相关环境</w:t>
      </w:r>
    </w:p>
    <w:p>
      <w:pPr>
        <w:spacing w:before="171" w:line="304" w:lineRule="auto"/>
        <w:ind w:left="200" w:right="4757" w:firstLine="0"/>
        <w:jc w:val="left"/>
        <w:rPr>
          <w:sz w:val="21"/>
          <w:szCs w:val="24"/>
        </w:rPr>
      </w:pPr>
      <w:r>
        <w:rPr>
          <w:rFonts w:hint="eastAsia" w:ascii="Microsoft JhengHei" w:eastAsia="Microsoft JhengHei"/>
          <w:b/>
          <w:sz w:val="21"/>
          <w:szCs w:val="24"/>
        </w:rPr>
        <w:t>经费支持</w:t>
      </w:r>
      <w:r>
        <w:rPr>
          <w:spacing w:val="-3"/>
          <w:sz w:val="21"/>
          <w:szCs w:val="24"/>
        </w:rPr>
        <w:t>：无经费支持</w:t>
      </w:r>
      <w:r>
        <w:rPr>
          <w:sz w:val="21"/>
          <w:szCs w:val="24"/>
        </w:rPr>
        <w:t xml:space="preserve"> </w:t>
      </w:r>
    </w:p>
    <w:p>
      <w:pPr>
        <w:pStyle w:val="5"/>
        <w:spacing w:before="100"/>
        <w:ind w:left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/>
          <w:bCs/>
          <w:sz w:val="21"/>
          <w:szCs w:val="21"/>
          <w:lang w:val="en-US" w:eastAsia="zh-CN"/>
        </w:rPr>
        <w:t>设备条件</w:t>
      </w:r>
      <w:r>
        <w:rPr>
          <w:rFonts w:hint="eastAsia"/>
          <w:b/>
          <w:bCs/>
          <w:sz w:val="21"/>
          <w:szCs w:val="21"/>
          <w:lang w:val="en-US" w:eastAsia="zh-CN"/>
        </w:rPr>
        <w:t>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iS3 主程序采用语言 c# + Python，基于.Net 4.5 Framework 框架开发而成，</w:t>
      </w:r>
    </w:p>
    <w:p>
      <w:pPr>
        <w:pStyle w:val="5"/>
        <w:spacing w:before="100"/>
        <w:ind w:left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建议采用64 位 windows 操作系统，</w:t>
      </w:r>
    </w:p>
    <w:p>
      <w:pPr>
        <w:pStyle w:val="5"/>
        <w:spacing w:before="100"/>
        <w:ind w:left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系统至少为 Windows 7 SP1，</w:t>
      </w:r>
    </w:p>
    <w:p>
      <w:pPr>
        <w:pStyle w:val="5"/>
        <w:spacing w:before="100"/>
        <w:ind w:left="200"/>
        <w:rPr>
          <w:rFonts w:hint="default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处理器至少 1.6 GHz ，4 GB RAM， 并具备 11 GB 可用硬盘空间。 </w:t>
      </w:r>
    </w:p>
    <w:p>
      <w:pPr>
        <w:pStyle w:val="5"/>
        <w:spacing w:before="4"/>
        <w:rPr>
          <w:sz w:val="10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90805</wp:posOffset>
                </wp:positionV>
                <wp:extent cx="5389245" cy="302260"/>
                <wp:effectExtent l="0" t="0" r="5715" b="2540"/>
                <wp:wrapTopAndBottom/>
                <wp:docPr id="2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6"/>
                              <w:ind w:left="86"/>
                            </w:pPr>
                            <w:bookmarkStart w:id="43" w:name="_bookmark5"/>
                            <w:bookmarkEnd w:id="43"/>
                            <w:r>
                              <w:rPr>
                                <w:rFonts w:ascii="Calibri" w:eastAsia="Calibri"/>
                              </w:rPr>
                              <w:t xml:space="preserve">1.5 </w:t>
                            </w:r>
                            <w:r>
                              <w:t>定义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85.7pt;margin-top:7.15pt;height:23.8pt;width:424.35pt;mso-position-horizontal-relative:page;mso-wrap-distance-bottom:0pt;mso-wrap-distance-top:0pt;z-index:-251651072;mso-width-relative:page;mso-height-relative:page;" fillcolor="#FBEBD4" filled="t" stroked="f" coordsize="21600,21600" o:gfxdata="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NLJbudgAAAAKAQAADwAAAAAAAAABACAAAAAiAAAAZHJzL2Rvd25yZXYueG1sUEsBAhQA&#10;FAAAAAgAh07iQK/QWn25AQAATwMAAA4AAAAAAAAAAQAgAAAAJwEAAGRycy9lMm9Eb2MueG1sUEsF&#10;BgAAAAAGAAYAWQEAAF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6"/>
                        <w:ind w:left="86"/>
                      </w:pPr>
                      <w:bookmarkStart w:id="43" w:name="_bookmark5"/>
                      <w:bookmarkEnd w:id="43"/>
                      <w:r>
                        <w:rPr>
                          <w:rFonts w:ascii="Calibri" w:eastAsia="Calibri"/>
                        </w:rPr>
                        <w:t xml:space="preserve">1.5 </w:t>
                      </w:r>
                      <w:r>
                        <w:t>定义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rPr>
          <w:sz w:val="21"/>
          <w:szCs w:val="21"/>
        </w:rPr>
      </w:pPr>
    </w:p>
    <w:p>
      <w:pPr>
        <w:pStyle w:val="5"/>
        <w:rPr>
          <w:sz w:val="21"/>
          <w:szCs w:val="21"/>
        </w:rPr>
      </w:pPr>
    </w:p>
    <w:p>
      <w:pPr>
        <w:pStyle w:val="5"/>
        <w:spacing w:before="7"/>
        <w:rPr>
          <w:sz w:val="11"/>
          <w:szCs w:val="21"/>
        </w:rPr>
      </w:pPr>
    </w:p>
    <w:tbl>
      <w:tblPr>
        <w:tblStyle w:val="8"/>
        <w:tblW w:w="7241" w:type="dxa"/>
        <w:tblInd w:w="27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2"/>
        <w:gridCol w:w="502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2212" w:type="dxa"/>
            <w:shd w:val="clear" w:color="auto" w:fill="BDC0BE"/>
          </w:tcPr>
          <w:p>
            <w:pPr>
              <w:pStyle w:val="12"/>
              <w:spacing w:before="24"/>
              <w:ind w:left="64"/>
              <w:rPr>
                <w:rFonts w:hint="eastAsia" w:ascii="Microsoft JhengHei" w:eastAsia="Microsoft JhengHei"/>
                <w:b/>
                <w:sz w:val="24"/>
                <w:szCs w:val="24"/>
              </w:rPr>
            </w:pPr>
            <w:r>
              <w:rPr>
                <w:rFonts w:hint="eastAsia" w:ascii="Microsoft JhengHei" w:eastAsia="Microsoft JhengHei"/>
                <w:b/>
                <w:sz w:val="24"/>
                <w:szCs w:val="24"/>
              </w:rPr>
              <w:t>词汇</w:t>
            </w:r>
          </w:p>
        </w:tc>
        <w:tc>
          <w:tcPr>
            <w:tcW w:w="5029" w:type="dxa"/>
            <w:shd w:val="clear" w:color="auto" w:fill="BDC0BE"/>
          </w:tcPr>
          <w:p>
            <w:pPr>
              <w:pStyle w:val="12"/>
              <w:spacing w:before="24"/>
              <w:ind w:left="57"/>
              <w:rPr>
                <w:rFonts w:hint="eastAsia" w:ascii="Microsoft JhengHei" w:eastAsia="Microsoft JhengHei"/>
                <w:b/>
                <w:sz w:val="24"/>
                <w:szCs w:val="24"/>
              </w:rPr>
            </w:pPr>
            <w:r>
              <w:rPr>
                <w:rFonts w:hint="eastAsia" w:ascii="Microsoft JhengHei" w:eastAsia="Microsoft JhengHei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 w:hRule="atLeast"/>
        </w:trPr>
        <w:tc>
          <w:tcPr>
            <w:tcW w:w="2212" w:type="dxa"/>
          </w:tcPr>
          <w:p>
            <w:pPr>
              <w:pStyle w:val="12"/>
              <w:spacing w:before="96"/>
              <w:ind w:left="64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Project</w:t>
            </w:r>
          </w:p>
        </w:tc>
        <w:tc>
          <w:tcPr>
            <w:tcW w:w="5029" w:type="dxa"/>
          </w:tcPr>
          <w:p>
            <w:pPr>
              <w:pStyle w:val="12"/>
              <w:spacing w:before="96" w:line="307" w:lineRule="auto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用户在平台上可查看的每个项目叫Project。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2212" w:type="dxa"/>
            <w:shd w:val="clear" w:color="auto" w:fill="EEEEEE"/>
          </w:tcPr>
          <w:p>
            <w:pPr>
              <w:pStyle w:val="12"/>
              <w:spacing w:before="97"/>
              <w:ind w:left="64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Domain</w:t>
            </w:r>
          </w:p>
        </w:tc>
        <w:tc>
          <w:tcPr>
            <w:tcW w:w="5029" w:type="dxa"/>
            <w:shd w:val="clear" w:color="auto" w:fill="EEEEEE"/>
          </w:tcPr>
          <w:p>
            <w:pPr>
              <w:pStyle w:val="12"/>
              <w:spacing w:before="19" w:line="360" w:lineRule="atLeast"/>
              <w:ind w:left="57" w:right="108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每个Project中，有不同的土木专业方面的域的划分，每个域是一个Domain。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2212" w:type="dxa"/>
          </w:tcPr>
          <w:p>
            <w:pPr>
              <w:pStyle w:val="12"/>
              <w:spacing w:before="104"/>
              <w:ind w:left="64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DGObjects</w:t>
            </w:r>
          </w:p>
        </w:tc>
        <w:tc>
          <w:tcPr>
            <w:tcW w:w="5029" w:type="dxa"/>
          </w:tcPr>
          <w:p>
            <w:pPr>
              <w:pStyle w:val="12"/>
              <w:spacing w:before="104" w:line="302" w:lineRule="auto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pacing w:val="-8"/>
                <w:sz w:val="24"/>
                <w:szCs w:val="24"/>
                <w:lang w:val="en-US" w:eastAsia="zh-CN"/>
              </w:rPr>
              <w:t>每个Domain中，有很多数字化对象组，每个数字化对象组就是一个DGObjects。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2" w:hRule="atLeast"/>
        </w:trPr>
        <w:tc>
          <w:tcPr>
            <w:tcW w:w="2212" w:type="dxa"/>
            <w:shd w:val="clear" w:color="auto" w:fill="EEEEEE"/>
          </w:tcPr>
          <w:p>
            <w:pPr>
              <w:pStyle w:val="12"/>
              <w:spacing w:before="103"/>
              <w:ind w:left="64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DGObject</w:t>
            </w:r>
          </w:p>
        </w:tc>
        <w:tc>
          <w:tcPr>
            <w:tcW w:w="5029" w:type="dxa"/>
            <w:shd w:val="clear" w:color="auto" w:fill="EEEEEE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每个DGObjects中，有一个个不同的小单元，每个对象叫数字化对象，即DGObject。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 w:hRule="atLeast"/>
        </w:trPr>
        <w:tc>
          <w:tcPr>
            <w:tcW w:w="2212" w:type="dxa"/>
            <w:shd w:val="clear" w:color="auto" w:fill="EEEEEE"/>
          </w:tcPr>
          <w:p>
            <w:pPr>
              <w:pStyle w:val="12"/>
              <w:spacing w:before="104"/>
              <w:ind w:left="64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</w:t>
            </w:r>
          </w:p>
        </w:tc>
        <w:tc>
          <w:tcPr>
            <w:tcW w:w="5029" w:type="dxa"/>
            <w:shd w:val="clear" w:color="auto" w:fill="EEEEEE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只浏览查看现有的iS3项目的用户。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2212" w:type="dxa"/>
          </w:tcPr>
          <w:p>
            <w:pPr>
              <w:pStyle w:val="12"/>
              <w:spacing w:before="96"/>
              <w:ind w:left="64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开发人员</w:t>
            </w:r>
          </w:p>
        </w:tc>
        <w:tc>
          <w:tcPr>
            <w:tcW w:w="5029" w:type="dxa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对该平台进行维护的人员。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7" w:hRule="atLeast"/>
        </w:trPr>
        <w:tc>
          <w:tcPr>
            <w:tcW w:w="2212" w:type="dxa"/>
            <w:shd w:val="clear" w:color="auto" w:fill="EEEEEE"/>
          </w:tcPr>
          <w:p>
            <w:pPr>
              <w:pStyle w:val="12"/>
              <w:spacing w:before="97"/>
              <w:ind w:left="64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二次开发人员</w:t>
            </w:r>
          </w:p>
        </w:tc>
        <w:tc>
          <w:tcPr>
            <w:tcW w:w="5029" w:type="dxa"/>
            <w:shd w:val="clear" w:color="auto" w:fill="EEEEEE"/>
          </w:tcPr>
          <w:p>
            <w:pPr>
              <w:pStyle w:val="12"/>
              <w:spacing w:before="18" w:line="360" w:lineRule="atLeast"/>
              <w:ind w:left="57" w:right="106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pacing w:val="-9"/>
                <w:sz w:val="24"/>
                <w:szCs w:val="24"/>
                <w:lang w:val="en-US" w:eastAsia="zh-CN"/>
              </w:rPr>
              <w:t>通过使用配置工具和二次开发模块来对iS3平台进行二次开发的人员。</w:t>
            </w:r>
          </w:p>
        </w:tc>
      </w:tr>
    </w:tbl>
    <w:p>
      <w:pPr>
        <w:pStyle w:val="5"/>
        <w:rPr>
          <w:sz w:val="21"/>
          <w:szCs w:val="21"/>
        </w:rPr>
      </w:pPr>
    </w:p>
    <w:p>
      <w:pPr>
        <w:pStyle w:val="5"/>
        <w:spacing w:before="11"/>
        <w:rPr>
          <w:sz w:val="6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257810</wp:posOffset>
                </wp:positionV>
                <wp:extent cx="5389245" cy="302260"/>
                <wp:effectExtent l="0" t="0" r="5715" b="2540"/>
                <wp:wrapTopAndBottom/>
                <wp:docPr id="28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EFA12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86" w:right="0" w:firstLine="0"/>
                              <w:jc w:val="left"/>
                              <w:rPr>
                                <w:sz w:val="22"/>
                              </w:rPr>
                            </w:pPr>
                            <w:bookmarkStart w:id="44" w:name="_bookmark6"/>
                            <w:bookmarkEnd w:id="44"/>
                            <w:r>
                              <w:rPr>
                                <w:rFonts w:ascii="Calibri" w:eastAsia="Calibri"/>
                                <w:color w:val="FFFFFF"/>
                                <w:sz w:val="22"/>
                              </w:rPr>
                              <w:t xml:space="preserve">2. </w:t>
                            </w:r>
                            <w:r>
                              <w:rPr>
                                <w:color w:val="FFFFFF"/>
                                <w:sz w:val="22"/>
                              </w:rPr>
                              <w:t>概要设计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85.7pt;margin-top:20.3pt;height:23.8pt;width:424.35pt;mso-position-horizontal-relative:page;mso-wrap-distance-bottom:0pt;mso-wrap-distance-top:0pt;z-index:-251649024;mso-width-relative:page;mso-height-relative:page;" fillcolor="#EFA12D" filled="t" stroked="f" coordsize="21600,21600" o:gfxdata="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FmRnxPXAAAACgEAAA8AAAAAAAAAAQAgAAAAIgAAAGRycy9kb3ducmV2LnhtbFBLAQIU&#10;ABQAAAAIAIdO4kDd0aPBuwEAAE8DAAAOAAAAAAAAAAEAIAAAACYBAABkcnMvZTJvRG9jLnhtbFBL&#10;BQYAAAAABgAGAFkBAAB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4"/>
                        <w:ind w:left="86" w:right="0" w:firstLine="0"/>
                        <w:jc w:val="left"/>
                        <w:rPr>
                          <w:sz w:val="22"/>
                        </w:rPr>
                      </w:pPr>
                      <w:bookmarkStart w:id="44" w:name="_bookmark6"/>
                      <w:bookmarkEnd w:id="44"/>
                      <w:r>
                        <w:rPr>
                          <w:rFonts w:ascii="Calibri" w:eastAsia="Calibri"/>
                          <w:color w:val="FFFFFF"/>
                          <w:sz w:val="22"/>
                        </w:rPr>
                        <w:t xml:space="preserve">2. </w:t>
                      </w:r>
                      <w:r>
                        <w:rPr>
                          <w:color w:val="FFFFFF"/>
                          <w:sz w:val="22"/>
                        </w:rPr>
                        <w:t>概要设计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624205</wp:posOffset>
                </wp:positionV>
                <wp:extent cx="5389245" cy="306705"/>
                <wp:effectExtent l="0" t="0" r="5715" b="13335"/>
                <wp:wrapTopAndBottom/>
                <wp:docPr id="30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6705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bookmarkStart w:id="45" w:name="_bookmark7"/>
                            <w:bookmarkEnd w:id="45"/>
                            <w:r>
                              <w:rPr>
                                <w:rFonts w:ascii="Calibri" w:eastAsia="Calibri"/>
                              </w:rPr>
                              <w:t xml:space="preserve">2.1 </w:t>
                            </w:r>
                            <w:r>
                              <w:t>系统总体架构设计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85.7pt;margin-top:49.15pt;height:24.15pt;width:424.35pt;mso-position-horizontal-relative:page;mso-wrap-distance-bottom:0pt;mso-wrap-distance-top:0pt;z-index:-251648000;mso-width-relative:page;mso-height-relative:page;" fillcolor="#FBEBD4" filled="t" stroked="f" coordsize="21600,21600" o:gfxdata="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Q2EWstgAAAALAQAADwAAAAAAAAABACAAAAAiAAAAZHJzL2Rvd25yZXYueG1sUEsBAhQA&#10;FAAAAAgAh07iQABJo3K5AQAATwMAAA4AAAAAAAAAAQAgAAAAJwEAAGRycy9lMm9Eb2MueG1sUEsF&#10;BgAAAAAGAAYAWQEAAF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bookmarkStart w:id="45" w:name="_bookmark7"/>
                      <w:bookmarkEnd w:id="45"/>
                      <w:r>
                        <w:rPr>
                          <w:rFonts w:ascii="Calibri" w:eastAsia="Calibri"/>
                        </w:rPr>
                        <w:t xml:space="preserve">2.1 </w:t>
                      </w:r>
                      <w:r>
                        <w:t>系统总体架构设计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15"/>
        <w:ind w:left="200"/>
        <w:rPr>
          <w:sz w:val="21"/>
          <w:szCs w:val="21"/>
        </w:rPr>
      </w:pPr>
      <w:r>
        <w:rPr>
          <w:w w:val="100"/>
          <w:sz w:val="21"/>
          <w:szCs w:val="21"/>
        </w:rPr>
        <w:t xml:space="preserve"> </w:t>
      </w:r>
    </w:p>
    <w:p>
      <w:pPr>
        <w:pStyle w:val="5"/>
        <w:spacing w:after="1"/>
        <w:rPr>
          <w:rFonts w:hint="eastAsia" w:eastAsia="宋体"/>
          <w:sz w:val="32"/>
          <w:szCs w:val="21"/>
          <w:lang w:eastAsia="zh-CN"/>
        </w:rPr>
      </w:pPr>
      <w:r>
        <w:rPr>
          <w:rFonts w:hint="eastAsia" w:eastAsia="宋体"/>
          <w:sz w:val="32"/>
          <w:szCs w:val="21"/>
          <w:lang w:eastAsia="zh-CN"/>
        </w:rPr>
        <w:drawing>
          <wp:inline distT="0" distB="0" distL="114300" distR="114300">
            <wp:extent cx="5819775" cy="4914900"/>
            <wp:effectExtent l="0" t="0" r="1905" b="7620"/>
            <wp:docPr id="109" name="图片 109" descr="总体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总体架构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2"/>
        <w:rPr>
          <w:sz w:val="11"/>
          <w:szCs w:val="21"/>
        </w:rPr>
      </w:pPr>
    </w:p>
    <w:p>
      <w:pPr>
        <w:pStyle w:val="3"/>
        <w:spacing w:before="7"/>
        <w:ind w:left="3513" w:right="4943"/>
        <w:jc w:val="center"/>
        <w:rPr>
          <w:sz w:val="21"/>
          <w:szCs w:val="21"/>
        </w:rPr>
      </w:pPr>
      <w:r>
        <w:rPr>
          <w:rFonts w:hint="eastAsia" w:eastAsia="宋体"/>
          <w:sz w:val="21"/>
          <w:szCs w:val="21"/>
          <w:lang w:val="en-US" w:eastAsia="zh-CN"/>
        </w:rPr>
        <w:t>平台总体架构图</w:t>
      </w:r>
      <w:r>
        <w:rPr>
          <w:w w:val="201"/>
          <w:sz w:val="21"/>
          <w:szCs w:val="21"/>
        </w:rPr>
        <w:t xml:space="preserve"> </w:t>
      </w:r>
    </w:p>
    <w:p>
      <w:pPr>
        <w:pStyle w:val="5"/>
        <w:spacing w:before="13"/>
        <w:rPr>
          <w:rFonts w:ascii="Microsoft JhengHei"/>
          <w:b/>
          <w:sz w:val="18"/>
          <w:szCs w:val="21"/>
        </w:rPr>
      </w:pPr>
    </w:p>
    <w:p>
      <w:pPr>
        <w:pStyle w:val="5"/>
        <w:spacing w:before="13"/>
        <w:rPr>
          <w:rFonts w:ascii="Microsoft JhengHei"/>
          <w:b/>
          <w:sz w:val="18"/>
          <w:szCs w:val="21"/>
        </w:rPr>
      </w:pPr>
    </w:p>
    <w:p>
      <w:pPr>
        <w:pStyle w:val="5"/>
        <w:ind w:firstLine="720" w:firstLineChars="0"/>
        <w:rPr>
          <w:spacing w:val="-10"/>
          <w:sz w:val="21"/>
          <w:szCs w:val="21"/>
        </w:rPr>
      </w:pPr>
      <w:r>
        <w:rPr>
          <w:sz w:val="21"/>
          <w:szCs w:val="21"/>
        </w:rPr>
        <w:t>本</w:t>
      </w:r>
      <w:r>
        <w:rPr>
          <w:rFonts w:hint="eastAsia"/>
          <w:sz w:val="21"/>
          <w:szCs w:val="21"/>
          <w:lang w:val="en-US" w:eastAsia="zh-CN"/>
        </w:rPr>
        <w:t>平台客户</w:t>
      </w:r>
      <w:r>
        <w:rPr>
          <w:spacing w:val="-8"/>
          <w:sz w:val="21"/>
          <w:szCs w:val="21"/>
        </w:rPr>
        <w:t xml:space="preserve">端设计以实现各模块间的低耦合及模块内部的高内聚为导向，采用 </w:t>
      </w:r>
      <w:r>
        <w:rPr>
          <w:sz w:val="21"/>
          <w:szCs w:val="21"/>
        </w:rPr>
        <w:t>MVC</w:t>
      </w:r>
      <w:r>
        <w:rPr>
          <w:spacing w:val="-7"/>
          <w:sz w:val="21"/>
          <w:szCs w:val="21"/>
        </w:rPr>
        <w:t xml:space="preserve"> 作为总体架构</w:t>
      </w:r>
      <w:r>
        <w:rPr>
          <w:spacing w:val="-10"/>
          <w:sz w:val="21"/>
          <w:szCs w:val="21"/>
        </w:rPr>
        <w:t>；</w:t>
      </w:r>
    </w:p>
    <w:p>
      <w:pPr>
        <w:pStyle w:val="5"/>
        <w:ind w:firstLine="190" w:firstLineChars="100"/>
        <w:rPr>
          <w:spacing w:val="-8"/>
          <w:sz w:val="21"/>
          <w:szCs w:val="21"/>
        </w:rPr>
      </w:pPr>
      <w:r>
        <w:rPr>
          <w:spacing w:val="-10"/>
          <w:sz w:val="21"/>
          <w:szCs w:val="21"/>
        </w:rPr>
        <w:t xml:space="preserve">服务器端访问 </w:t>
      </w:r>
      <w:r>
        <w:rPr>
          <w:rFonts w:hint="eastAsia"/>
          <w:sz w:val="21"/>
          <w:szCs w:val="21"/>
        </w:rPr>
        <w:t>SQLserver</w:t>
      </w:r>
      <w:r>
        <w:rPr>
          <w:spacing w:val="-9"/>
          <w:sz w:val="21"/>
          <w:szCs w:val="21"/>
        </w:rPr>
        <w:t xml:space="preserve"> 数据库进行</w:t>
      </w:r>
      <w:r>
        <w:rPr>
          <w:spacing w:val="-8"/>
          <w:sz w:val="21"/>
          <w:szCs w:val="21"/>
        </w:rPr>
        <w:t>数据交互；</w:t>
      </w:r>
    </w:p>
    <w:p>
      <w:pPr>
        <w:pStyle w:val="5"/>
        <w:ind w:firstLine="194" w:firstLineChars="100"/>
        <w:rPr>
          <w:sz w:val="21"/>
          <w:szCs w:val="21"/>
        </w:rPr>
      </w:pPr>
      <w:r>
        <w:rPr>
          <w:spacing w:val="-8"/>
          <w:sz w:val="21"/>
          <w:szCs w:val="21"/>
        </w:rPr>
        <w:t>同时在系统层面设计了安全保障模块、缓存模块，为系统平台的</w:t>
      </w:r>
      <w:r>
        <w:rPr>
          <w:spacing w:val="-7"/>
          <w:sz w:val="21"/>
          <w:szCs w:val="21"/>
        </w:rPr>
        <w:t>安全和高效保驾护航。</w:t>
      </w:r>
      <w:r>
        <w:rPr>
          <w:sz w:val="21"/>
          <w:szCs w:val="21"/>
        </w:rPr>
        <w:t xml:space="preserve"> </w:t>
      </w:r>
    </w:p>
    <w:p>
      <w:pPr>
        <w:pStyle w:val="5"/>
        <w:spacing w:line="252" w:lineRule="exact"/>
        <w:ind w:left="200"/>
        <w:rPr>
          <w:sz w:val="21"/>
          <w:szCs w:val="21"/>
        </w:rPr>
      </w:pPr>
      <w:r>
        <w:rPr>
          <w:w w:val="100"/>
          <w:sz w:val="21"/>
          <w:szCs w:val="21"/>
        </w:rPr>
        <w:t xml:space="preserve"> </w:t>
      </w:r>
    </w:p>
    <w:p>
      <w:pPr>
        <w:pStyle w:val="5"/>
        <w:spacing w:before="4"/>
        <w:rPr>
          <w:sz w:val="24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211455</wp:posOffset>
                </wp:positionV>
                <wp:extent cx="5315585" cy="0"/>
                <wp:effectExtent l="0" t="0" r="0" b="0"/>
                <wp:wrapTopAndBottom/>
                <wp:docPr id="32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" o:spid="_x0000_s1026" o:spt="20" style="position:absolute;left:0pt;margin-left:88.6pt;margin-top:16.65pt;height:0pt;width:418.55pt;mso-position-horizontal-relative:page;mso-wrap-distance-bottom:0pt;mso-wrap-distance-top:0pt;z-index:-251646976;mso-width-relative:page;mso-height-relative:page;" filled="f" stroked="t" coordsize="21600,21600" o:gfxdata="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vz593ZAAAACgEAAA8AAAAAAAAAAQAg&#10;AAAAIgAAAGRycy9kb3ducmV2LnhtbFBLAQIUABQAAAAIAIdO4kDXiaAZ1AEAAI8DAAAOAAAAAAAA&#10;AAEAIAAAACgBAABkcnMvZTJvRG9jLnhtbFBLBQYAAAAABgAGAFkBAABuBQAAAAA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3"/>
        </w:numPr>
        <w:tabs>
          <w:tab w:val="left" w:pos="807"/>
        </w:tabs>
        <w:spacing w:before="65" w:after="0" w:line="240" w:lineRule="auto"/>
        <w:ind w:left="806" w:right="0" w:hanging="607"/>
        <w:jc w:val="left"/>
        <w:rPr>
          <w:sz w:val="21"/>
          <w:szCs w:val="24"/>
        </w:rPr>
      </w:pPr>
      <w:bookmarkStart w:id="1" w:name="_bookmark8"/>
      <w:bookmarkEnd w:id="1"/>
      <w:bookmarkStart w:id="2" w:name="_bookmark8"/>
      <w:bookmarkEnd w:id="2"/>
      <w:r>
        <w:rPr>
          <w:color w:val="845209"/>
          <w:spacing w:val="28"/>
          <w:sz w:val="21"/>
          <w:szCs w:val="24"/>
        </w:rPr>
        <w:t>数据模块</w:t>
      </w:r>
    </w:p>
    <w:p>
      <w:pPr>
        <w:pStyle w:val="5"/>
        <w:tabs>
          <w:tab w:val="left" w:pos="618"/>
        </w:tabs>
        <w:spacing w:before="82" w:line="290" w:lineRule="auto"/>
        <w:ind w:left="200" w:right="1642"/>
        <w:rPr>
          <w:spacing w:val="-8"/>
          <w:sz w:val="21"/>
          <w:szCs w:val="21"/>
        </w:rPr>
      </w:pPr>
      <w:r>
        <w:rPr>
          <w:w w:val="100"/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pacing w:val="-5"/>
          <w:sz w:val="21"/>
          <w:szCs w:val="21"/>
        </w:rPr>
        <w:t>本</w:t>
      </w:r>
      <w:r>
        <w:rPr>
          <w:rFonts w:hint="eastAsia"/>
          <w:spacing w:val="-5"/>
          <w:sz w:val="21"/>
          <w:szCs w:val="21"/>
          <w:lang w:val="en-US" w:eastAsia="zh-CN"/>
        </w:rPr>
        <w:t>平台</w:t>
      </w:r>
      <w:r>
        <w:rPr>
          <w:spacing w:val="-5"/>
          <w:sz w:val="21"/>
          <w:szCs w:val="21"/>
        </w:rPr>
        <w:t>作为</w:t>
      </w:r>
      <w:r>
        <w:rPr>
          <w:rFonts w:hint="eastAsia"/>
          <w:sz w:val="21"/>
          <w:szCs w:val="21"/>
          <w:lang w:val="en-US" w:eastAsia="zh-CN"/>
        </w:rPr>
        <w:t>基础设施智慧建设的平台</w:t>
      </w:r>
      <w:r>
        <w:rPr>
          <w:spacing w:val="-8"/>
          <w:sz w:val="21"/>
          <w:szCs w:val="21"/>
        </w:rPr>
        <w:t>，对于大量</w:t>
      </w:r>
      <w:r>
        <w:rPr>
          <w:rFonts w:hint="eastAsia"/>
          <w:spacing w:val="-8"/>
          <w:sz w:val="21"/>
          <w:szCs w:val="21"/>
          <w:lang w:val="en-US" w:eastAsia="zh-CN"/>
        </w:rPr>
        <w:t>基础设施的数据，如钻孔，监测，土质信息等，以及2D数据、3D数据等都有涉及</w:t>
      </w:r>
      <w:r>
        <w:rPr>
          <w:spacing w:val="-8"/>
          <w:sz w:val="21"/>
          <w:szCs w:val="21"/>
        </w:rPr>
        <w:t>。</w:t>
      </w:r>
    </w:p>
    <w:p>
      <w:pPr>
        <w:pStyle w:val="5"/>
        <w:tabs>
          <w:tab w:val="left" w:pos="618"/>
        </w:tabs>
        <w:spacing w:before="82" w:line="290" w:lineRule="auto"/>
        <w:ind w:left="200" w:right="1642"/>
        <w:rPr>
          <w:sz w:val="21"/>
          <w:szCs w:val="21"/>
        </w:rPr>
      </w:pPr>
      <w:r>
        <w:rPr>
          <w:rFonts w:hint="eastAsia"/>
          <w:spacing w:val="-8"/>
          <w:sz w:val="21"/>
          <w:szCs w:val="21"/>
          <w:lang w:val="en-US" w:eastAsia="zh-CN"/>
        </w:rPr>
        <w:tab/>
      </w:r>
      <w:r>
        <w:rPr>
          <w:spacing w:val="-8"/>
          <w:sz w:val="21"/>
          <w:szCs w:val="21"/>
        </w:rPr>
        <w:t>本</w:t>
      </w:r>
      <w:r>
        <w:rPr>
          <w:rFonts w:hint="eastAsia"/>
          <w:spacing w:val="-8"/>
          <w:sz w:val="21"/>
          <w:szCs w:val="21"/>
          <w:lang w:val="en-US" w:eastAsia="zh-CN"/>
        </w:rPr>
        <w:t>平台</w:t>
      </w:r>
      <w:r>
        <w:rPr>
          <w:spacing w:val="-8"/>
          <w:sz w:val="21"/>
          <w:szCs w:val="21"/>
        </w:rPr>
        <w:t>使用SQL</w:t>
      </w:r>
      <w:r>
        <w:rPr>
          <w:rFonts w:hint="eastAsia"/>
          <w:spacing w:val="-8"/>
          <w:sz w:val="21"/>
          <w:szCs w:val="21"/>
          <w:lang w:val="en-US" w:eastAsia="zh-CN"/>
        </w:rPr>
        <w:t>server</w:t>
      </w:r>
      <w:r>
        <w:rPr>
          <w:spacing w:val="-11"/>
          <w:sz w:val="21"/>
          <w:szCs w:val="21"/>
        </w:rPr>
        <w:t>关系型数据库存储信息</w:t>
      </w:r>
      <w:r>
        <w:rPr>
          <w:spacing w:val="-8"/>
          <w:sz w:val="21"/>
          <w:szCs w:val="21"/>
        </w:rPr>
        <w:t>。</w:t>
      </w:r>
      <w:r>
        <w:rPr>
          <w:sz w:val="21"/>
          <w:szCs w:val="21"/>
        </w:rPr>
        <w:t>SQL</w:t>
      </w:r>
      <w:r>
        <w:rPr>
          <w:rFonts w:hint="eastAsia"/>
          <w:sz w:val="21"/>
          <w:szCs w:val="21"/>
          <w:lang w:val="en-US" w:eastAsia="zh-CN"/>
        </w:rPr>
        <w:t>server</w:t>
      </w:r>
      <w:r>
        <w:rPr>
          <w:spacing w:val="-8"/>
          <w:sz w:val="21"/>
          <w:szCs w:val="21"/>
        </w:rPr>
        <w:t xml:space="preserve"> 数据库作为一个快速、多线程编程的数据库，不仅满足本系统对于访问速度的要求，而且具有强大的查询功能， 可以在同一查询中混用来自不同数据库的表，查询方便快捷。</w:t>
      </w:r>
      <w:r>
        <w:rPr>
          <w:sz w:val="21"/>
          <w:szCs w:val="21"/>
        </w:rPr>
        <w:t xml:space="preserve"> </w:t>
      </w:r>
    </w:p>
    <w:p>
      <w:pPr>
        <w:pStyle w:val="5"/>
        <w:spacing w:before="13"/>
        <w:ind w:left="200"/>
        <w:rPr>
          <w:sz w:val="21"/>
          <w:szCs w:val="21"/>
        </w:rPr>
      </w:pPr>
      <w:r>
        <w:rPr>
          <w:w w:val="100"/>
          <w:sz w:val="21"/>
          <w:szCs w:val="21"/>
        </w:rPr>
        <w:t xml:space="preserve"> </w:t>
      </w:r>
    </w:p>
    <w:p>
      <w:pPr>
        <w:pStyle w:val="5"/>
        <w:spacing w:before="3"/>
        <w:rPr>
          <w:sz w:val="24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210820</wp:posOffset>
                </wp:positionV>
                <wp:extent cx="5315585" cy="0"/>
                <wp:effectExtent l="0" t="0" r="0" b="0"/>
                <wp:wrapTopAndBottom/>
                <wp:docPr id="34" name="直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" o:spid="_x0000_s1026" o:spt="20" style="position:absolute;left:0pt;margin-left:88.6pt;margin-top:16.6pt;height:0pt;width:418.55pt;mso-position-horizontal-relative:page;mso-wrap-distance-bottom:0pt;mso-wrap-distance-top:0pt;z-index:-251645952;mso-width-relative:page;mso-height-relative:page;" filled="f" stroked="t" coordsize="21600,21600" o:gfxdata="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xk9YrZAAAACgEAAA8AAAAAAAAAAQAg&#10;AAAAIgAAAGRycy9kb3ducmV2LnhtbFBLAQIUABQAAAAIAIdO4kB8v8SD1AEAAI8DAAAOAAAAAAAA&#10;AAEAIAAAACgBAABkcnMvZTJvRG9jLnhtbFBLBQYAAAAABgAGAFkBAABuBQAAAAA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3"/>
        </w:numPr>
        <w:tabs>
          <w:tab w:val="left" w:pos="807"/>
        </w:tabs>
        <w:spacing w:before="66" w:after="0" w:line="240" w:lineRule="auto"/>
        <w:ind w:left="806" w:right="0" w:hanging="607"/>
        <w:jc w:val="left"/>
        <w:rPr>
          <w:sz w:val="21"/>
          <w:szCs w:val="24"/>
        </w:rPr>
      </w:pPr>
      <w:bookmarkStart w:id="3" w:name="_bookmark9"/>
      <w:bookmarkEnd w:id="3"/>
      <w:bookmarkStart w:id="4" w:name="_bookmark9"/>
      <w:bookmarkEnd w:id="4"/>
      <w:r>
        <w:rPr>
          <w:color w:val="845209"/>
          <w:spacing w:val="28"/>
          <w:sz w:val="21"/>
          <w:szCs w:val="24"/>
        </w:rPr>
        <w:t>模型层</w:t>
      </w:r>
    </w:p>
    <w:p>
      <w:pPr>
        <w:pStyle w:val="5"/>
        <w:spacing w:before="3"/>
        <w:rPr>
          <w:sz w:val="16"/>
          <w:szCs w:val="21"/>
        </w:rPr>
      </w:pPr>
    </w:p>
    <w:p>
      <w:pPr>
        <w:pStyle w:val="5"/>
        <w:tabs>
          <w:tab w:val="left" w:pos="618"/>
        </w:tabs>
        <w:spacing w:before="73" w:line="292" w:lineRule="auto"/>
        <w:ind w:left="200" w:right="1603"/>
        <w:rPr>
          <w:sz w:val="21"/>
          <w:szCs w:val="21"/>
        </w:rPr>
      </w:pPr>
      <w:r>
        <w:rPr>
          <w:w w:val="100"/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pacing w:val="-8"/>
          <w:sz w:val="21"/>
          <w:szCs w:val="21"/>
        </w:rPr>
        <w:t>模型层负责处理本</w:t>
      </w:r>
      <w:r>
        <w:rPr>
          <w:rFonts w:hint="eastAsia"/>
          <w:spacing w:val="-8"/>
          <w:sz w:val="21"/>
          <w:szCs w:val="21"/>
          <w:lang w:val="en-US" w:eastAsia="zh-CN"/>
        </w:rPr>
        <w:t>平台</w:t>
      </w:r>
      <w:r>
        <w:rPr>
          <w:spacing w:val="-8"/>
          <w:sz w:val="21"/>
          <w:szCs w:val="21"/>
        </w:rPr>
        <w:t>中应用程序的数据逻辑部分，对数据对象进行存取操作。本模块</w:t>
      </w:r>
      <w:r>
        <w:rPr>
          <w:spacing w:val="-24"/>
          <w:sz w:val="21"/>
          <w:szCs w:val="21"/>
        </w:rPr>
        <w:t xml:space="preserve">访问 </w:t>
      </w:r>
      <w:r>
        <w:rPr>
          <w:rFonts w:hint="eastAsia"/>
          <w:sz w:val="21"/>
          <w:szCs w:val="21"/>
        </w:rPr>
        <w:t>SQLserver</w:t>
      </w:r>
      <w:r>
        <w:rPr>
          <w:spacing w:val="-14"/>
          <w:sz w:val="21"/>
          <w:szCs w:val="21"/>
        </w:rPr>
        <w:t xml:space="preserve"> 数据库，采用</w:t>
      </w:r>
      <w:r>
        <w:rPr>
          <w:rFonts w:hint="eastAsia"/>
          <w:spacing w:val="-14"/>
          <w:sz w:val="21"/>
          <w:szCs w:val="21"/>
          <w:lang w:val="en-US" w:eastAsia="zh-CN"/>
        </w:rPr>
        <w:t xml:space="preserve"> WPF </w:t>
      </w:r>
      <w:r>
        <w:rPr>
          <w:spacing w:val="-7"/>
          <w:sz w:val="21"/>
          <w:szCs w:val="21"/>
        </w:rPr>
        <w:t>框架</w:t>
      </w:r>
      <w:r>
        <w:rPr>
          <w:rFonts w:hint="eastAsia"/>
          <w:spacing w:val="-7"/>
          <w:sz w:val="21"/>
          <w:szCs w:val="21"/>
          <w:lang w:val="en-US" w:eastAsia="zh-CN"/>
        </w:rPr>
        <w:t>中的EntityFramework映射规则</w:t>
      </w:r>
      <w:r>
        <w:rPr>
          <w:spacing w:val="-7"/>
          <w:sz w:val="21"/>
          <w:szCs w:val="21"/>
        </w:rPr>
        <w:t>自动完成数据库表到</w:t>
      </w:r>
      <w:r>
        <w:rPr>
          <w:spacing w:val="-8"/>
          <w:sz w:val="21"/>
          <w:szCs w:val="21"/>
        </w:rPr>
        <w:t>类的映射。</w:t>
      </w:r>
    </w:p>
    <w:p>
      <w:pPr>
        <w:pStyle w:val="5"/>
        <w:spacing w:line="252" w:lineRule="exact"/>
        <w:ind w:left="200"/>
        <w:rPr>
          <w:sz w:val="21"/>
          <w:szCs w:val="21"/>
        </w:rPr>
      </w:pPr>
      <w:r>
        <w:rPr>
          <w:w w:val="100"/>
          <w:sz w:val="21"/>
          <w:szCs w:val="21"/>
        </w:rPr>
        <w:t xml:space="preserve"> </w:t>
      </w:r>
    </w:p>
    <w:p>
      <w:pPr>
        <w:pStyle w:val="5"/>
        <w:spacing w:before="11"/>
        <w:rPr>
          <w:sz w:val="24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215900</wp:posOffset>
                </wp:positionV>
                <wp:extent cx="5315585" cy="0"/>
                <wp:effectExtent l="0" t="0" r="0" b="0"/>
                <wp:wrapTopAndBottom/>
                <wp:docPr id="36" name="直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5" o:spid="_x0000_s1026" o:spt="20" style="position:absolute;left:0pt;margin-left:88.6pt;margin-top:17pt;height:0pt;width:418.55pt;mso-position-horizontal-relative:page;mso-wrap-distance-bottom:0pt;mso-wrap-distance-top:0pt;z-index:-251644928;mso-width-relative:page;mso-height-relative:page;" filled="f" stroked="t" coordsize="21600,21600" o:gfxdata="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tEczT2QAAAAoBAAAPAAAAAAAAAAEA&#10;IAAAACIAAABkcnMvZG93bnJldi54bWxQSwECFAAUAAAACACHTuJATa672dUBAACPAwAADgAAAAAA&#10;AAABACAAAAAoAQAAZHJzL2Uyb0RvYy54bWxQSwUGAAAAAAYABgBZAQAAbwUAAAAA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3"/>
        </w:numPr>
        <w:tabs>
          <w:tab w:val="left" w:pos="807"/>
        </w:tabs>
        <w:spacing w:before="65" w:after="0" w:line="240" w:lineRule="auto"/>
        <w:ind w:left="806" w:right="0" w:hanging="607"/>
        <w:jc w:val="left"/>
        <w:rPr>
          <w:sz w:val="21"/>
          <w:szCs w:val="24"/>
        </w:rPr>
      </w:pPr>
      <w:bookmarkStart w:id="5" w:name="_bookmark10"/>
      <w:bookmarkEnd w:id="5"/>
      <w:bookmarkStart w:id="6" w:name="_bookmark10"/>
      <w:bookmarkEnd w:id="6"/>
      <w:r>
        <w:rPr>
          <w:color w:val="845209"/>
          <w:spacing w:val="28"/>
          <w:sz w:val="21"/>
          <w:szCs w:val="24"/>
        </w:rPr>
        <w:t>控制器层</w:t>
      </w:r>
    </w:p>
    <w:p>
      <w:pPr>
        <w:pStyle w:val="11"/>
        <w:numPr>
          <w:ilvl w:val="0"/>
          <w:numId w:val="0"/>
        </w:numPr>
        <w:tabs>
          <w:tab w:val="left" w:pos="807"/>
        </w:tabs>
        <w:spacing w:before="65" w:after="0" w:line="240" w:lineRule="auto"/>
        <w:ind w:left="199" w:leftChars="0" w:right="0" w:rightChars="0"/>
        <w:jc w:val="left"/>
        <w:rPr>
          <w:sz w:val="21"/>
          <w:szCs w:val="24"/>
        </w:rPr>
      </w:pPr>
    </w:p>
    <w:p>
      <w:pPr>
        <w:pStyle w:val="11"/>
        <w:numPr>
          <w:ilvl w:val="0"/>
          <w:numId w:val="0"/>
        </w:numPr>
        <w:tabs>
          <w:tab w:val="left" w:pos="921"/>
          <w:tab w:val="left" w:pos="922"/>
        </w:tabs>
        <w:spacing w:before="60" w:after="0" w:line="240" w:lineRule="auto"/>
        <w:ind w:left="560" w:leftChars="0" w:right="0" w:rightChars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pacing w:val="-7"/>
          <w:sz w:val="21"/>
          <w:szCs w:val="21"/>
        </w:rPr>
        <w:t>控制器层是本</w:t>
      </w:r>
      <w:r>
        <w:rPr>
          <w:rFonts w:hint="eastAsia"/>
          <w:spacing w:val="-7"/>
          <w:sz w:val="21"/>
          <w:szCs w:val="21"/>
          <w:lang w:val="en-US" w:eastAsia="zh-CN"/>
        </w:rPr>
        <w:t>平台</w:t>
      </w:r>
      <w:r>
        <w:rPr>
          <w:spacing w:val="-7"/>
          <w:sz w:val="21"/>
          <w:szCs w:val="21"/>
        </w:rPr>
        <w:t xml:space="preserve">处理用户请求的核心层，负责对用户的 </w:t>
      </w:r>
      <w:r>
        <w:rPr>
          <w:sz w:val="21"/>
          <w:szCs w:val="21"/>
        </w:rPr>
        <w:t>http</w:t>
      </w:r>
      <w:r>
        <w:rPr>
          <w:spacing w:val="-8"/>
          <w:sz w:val="21"/>
          <w:szCs w:val="21"/>
        </w:rPr>
        <w:t xml:space="preserve"> 请求作出响应，处理本</w:t>
      </w:r>
      <w:r>
        <w:rPr>
          <w:rFonts w:hint="eastAsia"/>
          <w:spacing w:val="-8"/>
          <w:sz w:val="21"/>
          <w:szCs w:val="21"/>
          <w:lang w:val="en-US" w:eastAsia="zh-CN"/>
        </w:rPr>
        <w:t>平台</w:t>
      </w:r>
      <w:r>
        <w:rPr>
          <w:spacing w:val="-9"/>
          <w:sz w:val="21"/>
          <w:szCs w:val="21"/>
        </w:rPr>
        <w:t xml:space="preserve">的核心业务逻辑。控制器层通过 </w:t>
      </w:r>
      <w:r>
        <w:rPr>
          <w:sz w:val="21"/>
          <w:szCs w:val="21"/>
        </w:rPr>
        <w:t>Filter</w:t>
      </w:r>
      <w:r>
        <w:rPr>
          <w:spacing w:val="-8"/>
          <w:sz w:val="21"/>
          <w:szCs w:val="21"/>
        </w:rPr>
        <w:t xml:space="preserve"> 过滤来自用户的请求，检查用户请求的数据格式及用户当前的登录状态，并根据判断结果对请求进行</w:t>
      </w:r>
      <w:r>
        <w:rPr>
          <w:rFonts w:hint="eastAsia"/>
          <w:spacing w:val="-8"/>
          <w:sz w:val="21"/>
          <w:szCs w:val="21"/>
          <w:lang w:val="en-US" w:eastAsia="zh-CN"/>
        </w:rPr>
        <w:t>回复</w:t>
      </w:r>
      <w:r>
        <w:rPr>
          <w:spacing w:val="-8"/>
          <w:sz w:val="21"/>
          <w:szCs w:val="21"/>
        </w:rPr>
        <w:t>。</w:t>
      </w:r>
    </w:p>
    <w:p>
      <w:pPr>
        <w:pStyle w:val="5"/>
        <w:spacing w:before="6"/>
        <w:rPr>
          <w:sz w:val="28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245110</wp:posOffset>
                </wp:positionV>
                <wp:extent cx="5315585" cy="0"/>
                <wp:effectExtent l="0" t="0" r="0" b="0"/>
                <wp:wrapTopAndBottom/>
                <wp:docPr id="38" name="直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" o:spid="_x0000_s1026" o:spt="20" style="position:absolute;left:0pt;margin-left:88.6pt;margin-top:19.3pt;height:0pt;width:418.55pt;mso-position-horizontal-relative:page;mso-wrap-distance-bottom:0pt;mso-wrap-distance-top:0pt;z-index:-251643904;mso-width-relative:page;mso-height-relative:page;" filled="f" stroked="t" coordsize="21600,21600" o:gfxdata="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F41xdoAAAAKAQAADwAAAAAAAAAB&#10;ACAAAAAiAAAAZHJzL2Rvd25yZXYueG1sUEsBAhQAFAAAAAgAh07iQGPaUvHVAQAAjwMAAA4AAAAA&#10;AAAAAQAgAAAAKQEAAGRycy9lMm9Eb2MueG1sUEsFBgAAAAAGAAYAWQEAAHAFAAAAAA=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3"/>
        </w:numPr>
        <w:tabs>
          <w:tab w:val="left" w:pos="807"/>
        </w:tabs>
        <w:spacing w:before="65" w:after="0" w:line="240" w:lineRule="auto"/>
        <w:ind w:left="806" w:right="0" w:hanging="607"/>
        <w:jc w:val="both"/>
        <w:rPr>
          <w:sz w:val="21"/>
          <w:szCs w:val="24"/>
        </w:rPr>
      </w:pPr>
      <w:bookmarkStart w:id="7" w:name="_bookmark11"/>
      <w:bookmarkEnd w:id="7"/>
      <w:bookmarkStart w:id="8" w:name="_bookmark11"/>
      <w:bookmarkEnd w:id="8"/>
      <w:r>
        <w:rPr>
          <w:color w:val="845209"/>
          <w:spacing w:val="28"/>
          <w:sz w:val="21"/>
          <w:szCs w:val="24"/>
        </w:rPr>
        <w:t>视图层</w:t>
      </w:r>
    </w:p>
    <w:p>
      <w:pPr>
        <w:pStyle w:val="11"/>
        <w:numPr>
          <w:ilvl w:val="0"/>
          <w:numId w:val="0"/>
        </w:numPr>
        <w:tabs>
          <w:tab w:val="left" w:pos="807"/>
        </w:tabs>
        <w:spacing w:before="65" w:after="0" w:line="240" w:lineRule="auto"/>
        <w:ind w:left="199" w:leftChars="0" w:right="0" w:rightChars="0"/>
        <w:jc w:val="both"/>
        <w:rPr>
          <w:sz w:val="21"/>
          <w:szCs w:val="24"/>
        </w:rPr>
      </w:pPr>
    </w:p>
    <w:p>
      <w:pPr>
        <w:pStyle w:val="5"/>
        <w:spacing w:before="82" w:line="290" w:lineRule="auto"/>
        <w:ind w:left="200" w:right="1602"/>
        <w:jc w:val="both"/>
        <w:rPr>
          <w:sz w:val="21"/>
          <w:szCs w:val="21"/>
        </w:rPr>
      </w:pPr>
      <w:r>
        <w:rPr>
          <w:w w:val="100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  <w:r>
        <w:rPr>
          <w:spacing w:val="-8"/>
          <w:sz w:val="21"/>
          <w:szCs w:val="21"/>
        </w:rPr>
        <w:t>视图层是本</w:t>
      </w:r>
      <w:r>
        <w:rPr>
          <w:rFonts w:hint="eastAsia"/>
          <w:spacing w:val="-8"/>
          <w:sz w:val="21"/>
          <w:szCs w:val="21"/>
          <w:lang w:val="en-US" w:eastAsia="zh-CN"/>
        </w:rPr>
        <w:t>平台</w:t>
      </w:r>
      <w:r>
        <w:rPr>
          <w:spacing w:val="-8"/>
          <w:sz w:val="21"/>
          <w:szCs w:val="21"/>
        </w:rPr>
        <w:t>的数据显示部分，是与用户交互的接口。负责</w:t>
      </w:r>
      <w:r>
        <w:rPr>
          <w:rFonts w:hint="eastAsia"/>
          <w:spacing w:val="-8"/>
          <w:sz w:val="21"/>
          <w:szCs w:val="21"/>
          <w:lang w:val="en-US" w:eastAsia="zh-CN"/>
        </w:rPr>
        <w:t>平台</w:t>
      </w:r>
      <w:r>
        <w:rPr>
          <w:spacing w:val="-8"/>
          <w:sz w:val="21"/>
          <w:szCs w:val="21"/>
        </w:rPr>
        <w:t>的前端业务逻辑，</w:t>
      </w:r>
      <w:r>
        <w:rPr>
          <w:rFonts w:hint="eastAsia"/>
          <w:spacing w:val="-8"/>
          <w:sz w:val="21"/>
          <w:szCs w:val="21"/>
          <w:lang w:val="en-US" w:eastAsia="zh-CN"/>
        </w:rPr>
        <w:t>将从服务端获得的数据渲染出来</w:t>
      </w:r>
      <w:r>
        <w:rPr>
          <w:spacing w:val="-13"/>
          <w:sz w:val="21"/>
          <w:szCs w:val="21"/>
        </w:rPr>
        <w:t>。</w:t>
      </w:r>
      <w:r>
        <w:rPr>
          <w:sz w:val="21"/>
          <w:szCs w:val="21"/>
        </w:rPr>
        <w:t xml:space="preserve"> </w:t>
      </w:r>
    </w:p>
    <w:p>
      <w:pPr>
        <w:pStyle w:val="5"/>
        <w:spacing w:before="5"/>
        <w:rPr>
          <w:sz w:val="21"/>
          <w:szCs w:val="21"/>
        </w:rPr>
      </w:pPr>
      <w:bookmarkStart w:id="9" w:name="_bookmark12"/>
      <w:bookmarkEnd w:id="9"/>
      <w:bookmarkStart w:id="10" w:name="_bookmark12"/>
      <w:bookmarkEnd w:id="10"/>
    </w:p>
    <w:p>
      <w:pPr>
        <w:pStyle w:val="5"/>
        <w:rPr>
          <w:sz w:val="21"/>
          <w:szCs w:val="21"/>
        </w:rPr>
      </w:pPr>
    </w:p>
    <w:p>
      <w:pPr>
        <w:pStyle w:val="5"/>
        <w:spacing w:before="4"/>
        <w:rPr>
          <w:sz w:val="13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106680</wp:posOffset>
                </wp:positionV>
                <wp:extent cx="5389245" cy="302260"/>
                <wp:effectExtent l="0" t="0" r="5715" b="2540"/>
                <wp:wrapTopAndBottom/>
                <wp:docPr id="42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bookmarkStart w:id="46" w:name="_bookmark13"/>
                            <w:bookmarkEnd w:id="46"/>
                            <w:r>
                              <w:rPr>
                                <w:rFonts w:ascii="Calibri" w:eastAsia="Calibri"/>
                              </w:rPr>
                              <w:t xml:space="preserve">2.2 </w:t>
                            </w:r>
                            <w:r>
                              <w:t>系统软件结构设计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85.7pt;margin-top:8.4pt;height:23.8pt;width:424.35pt;mso-position-horizontal-relative:page;mso-wrap-distance-bottom:0pt;mso-wrap-distance-top:0pt;z-index:-251641856;mso-width-relative:page;mso-height-relative:page;" fillcolor="#FBEBD4" filled="t" stroked="f" coordsize="21600,21600" o:gfxdata="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I+dXePXAAAACgEAAA8AAAAAAAAAAQAgAAAAIgAAAGRycy9kb3ducmV2LnhtbFBLAQIU&#10;ABQAAAAIAIdO4kAI6txyuwEAAE8DAAAOAAAAAAAAAAEAIAAAACYBAABkcnMvZTJvRG9jLnhtbFBL&#10;BQYAAAAABgAGAFkBAAB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bookmarkStart w:id="46" w:name="_bookmark13"/>
                      <w:bookmarkEnd w:id="46"/>
                      <w:r>
                        <w:rPr>
                          <w:rFonts w:ascii="Calibri" w:eastAsia="Calibri"/>
                        </w:rPr>
                        <w:t xml:space="preserve">2.2 </w:t>
                      </w:r>
                      <w:r>
                        <w:t>系统软件结构设计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4"/>
        <w:rPr>
          <w:sz w:val="20"/>
          <w:szCs w:val="21"/>
        </w:rPr>
      </w:pPr>
    </w:p>
    <w:p>
      <w:pPr>
        <w:pStyle w:val="5"/>
        <w:spacing w:before="11"/>
        <w:rPr>
          <w:sz w:val="24"/>
          <w:szCs w:val="21"/>
        </w:rPr>
      </w:pPr>
      <w:bookmarkStart w:id="11" w:name="_bookmark14"/>
      <w:bookmarkEnd w:id="11"/>
      <w:bookmarkStart w:id="12" w:name="_bookmark14"/>
      <w:bookmarkEnd w:id="12"/>
      <w:r>
        <w:rPr>
          <w:sz w:val="21"/>
          <w:szCs w:val="21"/>
        </w:rP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215900</wp:posOffset>
                </wp:positionV>
                <wp:extent cx="5315585" cy="0"/>
                <wp:effectExtent l="0" t="0" r="0" b="0"/>
                <wp:wrapTopAndBottom/>
                <wp:docPr id="46" name="直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0" o:spid="_x0000_s1026" o:spt="20" style="position:absolute;left:0pt;margin-left:88.6pt;margin-top:17pt;height:0pt;width:418.55pt;mso-position-horizontal-relative:page;mso-wrap-distance-bottom:0pt;mso-wrap-distance-top:0pt;z-index:-251639808;mso-width-relative:page;mso-height-relative:page;" filled="f" stroked="t" coordsize="21600,21600" o:gfxdata="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RHM09kAAAAKAQAADwAAAAAAAAABACAA&#10;AAAiAAAAZHJzL2Rvd25yZXYueG1sUEsBAhQAFAAAAAgAh07iQL7lQdzTAQAAjwMAAA4AAAAAAAAA&#10;AQAgAAAAKAEAAGRycy9lMm9Eb2MueG1sUEsFBgAAAAAGAAYAWQEAAG0FAAAAAA=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4"/>
        </w:numPr>
        <w:tabs>
          <w:tab w:val="left" w:pos="735"/>
        </w:tabs>
        <w:spacing w:before="65" w:after="0" w:line="245" w:lineRule="exact"/>
        <w:ind w:left="734" w:right="0" w:hanging="535"/>
        <w:jc w:val="left"/>
        <w:rPr>
          <w:sz w:val="21"/>
          <w:szCs w:val="24"/>
        </w:rPr>
      </w:pPr>
      <w:bookmarkStart w:id="13" w:name="_bookmark15"/>
      <w:bookmarkEnd w:id="13"/>
      <w:bookmarkStart w:id="14" w:name="_bookmark15"/>
      <w:bookmarkEnd w:id="14"/>
      <w:r>
        <w:rPr>
          <w:color w:val="845209"/>
          <w:spacing w:val="28"/>
          <w:sz w:val="21"/>
          <w:szCs w:val="24"/>
        </w:rPr>
        <w:t>体系结构图</w:t>
      </w:r>
    </w:p>
    <w:p>
      <w:pPr>
        <w:pStyle w:val="2"/>
        <w:numPr>
          <w:ilvl w:val="3"/>
          <w:numId w:val="4"/>
        </w:numPr>
        <w:tabs>
          <w:tab w:val="left" w:pos="860"/>
        </w:tabs>
        <w:spacing w:before="0" w:after="0" w:line="411" w:lineRule="exact"/>
        <w:ind w:left="859" w:right="0" w:hanging="660"/>
        <w:jc w:val="left"/>
        <w:rPr>
          <w:rFonts w:ascii="Times New Roman" w:eastAsia="Times New Roman"/>
          <w:sz w:val="22"/>
          <w:szCs w:val="24"/>
        </w:rPr>
      </w:pPr>
      <w:r>
        <w:rPr>
          <w:rFonts w:hint="eastAsia" w:ascii="Times New Roman" w:eastAsia="宋体"/>
          <w:sz w:val="22"/>
          <w:szCs w:val="24"/>
          <w:lang w:val="en-US" w:eastAsia="zh-CN"/>
        </w:rPr>
        <w:t>登录功能类调用图</w:t>
      </w:r>
    </w:p>
    <w:p>
      <w:pPr>
        <w:tabs>
          <w:tab w:val="left" w:pos="618"/>
          <w:tab w:val="left" w:pos="1043"/>
          <w:tab w:val="left" w:pos="1461"/>
          <w:tab w:val="left" w:pos="1879"/>
          <w:tab w:val="left" w:pos="2304"/>
          <w:tab w:val="left" w:pos="2722"/>
        </w:tabs>
        <w:spacing w:before="80"/>
        <w:ind w:left="200" w:right="0" w:firstLine="0"/>
        <w:jc w:val="center"/>
        <w:rPr>
          <w:rFonts w:hint="eastAsia" w:eastAsia="宋体"/>
          <w:sz w:val="24"/>
          <w:szCs w:val="24"/>
          <w:lang w:eastAsia="zh-CN"/>
        </w:rPr>
      </w:pPr>
      <w:r>
        <w:rPr>
          <w:rFonts w:hint="eastAsia" w:eastAsia="宋体"/>
          <w:sz w:val="24"/>
          <w:szCs w:val="24"/>
          <w:lang w:eastAsia="zh-CN"/>
        </w:rPr>
        <w:drawing>
          <wp:inline distT="0" distB="0" distL="114300" distR="114300">
            <wp:extent cx="3923030" cy="3284855"/>
            <wp:effectExtent l="0" t="0" r="8890" b="6985"/>
            <wp:docPr id="11" name="图片 1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Logi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18"/>
          <w:tab w:val="left" w:pos="1043"/>
          <w:tab w:val="left" w:pos="1461"/>
          <w:tab w:val="left" w:pos="1879"/>
          <w:tab w:val="left" w:pos="2304"/>
          <w:tab w:val="left" w:pos="2722"/>
        </w:tabs>
        <w:spacing w:before="80"/>
        <w:ind w:left="200" w:right="0" w:firstLine="0"/>
        <w:jc w:val="left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登陆时，UserLoginPage类先调用ServiceConfig类得到默认用户名、密码和Server端IP地址和密码。用户点击登录按钮后，UserLoginPage调用OAuthClient的函数进行身份验证，如果身份正确，则返回一个token。</w:t>
      </w:r>
    </w:p>
    <w:p>
      <w:pPr>
        <w:pStyle w:val="5"/>
        <w:spacing w:before="6" w:line="234" w:lineRule="exact"/>
        <w:ind w:left="200" w:firstLine="2940" w:firstLineChars="1400"/>
        <w:rPr>
          <w:w w:val="100"/>
          <w:sz w:val="21"/>
          <w:szCs w:val="21"/>
          <w:highlight w:val="red"/>
        </w:rPr>
      </w:pPr>
    </w:p>
    <w:p>
      <w:pPr>
        <w:pStyle w:val="5"/>
        <w:spacing w:before="6" w:line="234" w:lineRule="exact"/>
        <w:ind w:left="200" w:firstLine="2940" w:firstLineChars="1400"/>
        <w:rPr>
          <w:w w:val="100"/>
          <w:sz w:val="21"/>
          <w:szCs w:val="21"/>
          <w:highlight w:val="red"/>
        </w:rPr>
      </w:pPr>
    </w:p>
    <w:p>
      <w:pPr>
        <w:pStyle w:val="5"/>
        <w:spacing w:before="6" w:line="234" w:lineRule="exact"/>
        <w:ind w:left="200" w:firstLine="2940" w:firstLineChars="1400"/>
        <w:rPr>
          <w:w w:val="100"/>
          <w:sz w:val="21"/>
          <w:szCs w:val="21"/>
          <w:highlight w:val="red"/>
        </w:rPr>
      </w:pPr>
    </w:p>
    <w:p>
      <w:pPr>
        <w:pStyle w:val="5"/>
        <w:spacing w:before="6" w:line="234" w:lineRule="exact"/>
        <w:ind w:left="200" w:firstLine="2940" w:firstLineChars="1400"/>
        <w:rPr>
          <w:w w:val="100"/>
          <w:sz w:val="21"/>
          <w:szCs w:val="21"/>
          <w:highlight w:val="red"/>
        </w:rPr>
      </w:pPr>
    </w:p>
    <w:p>
      <w:pPr>
        <w:pStyle w:val="2"/>
        <w:numPr>
          <w:ilvl w:val="3"/>
          <w:numId w:val="4"/>
        </w:numPr>
        <w:tabs>
          <w:tab w:val="left" w:pos="1056"/>
        </w:tabs>
        <w:spacing w:before="0" w:after="0" w:line="344" w:lineRule="exact"/>
        <w:ind w:left="1055" w:right="0" w:hanging="856"/>
        <w:jc w:val="left"/>
        <w:rPr>
          <w:rFonts w:ascii="Microsoft JhengHei"/>
          <w:b/>
          <w:sz w:val="28"/>
          <w:szCs w:val="24"/>
        </w:rPr>
      </w:pPr>
      <w:r>
        <w:rPr>
          <w:rFonts w:hint="eastAsia" w:eastAsia="宋体"/>
          <w:sz w:val="22"/>
          <w:szCs w:val="24"/>
          <w:lang w:val="en-US" w:eastAsia="zh-CN"/>
        </w:rPr>
        <w:t>查看项目列表功能类调用图</w:t>
      </w:r>
    </w:p>
    <w:p>
      <w:pPr>
        <w:jc w:val="center"/>
        <w:rPr>
          <w:rFonts w:hint="eastAsia" w:eastAsia="宋体"/>
          <w:sz w:val="24"/>
          <w:szCs w:val="24"/>
          <w:lang w:eastAsia="zh-CN"/>
        </w:rPr>
      </w:pPr>
      <w:r>
        <w:rPr>
          <w:rFonts w:hint="eastAsia" w:eastAsia="宋体"/>
          <w:sz w:val="24"/>
          <w:szCs w:val="24"/>
          <w:lang w:eastAsia="zh-CN"/>
        </w:rPr>
        <w:drawing>
          <wp:inline distT="0" distB="0" distL="114300" distR="114300">
            <wp:extent cx="4066540" cy="2418715"/>
            <wp:effectExtent l="0" t="0" r="2540" b="0"/>
            <wp:docPr id="15" name="图片 15" descr="Project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ProjectLis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Microsoft JhengHei" w:eastAsia="宋体"/>
          <w:b w:val="0"/>
          <w:bCs/>
          <w:sz w:val="20"/>
          <w:szCs w:val="15"/>
          <w:lang w:val="en-US" w:eastAsia="zh-CN"/>
        </w:rPr>
      </w:pPr>
      <w:r>
        <w:rPr>
          <w:rFonts w:hint="eastAsia" w:ascii="Microsoft JhengHei"/>
          <w:b w:val="0"/>
          <w:bCs/>
          <w:sz w:val="28"/>
          <w:szCs w:val="21"/>
          <w:lang w:val="en-US" w:eastAsia="zh-CN"/>
        </w:rPr>
        <w:t xml:space="preserve">  </w:t>
      </w:r>
      <w:r>
        <w:rPr>
          <w:rFonts w:hint="eastAsia" w:ascii="Microsoft JhengHei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Microsoft JhengHei"/>
          <w:b w:val="0"/>
          <w:bCs/>
          <w:sz w:val="20"/>
          <w:szCs w:val="15"/>
          <w:lang w:val="en-US" w:eastAsia="zh-CN"/>
        </w:rPr>
        <w:t>查看项目列表时，需要先加载数据库里的全部项目数据。因此先要调用RepositoryForProject类，RepositoryForProject类调用OAuthClient类向Server端发送请求。</w:t>
      </w:r>
    </w:p>
    <w:p>
      <w:pPr>
        <w:pStyle w:val="2"/>
        <w:numPr>
          <w:ilvl w:val="3"/>
          <w:numId w:val="4"/>
        </w:numPr>
        <w:tabs>
          <w:tab w:val="left" w:pos="932"/>
        </w:tabs>
        <w:spacing w:before="0" w:after="0" w:line="240" w:lineRule="auto"/>
        <w:ind w:left="931" w:right="0" w:hanging="732"/>
        <w:jc w:val="left"/>
        <w:rPr>
          <w:rFonts w:ascii="Arial" w:eastAsia="Arial"/>
          <w:sz w:val="22"/>
          <w:szCs w:val="24"/>
        </w:rPr>
      </w:pPr>
      <w:r>
        <w:rPr>
          <w:rFonts w:hint="eastAsia" w:ascii="Arial" w:eastAsia="宋体"/>
          <w:sz w:val="22"/>
          <w:szCs w:val="24"/>
          <w:lang w:val="en-US" w:eastAsia="zh-CN"/>
        </w:rPr>
        <w:t>查看项目类调用图</w:t>
      </w:r>
    </w:p>
    <w:p>
      <w:pPr>
        <w:rPr>
          <w:rFonts w:hint="eastAsia" w:ascii="Arial"/>
          <w:sz w:val="22"/>
          <w:szCs w:val="24"/>
          <w:highlight w:val="red"/>
          <w:lang w:val="en-US" w:eastAsia="zh-CN"/>
        </w:rPr>
      </w:pPr>
      <w:r>
        <w:rPr>
          <w:rFonts w:hint="eastAsia" w:ascii="Arial"/>
          <w:sz w:val="22"/>
          <w:szCs w:val="24"/>
          <w:lang w:val="en-US" w:eastAsia="zh-CN"/>
        </w:rPr>
        <w:t xml:space="preserve">     </w:t>
      </w:r>
      <w:r>
        <w:rPr>
          <w:rFonts w:hint="eastAsia" w:ascii="Arial"/>
          <w:sz w:val="22"/>
          <w:szCs w:val="24"/>
          <w:lang w:val="en-US" w:eastAsia="zh-CN"/>
        </w:rPr>
        <w:tab/>
      </w:r>
      <w:r>
        <w:rPr>
          <w:rFonts w:hint="eastAsia" w:ascii="Arial"/>
          <w:sz w:val="22"/>
          <w:szCs w:val="24"/>
          <w:lang w:val="en-US" w:eastAsia="zh-CN"/>
        </w:rPr>
        <w:tab/>
      </w:r>
    </w:p>
    <w:p>
      <w:pPr>
        <w:pStyle w:val="5"/>
        <w:spacing w:before="1"/>
        <w:jc w:val="center"/>
        <w:rPr>
          <w:rFonts w:hint="eastAsia" w:ascii="Arial" w:eastAsia="宋体"/>
          <w:b/>
          <w:sz w:val="32"/>
          <w:szCs w:val="21"/>
          <w:lang w:eastAsia="zh-CN"/>
        </w:rPr>
      </w:pPr>
      <w:r>
        <w:rPr>
          <w:rFonts w:hint="eastAsia" w:ascii="Arial" w:eastAsia="宋体"/>
          <w:b/>
          <w:sz w:val="32"/>
          <w:szCs w:val="21"/>
          <w:lang w:eastAsia="zh-CN"/>
        </w:rPr>
        <w:drawing>
          <wp:inline distT="0" distB="0" distL="114300" distR="114300">
            <wp:extent cx="5765800" cy="2760980"/>
            <wp:effectExtent l="0" t="0" r="10160" b="12700"/>
            <wp:docPr id="5" name="图片 5" descr="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oa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jc w:val="left"/>
        <w:rPr>
          <w:rFonts w:hint="eastAsia" w:ascii="Arial"/>
          <w:b w:val="0"/>
          <w:bCs/>
          <w:sz w:val="22"/>
          <w:szCs w:val="16"/>
          <w:lang w:val="en-US" w:eastAsia="zh-CN"/>
        </w:rPr>
      </w:pPr>
    </w:p>
    <w:p>
      <w:pPr>
        <w:pStyle w:val="5"/>
        <w:spacing w:before="1"/>
        <w:jc w:val="left"/>
        <w:rPr>
          <w:rFonts w:hint="eastAsia" w:ascii="Arial"/>
          <w:b w:val="0"/>
          <w:bCs/>
          <w:sz w:val="22"/>
          <w:szCs w:val="16"/>
          <w:lang w:val="en-US" w:eastAsia="zh-CN"/>
        </w:rPr>
      </w:pPr>
    </w:p>
    <w:p>
      <w:pPr>
        <w:pStyle w:val="5"/>
        <w:spacing w:before="1"/>
        <w:ind w:firstLine="440" w:firstLineChars="200"/>
        <w:jc w:val="left"/>
        <w:rPr>
          <w:rFonts w:hint="default" w:ascii="Arial" w:eastAsia="宋体"/>
          <w:b w:val="0"/>
          <w:bCs/>
          <w:sz w:val="32"/>
          <w:szCs w:val="21"/>
          <w:lang w:val="en-US" w:eastAsia="zh-CN"/>
        </w:rPr>
      </w:pPr>
      <w:r>
        <w:rPr>
          <w:rFonts w:hint="eastAsia" w:ascii="Arial"/>
          <w:b w:val="0"/>
          <w:bCs/>
          <w:sz w:val="22"/>
          <w:szCs w:val="16"/>
          <w:lang w:val="en-US" w:eastAsia="zh-CN"/>
        </w:rPr>
        <w:t>查看项目时，需要对项目和视图进行加载。在加载项目时，需要调用Project类的加载函数，分别对项目定义信息ProjectDefinition和Domain进行加载，分别调用这两个类的加载函数。在加载Domain时，需要对Domain下属的每个数字对象组进行加载，因此调用DGOjbects类。在加载DGObjects时，需要加载所有相关数据，因此调用DGObjectRepository</w:t>
      </w:r>
      <w:bookmarkStart w:id="51" w:name="_GoBack"/>
      <w:bookmarkEnd w:id="51"/>
      <w:r>
        <w:rPr>
          <w:rFonts w:hint="eastAsia" w:ascii="Arial"/>
          <w:b w:val="0"/>
          <w:bCs/>
          <w:sz w:val="22"/>
          <w:szCs w:val="16"/>
          <w:lang w:val="en-US" w:eastAsia="zh-CN"/>
        </w:rPr>
        <w:t>向Server端发送请求，DGObjectRepository调用OAuthClient发送请求。</w:t>
      </w:r>
    </w:p>
    <w:p>
      <w:pPr>
        <w:pStyle w:val="5"/>
        <w:ind w:left="200"/>
        <w:rPr>
          <w:rFonts w:ascii="Arial"/>
          <w:sz w:val="21"/>
          <w:szCs w:val="21"/>
        </w:rPr>
      </w:pPr>
    </w:p>
    <w:p>
      <w:pPr>
        <w:pStyle w:val="2"/>
        <w:numPr>
          <w:ilvl w:val="0"/>
          <w:numId w:val="0"/>
        </w:numPr>
        <w:tabs>
          <w:tab w:val="left" w:pos="932"/>
        </w:tabs>
        <w:spacing w:before="0" w:after="0" w:line="240" w:lineRule="auto"/>
        <w:ind w:left="199" w:leftChars="0" w:right="0" w:rightChars="0"/>
        <w:jc w:val="center"/>
        <w:rPr>
          <w:rFonts w:hint="eastAsia" w:ascii="Arial" w:eastAsia="宋体"/>
          <w:sz w:val="22"/>
          <w:szCs w:val="24"/>
          <w:lang w:eastAsia="zh-CN"/>
        </w:rPr>
      </w:pPr>
      <w:r>
        <w:rPr>
          <w:rFonts w:hint="eastAsia" w:ascii="Arial" w:eastAsia="宋体"/>
          <w:sz w:val="22"/>
          <w:szCs w:val="24"/>
          <w:lang w:eastAsia="zh-CN"/>
        </w:rPr>
        <w:drawing>
          <wp:inline distT="0" distB="0" distL="114300" distR="114300">
            <wp:extent cx="5339080" cy="2107565"/>
            <wp:effectExtent l="0" t="0" r="10160" b="10795"/>
            <wp:docPr id="19" name="图片 19" descr="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lick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7"/>
        <w:rPr>
          <w:rFonts w:ascii="Arial"/>
          <w:b/>
          <w:sz w:val="8"/>
          <w:szCs w:val="21"/>
        </w:rPr>
      </w:pPr>
    </w:p>
    <w:p>
      <w:pPr>
        <w:pStyle w:val="5"/>
        <w:spacing w:before="5"/>
        <w:ind w:firstLine="420" w:firstLineChars="200"/>
        <w:rPr>
          <w:rFonts w:hint="eastAsia" w:ascii="Arial"/>
          <w:b w:val="0"/>
          <w:bCs/>
          <w:sz w:val="21"/>
          <w:szCs w:val="15"/>
          <w:lang w:val="en-US" w:eastAsia="zh-CN"/>
        </w:rPr>
      </w:pPr>
      <w:r>
        <w:rPr>
          <w:rFonts w:hint="eastAsia" w:ascii="Arial"/>
          <w:b w:val="0"/>
          <w:bCs/>
          <w:sz w:val="21"/>
          <w:szCs w:val="15"/>
          <w:lang w:val="en-US" w:eastAsia="zh-CN"/>
        </w:rPr>
        <w:t>进行数据联动时，点击IS3DataGrid里的一行，与其触发器绑定的MainFrame的监听器被触发，将这个变化广播到IS3DataGrid和PlanView，并调用DGObjects类的函数查询数据中被选中的数字对象的信息。同时PlanView将该变化传到IS3View，视图上该数据对象渲染成被选中状态。</w:t>
      </w:r>
    </w:p>
    <w:p>
      <w:pPr>
        <w:pStyle w:val="5"/>
        <w:spacing w:before="5"/>
        <w:ind w:firstLine="420" w:firstLineChars="200"/>
        <w:rPr>
          <w:rFonts w:hint="default" w:ascii="Arial"/>
          <w:b w:val="0"/>
          <w:bCs/>
          <w:sz w:val="21"/>
          <w:szCs w:val="15"/>
          <w:lang w:val="en-US" w:eastAsia="zh-CN"/>
        </w:rPr>
      </w:pPr>
      <w:r>
        <w:rPr>
          <w:rFonts w:hint="eastAsia" w:ascii="Arial"/>
          <w:b w:val="0"/>
          <w:bCs/>
          <w:sz w:val="21"/>
          <w:szCs w:val="15"/>
          <w:lang w:val="en-US" w:eastAsia="zh-CN"/>
        </w:rPr>
        <w:t>其他数据联动方式相同，即触发MainFrame的监听器，MainFrame广播该变化，其他组件做出响应。</w:t>
      </w:r>
    </w:p>
    <w:p>
      <w:pPr>
        <w:pStyle w:val="5"/>
        <w:spacing w:before="14"/>
        <w:rPr>
          <w:rFonts w:ascii="Microsoft JhengHei"/>
          <w:b/>
          <w:sz w:val="13"/>
          <w:szCs w:val="21"/>
        </w:rPr>
      </w:pPr>
    </w:p>
    <w:p>
      <w:pPr>
        <w:pStyle w:val="5"/>
        <w:spacing w:before="10"/>
        <w:rPr>
          <w:sz w:val="32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257175</wp:posOffset>
                </wp:positionV>
                <wp:extent cx="5389245" cy="306705"/>
                <wp:effectExtent l="0" t="0" r="5715" b="13335"/>
                <wp:wrapTopAndBottom/>
                <wp:docPr id="48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6705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6"/>
                              <w:ind w:left="86"/>
                            </w:pPr>
                            <w:bookmarkStart w:id="47" w:name="_bookmark16"/>
                            <w:bookmarkEnd w:id="47"/>
                            <w:r>
                              <w:rPr>
                                <w:rFonts w:ascii="Calibri" w:eastAsia="Calibri"/>
                              </w:rPr>
                              <w:t xml:space="preserve">2.3 </w:t>
                            </w:r>
                            <w:r>
                              <w:t>接口设计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85.7pt;margin-top:20.25pt;height:24.15pt;width:424.35pt;mso-position-horizontal-relative:page;mso-wrap-distance-bottom:0pt;mso-wrap-distance-top:0pt;z-index:-251635712;mso-width-relative:page;mso-height-relative:page;" fillcolor="#FBEBD4" filled="t" stroked="f" coordsize="21600,21600" o:gfxdata="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73NkBdcAAAAKAQAADwAAAAAAAAABACAAAAAiAAAAZHJzL2Rvd25yZXYueG1sUEsBAhQA&#10;FAAAAAgAh07iQL728Ju6AQAATwMAAA4AAAAAAAAAAQAgAAAAJgEAAGRycy9lMm9Eb2MueG1sUEsF&#10;BgAAAAAGAAYAWQEAAF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6"/>
                        <w:ind w:left="86"/>
                      </w:pPr>
                      <w:bookmarkStart w:id="47" w:name="_bookmark16"/>
                      <w:bookmarkEnd w:id="47"/>
                      <w:r>
                        <w:rPr>
                          <w:rFonts w:ascii="Calibri" w:eastAsia="Calibri"/>
                        </w:rPr>
                        <w:t xml:space="preserve">2.3 </w:t>
                      </w:r>
                      <w:r>
                        <w:t>接口设计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760095</wp:posOffset>
                </wp:positionV>
                <wp:extent cx="5315585" cy="0"/>
                <wp:effectExtent l="0" t="0" r="0" b="0"/>
                <wp:wrapTopAndBottom/>
                <wp:docPr id="50" name="直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2" o:spid="_x0000_s1026" o:spt="20" style="position:absolute;left:0pt;margin-left:88.6pt;margin-top:59.85pt;height:0pt;width:418.55pt;mso-position-horizontal-relative:page;mso-wrap-distance-bottom:0pt;mso-wrap-distance-top:0pt;z-index:-251634688;mso-width-relative:page;mso-height-relative:page;" filled="f" stroked="t" coordsize="21600,21600" o:gfxdata="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m84jV2gAAAAwBAAAPAAAAAAAAAAEA&#10;IAAAACIAAABkcnMvZG93bnJldi54bWxQSwECFAAUAAAACACHTuJAmxlTsdQBAACPAwAADgAAAAAA&#10;AAABACAAAAApAQAAZHJzL2Uyb0RvYy54bWxQSwUGAAAAAAYABgBZAQAAbwUAAAAA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5"/>
        <w:spacing w:before="4"/>
        <w:rPr>
          <w:sz w:val="20"/>
          <w:szCs w:val="21"/>
        </w:rPr>
      </w:pPr>
    </w:p>
    <w:p>
      <w:pPr>
        <w:pStyle w:val="11"/>
        <w:numPr>
          <w:ilvl w:val="2"/>
          <w:numId w:val="5"/>
        </w:numPr>
        <w:tabs>
          <w:tab w:val="left" w:pos="807"/>
        </w:tabs>
        <w:spacing w:before="66" w:after="0" w:line="240" w:lineRule="auto"/>
        <w:ind w:left="806" w:right="0" w:hanging="607"/>
        <w:jc w:val="left"/>
        <w:rPr>
          <w:sz w:val="21"/>
          <w:szCs w:val="24"/>
        </w:rPr>
      </w:pPr>
      <w:bookmarkStart w:id="15" w:name="_bookmark17"/>
      <w:bookmarkEnd w:id="15"/>
      <w:bookmarkStart w:id="16" w:name="_bookmark17"/>
      <w:bookmarkEnd w:id="16"/>
      <w:r>
        <w:rPr>
          <w:rFonts w:hint="eastAsia"/>
          <w:color w:val="845209"/>
          <w:spacing w:val="28"/>
          <w:sz w:val="21"/>
          <w:szCs w:val="24"/>
          <w:lang w:val="en-US" w:eastAsia="zh-CN"/>
        </w:rPr>
        <w:t>内部</w:t>
      </w:r>
      <w:r>
        <w:rPr>
          <w:color w:val="845209"/>
          <w:spacing w:val="28"/>
          <w:sz w:val="21"/>
          <w:szCs w:val="24"/>
        </w:rPr>
        <w:t>接口</w:t>
      </w:r>
    </w:p>
    <w:p>
      <w:pPr>
        <w:pStyle w:val="5"/>
        <w:spacing w:before="8"/>
        <w:rPr>
          <w:sz w:val="10"/>
          <w:szCs w:val="21"/>
        </w:rPr>
      </w:pPr>
    </w:p>
    <w:p>
      <w:pPr>
        <w:pStyle w:val="11"/>
        <w:numPr>
          <w:ilvl w:val="3"/>
          <w:numId w:val="5"/>
        </w:numPr>
        <w:tabs>
          <w:tab w:val="left" w:pos="1225"/>
        </w:tabs>
        <w:spacing w:before="74" w:after="0" w:line="240" w:lineRule="auto"/>
        <w:ind w:left="1224" w:right="0" w:hanging="606"/>
        <w:jc w:val="left"/>
        <w:rPr>
          <w:sz w:val="21"/>
          <w:szCs w:val="24"/>
        </w:rPr>
      </w:pPr>
      <w:r>
        <w:rPr>
          <w:rFonts w:hint="eastAsia"/>
          <w:sz w:val="21"/>
          <w:szCs w:val="24"/>
          <w:lang w:val="en-US" w:eastAsia="zh-CN"/>
        </w:rPr>
        <w:t>核心类接口</w:t>
      </w:r>
    </w:p>
    <w:p>
      <w:pPr>
        <w:pStyle w:val="11"/>
        <w:widowControl w:val="0"/>
        <w:numPr>
          <w:ilvl w:val="0"/>
          <w:numId w:val="0"/>
        </w:numPr>
        <w:tabs>
          <w:tab w:val="left" w:pos="1225"/>
        </w:tabs>
        <w:autoSpaceDE w:val="0"/>
        <w:autoSpaceDN w:val="0"/>
        <w:spacing w:before="74" w:after="0" w:line="240" w:lineRule="auto"/>
        <w:ind w:right="0" w:rightChars="0"/>
        <w:jc w:val="left"/>
        <w:rPr>
          <w:sz w:val="21"/>
          <w:szCs w:val="24"/>
        </w:rPr>
      </w:pPr>
    </w:p>
    <w:tbl>
      <w:tblPr>
        <w:tblStyle w:val="8"/>
        <w:tblW w:w="8336" w:type="dxa"/>
        <w:tblInd w:w="27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3"/>
        <w:gridCol w:w="1186"/>
        <w:gridCol w:w="4313"/>
        <w:gridCol w:w="157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263" w:type="dxa"/>
          </w:tcPr>
          <w:p>
            <w:pPr>
              <w:pStyle w:val="12"/>
              <w:spacing w:before="104"/>
              <w:ind w:left="64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0"/>
                <w:szCs w:val="24"/>
                <w:lang w:val="en-US" w:eastAsia="zh-CN"/>
              </w:rPr>
              <w:t>接口名</w:t>
            </w:r>
          </w:p>
        </w:tc>
        <w:tc>
          <w:tcPr>
            <w:tcW w:w="1186" w:type="dxa"/>
          </w:tcPr>
          <w:p>
            <w:pPr>
              <w:pStyle w:val="12"/>
              <w:spacing w:before="104" w:line="302" w:lineRule="auto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color w:val="0000FF"/>
                <w:sz w:val="20"/>
                <w:szCs w:val="24"/>
              </w:rPr>
              <w:t>类型</w:t>
            </w:r>
          </w:p>
        </w:tc>
        <w:tc>
          <w:tcPr>
            <w:tcW w:w="4313" w:type="dxa"/>
          </w:tcPr>
          <w:p>
            <w:pPr>
              <w:pStyle w:val="12"/>
              <w:spacing w:before="104" w:line="302" w:lineRule="auto"/>
              <w:ind w:left="57" w:right="108"/>
              <w:rPr>
                <w:rFonts w:hint="eastAsia"/>
                <w:spacing w:val="-8"/>
                <w:sz w:val="24"/>
                <w:szCs w:val="24"/>
                <w:lang w:val="en-US" w:eastAsia="zh-CN"/>
              </w:rPr>
            </w:pPr>
            <w:r>
              <w:rPr>
                <w:color w:val="0000FF"/>
                <w:sz w:val="20"/>
                <w:szCs w:val="24"/>
              </w:rPr>
              <w:t>接口名</w:t>
            </w:r>
          </w:p>
        </w:tc>
        <w:tc>
          <w:tcPr>
            <w:tcW w:w="1574" w:type="dxa"/>
          </w:tcPr>
          <w:p>
            <w:pPr>
              <w:pStyle w:val="12"/>
              <w:spacing w:before="104" w:line="302" w:lineRule="auto"/>
              <w:ind w:left="57" w:right="108"/>
              <w:rPr>
                <w:rFonts w:hint="eastAsia"/>
                <w:spacing w:val="-8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接口描述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263" w:type="dxa"/>
            <w:vMerge w:val="restart"/>
            <w:shd w:val="clear" w:color="auto" w:fill="auto"/>
          </w:tcPr>
          <w:p>
            <w:pPr>
              <w:pStyle w:val="12"/>
              <w:spacing w:before="103"/>
              <w:ind w:left="64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color w:val="0000FF"/>
                <w:sz w:val="20"/>
                <w:szCs w:val="24"/>
              </w:rPr>
              <w:t xml:space="preserve">interface </w:t>
            </w:r>
            <w:r>
              <w:rPr>
                <w:color w:val="2B91AE"/>
                <w:sz w:val="20"/>
                <w:szCs w:val="24"/>
              </w:rPr>
              <w:t>IService</w:t>
            </w:r>
          </w:p>
        </w:tc>
        <w:tc>
          <w:tcPr>
            <w:tcW w:w="1186" w:type="dxa"/>
            <w:vMerge w:val="restart"/>
            <w:shd w:val="clear" w:color="auto" w:fill="auto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变量</w:t>
            </w:r>
          </w:p>
        </w:tc>
        <w:tc>
          <w:tcPr>
            <w:tcW w:w="4313" w:type="dxa"/>
            <w:shd w:val="clear" w:color="auto" w:fill="auto"/>
            <w:vAlign w:val="top"/>
          </w:tcPr>
          <w:p>
            <w:pPr>
              <w:pStyle w:val="12"/>
              <w:spacing w:before="40"/>
              <w:ind w:left="107" w:leftChars="0" w:right="0" w:righ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color w:val="2B91AE"/>
                <w:sz w:val="20"/>
                <w:szCs w:val="24"/>
              </w:rPr>
              <w:t xml:space="preserve">IPrivilegeService </w:t>
            </w:r>
            <w:r>
              <w:rPr>
                <w:sz w:val="20"/>
                <w:szCs w:val="24"/>
              </w:rPr>
              <w:t>PrivilegeService</w:t>
            </w:r>
          </w:p>
        </w:tc>
        <w:tc>
          <w:tcPr>
            <w:tcW w:w="1574" w:type="dxa"/>
            <w:shd w:val="clear" w:color="auto" w:fill="auto"/>
            <w:vAlign w:val="top"/>
          </w:tcPr>
          <w:p>
            <w:pPr>
              <w:pStyle w:val="12"/>
              <w:spacing w:before="40"/>
              <w:ind w:left="105" w:leftChars="0" w:right="0" w:righ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权限服务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263" w:type="dxa"/>
            <w:vMerge w:val="continue"/>
            <w:shd w:val="clear" w:color="auto" w:fill="auto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186" w:type="dxa"/>
            <w:vMerge w:val="continue"/>
            <w:shd w:val="clear" w:color="auto" w:fill="auto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4313" w:type="dxa"/>
            <w:shd w:val="clear" w:color="auto" w:fill="auto"/>
            <w:vAlign w:val="top"/>
          </w:tcPr>
          <w:p>
            <w:pPr>
              <w:pStyle w:val="12"/>
              <w:spacing w:before="38"/>
              <w:ind w:left="107"/>
              <w:rPr>
                <w:sz w:val="20"/>
                <w:szCs w:val="24"/>
              </w:rPr>
            </w:pPr>
            <w:r>
              <w:rPr>
                <w:color w:val="2B91AE"/>
                <w:sz w:val="20"/>
                <w:szCs w:val="24"/>
              </w:rPr>
              <w:t>Dictionary</w:t>
            </w:r>
            <w:r>
              <w:rPr>
                <w:sz w:val="20"/>
                <w:szCs w:val="24"/>
              </w:rPr>
              <w:t>&lt;</w:t>
            </w:r>
            <w:r>
              <w:rPr>
                <w:color w:val="2B91AE"/>
                <w:sz w:val="20"/>
                <w:szCs w:val="24"/>
              </w:rPr>
              <w:t>DbServiceType</w:t>
            </w:r>
            <w:r>
              <w:rPr>
                <w:sz w:val="20"/>
                <w:szCs w:val="24"/>
              </w:rPr>
              <w:t>,</w:t>
            </w:r>
            <w:r>
              <w:rPr>
                <w:color w:val="2B91AE"/>
                <w:sz w:val="20"/>
                <w:szCs w:val="24"/>
              </w:rPr>
              <w:t>IDataService</w:t>
            </w:r>
            <w:r>
              <w:rPr>
                <w:sz w:val="20"/>
                <w:szCs w:val="24"/>
              </w:rPr>
              <w:t>&gt;</w:t>
            </w:r>
          </w:p>
          <w:p>
            <w:pPr>
              <w:pStyle w:val="12"/>
              <w:spacing w:before="81"/>
              <w:ind w:left="107" w:leftChars="0" w:right="0" w:righ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dataServiceDict</w:t>
            </w:r>
          </w:p>
        </w:tc>
        <w:tc>
          <w:tcPr>
            <w:tcW w:w="1574" w:type="dxa"/>
            <w:shd w:val="clear" w:color="auto" w:fill="auto"/>
            <w:vAlign w:val="top"/>
          </w:tcPr>
          <w:p>
            <w:pPr>
              <w:pStyle w:val="12"/>
              <w:spacing w:before="10"/>
              <w:rPr>
                <w:rFonts w:ascii="Microsoft JhengHei"/>
                <w:b/>
                <w:sz w:val="11"/>
                <w:szCs w:val="24"/>
              </w:rPr>
            </w:pPr>
          </w:p>
          <w:p>
            <w:pPr>
              <w:pStyle w:val="12"/>
              <w:ind w:left="105" w:leftChars="0" w:right="0" w:righ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数据服务列表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263" w:type="dxa"/>
            <w:vMerge w:val="continue"/>
            <w:shd w:val="clear" w:color="auto" w:fill="auto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auto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4313" w:type="dxa"/>
            <w:shd w:val="clear" w:color="auto" w:fill="auto"/>
            <w:vAlign w:val="top"/>
          </w:tcPr>
          <w:p>
            <w:pPr>
              <w:pStyle w:val="12"/>
              <w:spacing w:before="38"/>
              <w:ind w:left="107" w:leftChars="0" w:right="0" w:righ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color w:val="2B91AE"/>
                <w:sz w:val="20"/>
                <w:szCs w:val="24"/>
              </w:rPr>
              <w:t xml:space="preserve">IDataService </w:t>
            </w:r>
            <w:r>
              <w:rPr>
                <w:sz w:val="20"/>
                <w:szCs w:val="24"/>
              </w:rPr>
              <w:t>DataService</w:t>
            </w:r>
          </w:p>
        </w:tc>
        <w:tc>
          <w:tcPr>
            <w:tcW w:w="1574" w:type="dxa"/>
            <w:shd w:val="clear" w:color="auto" w:fill="auto"/>
            <w:vAlign w:val="top"/>
          </w:tcPr>
          <w:p>
            <w:pPr>
              <w:pStyle w:val="12"/>
              <w:spacing w:before="38"/>
              <w:ind w:left="105" w:leftChars="0" w:right="0" w:righ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当前数据服务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263" w:type="dxa"/>
            <w:vMerge w:val="continue"/>
            <w:shd w:val="clear" w:color="auto" w:fill="auto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auto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4313" w:type="dxa"/>
            <w:shd w:val="clear" w:color="auto" w:fill="auto"/>
            <w:vAlign w:val="top"/>
          </w:tcPr>
          <w:p>
            <w:pPr>
              <w:pStyle w:val="12"/>
              <w:spacing w:before="38"/>
              <w:ind w:left="107" w:leftChars="0" w:right="0" w:righ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color w:val="2B91AE"/>
                <w:sz w:val="20"/>
                <w:szCs w:val="24"/>
              </w:rPr>
              <w:t xml:space="preserve">IFileService </w:t>
            </w:r>
            <w:r>
              <w:rPr>
                <w:sz w:val="20"/>
                <w:szCs w:val="24"/>
              </w:rPr>
              <w:t>FileService</w:t>
            </w:r>
          </w:p>
        </w:tc>
        <w:tc>
          <w:tcPr>
            <w:tcW w:w="1574" w:type="dxa"/>
            <w:shd w:val="clear" w:color="auto" w:fill="auto"/>
            <w:vAlign w:val="top"/>
          </w:tcPr>
          <w:p>
            <w:pPr>
              <w:pStyle w:val="12"/>
              <w:spacing w:before="38"/>
              <w:ind w:left="105" w:leftChars="0" w:right="0" w:righ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文件服务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263" w:type="dxa"/>
            <w:vMerge w:val="continue"/>
            <w:shd w:val="clear" w:color="auto" w:fill="auto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auto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4313" w:type="dxa"/>
            <w:shd w:val="clear" w:color="auto" w:fill="auto"/>
            <w:vAlign w:val="top"/>
          </w:tcPr>
          <w:p>
            <w:pPr>
              <w:pStyle w:val="12"/>
              <w:spacing w:before="38"/>
              <w:ind w:left="107" w:leftChars="0" w:right="0" w:righ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color w:val="2B91AE"/>
                <w:sz w:val="20"/>
                <w:szCs w:val="24"/>
              </w:rPr>
              <w:t xml:space="preserve">IMapService </w:t>
            </w:r>
            <w:r>
              <w:rPr>
                <w:sz w:val="20"/>
                <w:szCs w:val="24"/>
              </w:rPr>
              <w:t>MapService</w:t>
            </w:r>
          </w:p>
        </w:tc>
        <w:tc>
          <w:tcPr>
            <w:tcW w:w="1574" w:type="dxa"/>
            <w:shd w:val="clear" w:color="auto" w:fill="auto"/>
            <w:vAlign w:val="top"/>
          </w:tcPr>
          <w:p>
            <w:pPr>
              <w:pStyle w:val="12"/>
              <w:spacing w:before="38"/>
              <w:ind w:left="105" w:leftChars="0" w:right="0" w:righ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地图服务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1263" w:type="dxa"/>
            <w:vMerge w:val="restart"/>
            <w:shd w:val="clear" w:color="auto" w:fill="auto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186" w:type="dxa"/>
            <w:vMerge w:val="restart"/>
            <w:shd w:val="clear" w:color="auto" w:fill="auto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方法</w:t>
            </w:r>
          </w:p>
        </w:tc>
        <w:tc>
          <w:tcPr>
            <w:tcW w:w="4313" w:type="dxa"/>
            <w:shd w:val="clear" w:color="auto" w:fill="auto"/>
            <w:vAlign w:val="top"/>
          </w:tcPr>
          <w:p>
            <w:pPr>
              <w:pStyle w:val="12"/>
              <w:spacing w:before="35"/>
              <w:ind w:left="107"/>
              <w:rPr>
                <w:sz w:val="20"/>
                <w:szCs w:val="24"/>
              </w:rPr>
            </w:pPr>
            <w:r>
              <w:rPr>
                <w:color w:val="0000FF"/>
                <w:sz w:val="20"/>
                <w:szCs w:val="24"/>
              </w:rPr>
              <w:t xml:space="preserve">bool </w:t>
            </w:r>
            <w:r>
              <w:rPr>
                <w:sz w:val="20"/>
                <w:szCs w:val="24"/>
              </w:rPr>
              <w:t>IsDataServiceConnect</w:t>
            </w:r>
          </w:p>
          <w:p>
            <w:pPr>
              <w:pStyle w:val="12"/>
              <w:spacing w:before="81"/>
              <w:ind w:left="107" w:leftChars="0" w:right="0" w:rightChars="0"/>
              <w:rPr>
                <w:color w:val="2B91AE"/>
                <w:sz w:val="20"/>
                <w:szCs w:val="24"/>
              </w:rPr>
            </w:pPr>
            <w:r>
              <w:rPr>
                <w:sz w:val="20"/>
                <w:szCs w:val="24"/>
              </w:rPr>
              <w:t>(</w:t>
            </w:r>
            <w:r>
              <w:rPr>
                <w:color w:val="2B91AE"/>
                <w:sz w:val="20"/>
                <w:szCs w:val="24"/>
              </w:rPr>
              <w:t xml:space="preserve">DbServiceType </w:t>
            </w:r>
            <w:r>
              <w:rPr>
                <w:sz w:val="20"/>
                <w:szCs w:val="24"/>
              </w:rPr>
              <w:t>dbServiceType)</w:t>
            </w:r>
          </w:p>
        </w:tc>
        <w:tc>
          <w:tcPr>
            <w:tcW w:w="1574" w:type="dxa"/>
            <w:shd w:val="clear" w:color="auto" w:fill="auto"/>
            <w:vAlign w:val="top"/>
          </w:tcPr>
          <w:p>
            <w:pPr>
              <w:pStyle w:val="12"/>
              <w:spacing w:before="35"/>
              <w:ind w:left="105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判断选择数据服务能否连</w:t>
            </w:r>
          </w:p>
          <w:p>
            <w:pPr>
              <w:pStyle w:val="12"/>
              <w:spacing w:before="81"/>
              <w:ind w:left="105" w:leftChars="0" w:right="0" w:rightChars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接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1263" w:type="dxa"/>
            <w:vMerge w:val="continue"/>
            <w:shd w:val="clear" w:color="auto" w:fill="auto"/>
          </w:tcPr>
          <w:p>
            <w:pPr>
              <w:pStyle w:val="12"/>
              <w:spacing w:before="38"/>
              <w:ind w:left="107" w:leftChars="0" w:right="0" w:rightChars="0"/>
              <w:rPr>
                <w:sz w:val="24"/>
                <w:szCs w:val="24"/>
              </w:rPr>
            </w:pPr>
          </w:p>
        </w:tc>
        <w:tc>
          <w:tcPr>
            <w:tcW w:w="1186" w:type="dxa"/>
            <w:vMerge w:val="continue"/>
            <w:shd w:val="clear" w:color="auto" w:fill="auto"/>
          </w:tcPr>
          <w:p>
            <w:pPr>
              <w:pStyle w:val="12"/>
              <w:spacing w:before="38"/>
              <w:ind w:left="107" w:leftChars="0" w:right="0" w:rightChars="0"/>
              <w:rPr>
                <w:sz w:val="24"/>
                <w:szCs w:val="24"/>
              </w:rPr>
            </w:pPr>
          </w:p>
        </w:tc>
        <w:tc>
          <w:tcPr>
            <w:tcW w:w="4313" w:type="dxa"/>
            <w:shd w:val="clear" w:color="auto" w:fill="auto"/>
            <w:vAlign w:val="top"/>
          </w:tcPr>
          <w:p>
            <w:pPr>
              <w:pStyle w:val="12"/>
              <w:spacing w:before="35"/>
              <w:ind w:left="107"/>
              <w:rPr>
                <w:sz w:val="20"/>
                <w:szCs w:val="24"/>
              </w:rPr>
            </w:pPr>
            <w:r>
              <w:rPr>
                <w:color w:val="0000FF"/>
                <w:sz w:val="20"/>
                <w:szCs w:val="24"/>
              </w:rPr>
              <w:t xml:space="preserve">void </w:t>
            </w:r>
            <w:r>
              <w:rPr>
                <w:sz w:val="20"/>
                <w:szCs w:val="24"/>
              </w:rPr>
              <w:t>SetNowDataService</w:t>
            </w:r>
          </w:p>
          <w:p>
            <w:pPr>
              <w:pStyle w:val="12"/>
              <w:spacing w:before="81"/>
              <w:ind w:left="107" w:leftChars="0" w:right="0" w:rightChars="0"/>
              <w:rPr>
                <w:color w:val="2B91AE"/>
                <w:sz w:val="20"/>
                <w:szCs w:val="24"/>
              </w:rPr>
            </w:pPr>
            <w:r>
              <w:rPr>
                <w:sz w:val="20"/>
                <w:szCs w:val="24"/>
              </w:rPr>
              <w:t>(</w:t>
            </w:r>
            <w:r>
              <w:rPr>
                <w:color w:val="2B91AE"/>
                <w:sz w:val="20"/>
                <w:szCs w:val="24"/>
              </w:rPr>
              <w:t xml:space="preserve">DbServiceType </w:t>
            </w:r>
            <w:r>
              <w:rPr>
                <w:sz w:val="20"/>
                <w:szCs w:val="24"/>
              </w:rPr>
              <w:t>dbServiceType)</w:t>
            </w:r>
          </w:p>
        </w:tc>
        <w:tc>
          <w:tcPr>
            <w:tcW w:w="1574" w:type="dxa"/>
            <w:shd w:val="clear" w:color="auto" w:fill="auto"/>
            <w:vAlign w:val="top"/>
          </w:tcPr>
          <w:p>
            <w:pPr>
              <w:pStyle w:val="12"/>
              <w:spacing w:before="7"/>
              <w:rPr>
                <w:rFonts w:ascii="Microsoft JhengHei"/>
                <w:b/>
                <w:sz w:val="11"/>
                <w:szCs w:val="24"/>
              </w:rPr>
            </w:pPr>
          </w:p>
          <w:p>
            <w:pPr>
              <w:pStyle w:val="12"/>
              <w:ind w:left="105" w:leftChars="0" w:right="0" w:rightChars="0"/>
              <w:rPr>
                <w:color w:val="2B91AE"/>
                <w:sz w:val="20"/>
                <w:szCs w:val="24"/>
              </w:rPr>
            </w:pPr>
            <w:r>
              <w:rPr>
                <w:sz w:val="20"/>
                <w:szCs w:val="24"/>
              </w:rPr>
              <w:t>设置当前数据服务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1263" w:type="dxa"/>
            <w:vMerge w:val="restart"/>
            <w:shd w:val="clear" w:color="auto" w:fill="auto"/>
          </w:tcPr>
          <w:p>
            <w:pPr>
              <w:pStyle w:val="12"/>
              <w:spacing w:before="104"/>
              <w:ind w:left="64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color w:val="0000FF"/>
                <w:sz w:val="20"/>
                <w:szCs w:val="24"/>
              </w:rPr>
              <w:t xml:space="preserve">interface </w:t>
            </w:r>
            <w:r>
              <w:rPr>
                <w:color w:val="2B91AE"/>
                <w:w w:val="95"/>
                <w:sz w:val="20"/>
                <w:szCs w:val="24"/>
              </w:rPr>
              <w:t>IMainFrame</w:t>
            </w:r>
          </w:p>
        </w:tc>
        <w:tc>
          <w:tcPr>
            <w:tcW w:w="1186" w:type="dxa"/>
            <w:shd w:val="clear" w:color="auto" w:fill="auto"/>
            <w:vAlign w:val="top"/>
          </w:tcPr>
          <w:p>
            <w:pPr>
              <w:pStyle w:val="12"/>
              <w:spacing w:before="35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变量</w:t>
            </w:r>
          </w:p>
        </w:tc>
        <w:tc>
          <w:tcPr>
            <w:tcW w:w="4313" w:type="dxa"/>
            <w:shd w:val="clear" w:color="auto" w:fill="auto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color w:val="2B91AE"/>
                <w:sz w:val="20"/>
                <w:szCs w:val="24"/>
              </w:rPr>
              <w:t xml:space="preserve">Project </w:t>
            </w:r>
            <w:r>
              <w:rPr>
                <w:sz w:val="20"/>
                <w:szCs w:val="24"/>
              </w:rPr>
              <w:t>prj</w:t>
            </w:r>
          </w:p>
        </w:tc>
        <w:tc>
          <w:tcPr>
            <w:tcW w:w="1574" w:type="dxa"/>
            <w:shd w:val="clear" w:color="auto" w:fill="auto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获取当前工程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263" w:type="dxa"/>
            <w:vMerge w:val="continue"/>
            <w:shd w:val="clear" w:color="auto" w:fill="auto"/>
          </w:tcPr>
          <w:p>
            <w:pPr>
              <w:pStyle w:val="12"/>
              <w:spacing w:before="104" w:line="300" w:lineRule="auto"/>
              <w:ind w:left="57" w:right="108"/>
              <w:rPr>
                <w:sz w:val="24"/>
                <w:szCs w:val="24"/>
              </w:rPr>
            </w:pPr>
          </w:p>
        </w:tc>
        <w:tc>
          <w:tcPr>
            <w:tcW w:w="1186" w:type="dxa"/>
            <w:vMerge w:val="restart"/>
            <w:shd w:val="clear" w:color="auto" w:fill="auto"/>
            <w:vAlign w:val="top"/>
          </w:tcPr>
          <w:p>
            <w:pPr>
              <w:pStyle w:val="12"/>
              <w:rPr>
                <w:rFonts w:ascii="Microsoft JhengHei"/>
                <w:b/>
                <w:sz w:val="20"/>
                <w:szCs w:val="24"/>
              </w:rPr>
            </w:pPr>
          </w:p>
          <w:p>
            <w:pPr>
              <w:pStyle w:val="12"/>
              <w:rPr>
                <w:rFonts w:ascii="Microsoft JhengHei"/>
                <w:b/>
                <w:sz w:val="20"/>
                <w:szCs w:val="24"/>
              </w:rPr>
            </w:pPr>
          </w:p>
          <w:p>
            <w:pPr>
              <w:pStyle w:val="12"/>
              <w:rPr>
                <w:rFonts w:ascii="Microsoft JhengHei"/>
                <w:b/>
                <w:sz w:val="20"/>
                <w:szCs w:val="24"/>
              </w:rPr>
            </w:pPr>
          </w:p>
          <w:p>
            <w:pPr>
              <w:pStyle w:val="12"/>
              <w:rPr>
                <w:rFonts w:ascii="Microsoft JhengHei"/>
                <w:b/>
                <w:sz w:val="20"/>
                <w:szCs w:val="24"/>
              </w:rPr>
            </w:pPr>
          </w:p>
          <w:p>
            <w:pPr>
              <w:pStyle w:val="12"/>
              <w:spacing w:before="12"/>
              <w:rPr>
                <w:rFonts w:ascii="Microsoft JhengHei"/>
                <w:b/>
                <w:sz w:val="18"/>
                <w:szCs w:val="24"/>
              </w:rPr>
            </w:pPr>
          </w:p>
          <w:p>
            <w:pPr>
              <w:pStyle w:val="12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方法</w:t>
            </w:r>
          </w:p>
        </w:tc>
        <w:tc>
          <w:tcPr>
            <w:tcW w:w="4313" w:type="dxa"/>
            <w:shd w:val="clear" w:color="auto" w:fill="auto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color w:val="2B91AE"/>
                <w:sz w:val="20"/>
                <w:szCs w:val="24"/>
              </w:rPr>
              <w:t>IEnumerable</w:t>
            </w:r>
            <w:r>
              <w:rPr>
                <w:sz w:val="20"/>
                <w:szCs w:val="24"/>
              </w:rPr>
              <w:t>&lt;</w:t>
            </w:r>
            <w:r>
              <w:rPr>
                <w:color w:val="2B91AE"/>
                <w:sz w:val="20"/>
                <w:szCs w:val="24"/>
              </w:rPr>
              <w:t>IView</w:t>
            </w:r>
            <w:r>
              <w:rPr>
                <w:sz w:val="20"/>
                <w:szCs w:val="24"/>
              </w:rPr>
              <w:t>&gt; views</w:t>
            </w:r>
          </w:p>
        </w:tc>
        <w:tc>
          <w:tcPr>
            <w:tcW w:w="1574" w:type="dxa"/>
            <w:shd w:val="clear" w:color="auto" w:fill="auto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获取当前所有的视图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263" w:type="dxa"/>
            <w:vMerge w:val="continue"/>
            <w:shd w:val="clear" w:color="auto" w:fill="auto"/>
          </w:tcPr>
          <w:p>
            <w:pPr>
              <w:pStyle w:val="12"/>
              <w:spacing w:before="104" w:line="300" w:lineRule="auto"/>
              <w:ind w:left="57" w:right="108"/>
              <w:rPr>
                <w:sz w:val="24"/>
                <w:szCs w:val="24"/>
              </w:rPr>
            </w:pPr>
          </w:p>
        </w:tc>
        <w:tc>
          <w:tcPr>
            <w:tcW w:w="1186" w:type="dxa"/>
            <w:vMerge w:val="continue"/>
            <w:shd w:val="clear" w:color="auto" w:fill="auto"/>
            <w:vAlign w:val="top"/>
          </w:tcPr>
          <w:p>
            <w:pPr>
              <w:pStyle w:val="12"/>
              <w:spacing w:before="104" w:line="300" w:lineRule="auto"/>
              <w:ind w:left="57" w:right="108"/>
              <w:rPr>
                <w:sz w:val="24"/>
                <w:szCs w:val="24"/>
              </w:rPr>
            </w:pPr>
          </w:p>
        </w:tc>
        <w:tc>
          <w:tcPr>
            <w:tcW w:w="4313" w:type="dxa"/>
            <w:shd w:val="clear" w:color="auto" w:fill="auto"/>
            <w:vAlign w:val="top"/>
          </w:tcPr>
          <w:p>
            <w:pPr>
              <w:pStyle w:val="12"/>
              <w:spacing w:before="32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color w:val="2B91AE"/>
                <w:sz w:val="20"/>
                <w:szCs w:val="24"/>
              </w:rPr>
              <w:t xml:space="preserve">IView </w:t>
            </w:r>
            <w:r>
              <w:rPr>
                <w:sz w:val="20"/>
                <w:szCs w:val="24"/>
              </w:rPr>
              <w:t>activeView</w:t>
            </w:r>
          </w:p>
        </w:tc>
        <w:tc>
          <w:tcPr>
            <w:tcW w:w="1574" w:type="dxa"/>
            <w:shd w:val="clear" w:color="auto" w:fill="auto"/>
            <w:vAlign w:val="top"/>
          </w:tcPr>
          <w:p>
            <w:pPr>
              <w:pStyle w:val="12"/>
              <w:spacing w:before="37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获取当前焦点视图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263" w:type="dxa"/>
            <w:vMerge w:val="continue"/>
            <w:shd w:val="clear" w:color="auto" w:fill="auto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auto"/>
            <w:vAlign w:val="top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4313" w:type="dxa"/>
            <w:shd w:val="clear" w:color="auto" w:fill="auto"/>
            <w:vAlign w:val="top"/>
          </w:tcPr>
          <w:p>
            <w:pPr>
              <w:pStyle w:val="12"/>
              <w:spacing w:before="30"/>
              <w:ind w:left="107"/>
              <w:rPr>
                <w:sz w:val="20"/>
                <w:szCs w:val="24"/>
              </w:rPr>
            </w:pPr>
            <w:r>
              <w:rPr>
                <w:color w:val="2B91AE"/>
                <w:sz w:val="20"/>
                <w:szCs w:val="24"/>
              </w:rPr>
              <w:t>Task</w:t>
            </w:r>
            <w:r>
              <w:rPr>
                <w:sz w:val="20"/>
                <w:szCs w:val="24"/>
              </w:rPr>
              <w:t>&lt;</w:t>
            </w:r>
            <w:r>
              <w:rPr>
                <w:color w:val="2B91AE"/>
                <w:sz w:val="20"/>
                <w:szCs w:val="24"/>
              </w:rPr>
              <w:t>IView</w:t>
            </w:r>
            <w:r>
              <w:rPr>
                <w:sz w:val="20"/>
                <w:szCs w:val="24"/>
              </w:rPr>
              <w:t>&gt; addView</w:t>
            </w:r>
          </w:p>
          <w:p>
            <w:pPr>
              <w:pStyle w:val="12"/>
              <w:spacing w:before="68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(</w:t>
            </w:r>
            <w:r>
              <w:rPr>
                <w:color w:val="2B91AE"/>
                <w:sz w:val="20"/>
                <w:szCs w:val="24"/>
              </w:rPr>
              <w:t xml:space="preserve">EngineeringMap </w:t>
            </w:r>
            <w:r>
              <w:rPr>
                <w:sz w:val="20"/>
                <w:szCs w:val="24"/>
              </w:rPr>
              <w:t xml:space="preserve">eMap, </w:t>
            </w:r>
            <w:r>
              <w:rPr>
                <w:color w:val="0000FF"/>
                <w:sz w:val="20"/>
                <w:szCs w:val="24"/>
              </w:rPr>
              <w:t xml:space="preserve">bool </w:t>
            </w:r>
            <w:r>
              <w:rPr>
                <w:sz w:val="20"/>
                <w:szCs w:val="24"/>
              </w:rPr>
              <w:t>canClose);</w:t>
            </w:r>
          </w:p>
        </w:tc>
        <w:tc>
          <w:tcPr>
            <w:tcW w:w="1574" w:type="dxa"/>
            <w:shd w:val="clear" w:color="auto" w:fill="auto"/>
            <w:vAlign w:val="top"/>
          </w:tcPr>
          <w:p>
            <w:pPr>
              <w:pStyle w:val="12"/>
              <w:spacing w:before="7"/>
              <w:rPr>
                <w:rFonts w:ascii="Microsoft JhengHei"/>
                <w:b/>
                <w:sz w:val="11"/>
                <w:szCs w:val="24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增加视图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263" w:type="dxa"/>
            <w:vMerge w:val="continue"/>
            <w:shd w:val="clear" w:color="auto" w:fill="auto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auto"/>
            <w:vAlign w:val="top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4313" w:type="dxa"/>
            <w:shd w:val="clear" w:color="auto" w:fill="auto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color w:val="0000FF"/>
                <w:sz w:val="20"/>
                <w:szCs w:val="24"/>
              </w:rPr>
              <w:t xml:space="preserve">void </w:t>
            </w:r>
            <w:r>
              <w:rPr>
                <w:sz w:val="20"/>
                <w:szCs w:val="24"/>
              </w:rPr>
              <w:t>output(</w:t>
            </w:r>
            <w:r>
              <w:rPr>
                <w:color w:val="0000FF"/>
                <w:sz w:val="20"/>
                <w:szCs w:val="24"/>
              </w:rPr>
              <w:t xml:space="preserve">string </w:t>
            </w:r>
            <w:r>
              <w:rPr>
                <w:sz w:val="20"/>
                <w:szCs w:val="24"/>
              </w:rPr>
              <w:t>str);</w:t>
            </w:r>
          </w:p>
        </w:tc>
        <w:tc>
          <w:tcPr>
            <w:tcW w:w="1574" w:type="dxa"/>
            <w:shd w:val="clear" w:color="auto" w:fill="auto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 xml:space="preserve">输出相关信息到 </w:t>
            </w:r>
            <w:r>
              <w:rPr>
                <w:rFonts w:ascii="Calibri" w:eastAsia="Calibri"/>
                <w:sz w:val="20"/>
                <w:szCs w:val="24"/>
              </w:rPr>
              <w:t>python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263" w:type="dxa"/>
            <w:vMerge w:val="continue"/>
            <w:shd w:val="clear" w:color="auto" w:fill="auto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auto"/>
            <w:vAlign w:val="top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4313" w:type="dxa"/>
            <w:shd w:val="clear" w:color="auto" w:fill="auto"/>
            <w:vAlign w:val="top"/>
          </w:tcPr>
          <w:p>
            <w:pPr>
              <w:pStyle w:val="12"/>
              <w:spacing w:before="30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color w:val="0000FF"/>
                <w:sz w:val="20"/>
                <w:szCs w:val="24"/>
              </w:rPr>
              <w:t xml:space="preserve">void </w:t>
            </w:r>
            <w:r>
              <w:rPr>
                <w:sz w:val="20"/>
                <w:szCs w:val="24"/>
              </w:rPr>
              <w:t>runStatements(</w:t>
            </w:r>
            <w:r>
              <w:rPr>
                <w:color w:val="0000FF"/>
                <w:sz w:val="20"/>
                <w:szCs w:val="24"/>
              </w:rPr>
              <w:t xml:space="preserve">string </w:t>
            </w:r>
            <w:r>
              <w:rPr>
                <w:sz w:val="20"/>
                <w:szCs w:val="24"/>
              </w:rPr>
              <w:t>statements);</w:t>
            </w:r>
          </w:p>
        </w:tc>
        <w:tc>
          <w:tcPr>
            <w:tcW w:w="1574" w:type="dxa"/>
            <w:shd w:val="clear" w:color="auto" w:fill="auto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 xml:space="preserve">运行 </w:t>
            </w:r>
            <w:r>
              <w:rPr>
                <w:rFonts w:ascii="Calibri" w:eastAsia="Calibri"/>
                <w:sz w:val="20"/>
                <w:szCs w:val="24"/>
              </w:rPr>
              <w:t xml:space="preserve">python </w:t>
            </w:r>
            <w:r>
              <w:rPr>
                <w:sz w:val="20"/>
                <w:szCs w:val="24"/>
              </w:rPr>
              <w:t>命令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263" w:type="dxa"/>
            <w:vMerge w:val="continue"/>
            <w:shd w:val="clear" w:color="auto" w:fill="auto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auto"/>
            <w:vAlign w:val="top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4313" w:type="dxa"/>
            <w:shd w:val="clear" w:color="auto" w:fill="auto"/>
            <w:vAlign w:val="top"/>
          </w:tcPr>
          <w:p>
            <w:pPr>
              <w:pStyle w:val="12"/>
              <w:spacing w:before="30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color w:val="0000FF"/>
                <w:sz w:val="20"/>
                <w:szCs w:val="24"/>
              </w:rPr>
              <w:t xml:space="preserve">void </w:t>
            </w:r>
            <w:r>
              <w:rPr>
                <w:sz w:val="20"/>
                <w:szCs w:val="24"/>
              </w:rPr>
              <w:t>runPythonScripts(</w:t>
            </w:r>
            <w:r>
              <w:rPr>
                <w:color w:val="0000FF"/>
                <w:sz w:val="20"/>
                <w:szCs w:val="24"/>
              </w:rPr>
              <w:t xml:space="preserve">string </w:t>
            </w:r>
            <w:r>
              <w:rPr>
                <w:sz w:val="20"/>
                <w:szCs w:val="24"/>
              </w:rPr>
              <w:t>file);</w:t>
            </w:r>
          </w:p>
        </w:tc>
        <w:tc>
          <w:tcPr>
            <w:tcW w:w="1574" w:type="dxa"/>
            <w:shd w:val="clear" w:color="auto" w:fill="auto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 xml:space="preserve">运行 </w:t>
            </w:r>
            <w:r>
              <w:rPr>
                <w:rFonts w:ascii="Calibri" w:eastAsia="Calibri"/>
                <w:sz w:val="20"/>
                <w:szCs w:val="24"/>
              </w:rPr>
              <w:t xml:space="preserve">python </w:t>
            </w:r>
            <w:r>
              <w:rPr>
                <w:sz w:val="20"/>
                <w:szCs w:val="24"/>
              </w:rPr>
              <w:t>脚本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263" w:type="dxa"/>
            <w:vMerge w:val="continue"/>
            <w:shd w:val="clear" w:color="auto" w:fill="auto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auto"/>
            <w:vAlign w:val="top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4313" w:type="dxa"/>
            <w:shd w:val="clear" w:color="auto" w:fill="auto"/>
            <w:vAlign w:val="top"/>
          </w:tcPr>
          <w:p>
            <w:pPr>
              <w:pStyle w:val="12"/>
              <w:spacing w:before="29" w:line="307" w:lineRule="auto"/>
              <w:ind w:left="107" w:right="97"/>
              <w:rPr>
                <w:sz w:val="20"/>
                <w:szCs w:val="24"/>
              </w:rPr>
            </w:pPr>
            <w:r>
              <w:rPr>
                <w:color w:val="0000FF"/>
                <w:sz w:val="20"/>
                <w:szCs w:val="24"/>
              </w:rPr>
              <w:t xml:space="preserve">event </w:t>
            </w:r>
            <w:r>
              <w:rPr>
                <w:color w:val="2B91AE"/>
                <w:w w:val="95"/>
                <w:sz w:val="20"/>
                <w:szCs w:val="24"/>
              </w:rPr>
              <w:t>EventHandler</w:t>
            </w:r>
            <w:r>
              <w:rPr>
                <w:w w:val="95"/>
                <w:sz w:val="20"/>
                <w:szCs w:val="24"/>
              </w:rPr>
              <w:t>&lt;</w:t>
            </w:r>
            <w:r>
              <w:rPr>
                <w:color w:val="2B91AE"/>
                <w:w w:val="95"/>
                <w:sz w:val="20"/>
                <w:szCs w:val="24"/>
              </w:rPr>
              <w:t>ObjSelectionChangedEventArgs</w:t>
            </w:r>
            <w:r>
              <w:rPr>
                <w:w w:val="95"/>
                <w:sz w:val="20"/>
                <w:szCs w:val="24"/>
              </w:rPr>
              <w:t>&gt;</w:t>
            </w:r>
          </w:p>
          <w:p>
            <w:pPr>
              <w:pStyle w:val="12"/>
              <w:spacing w:before="1"/>
              <w:ind w:left="1250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objSelectionChangedTrigger;</w:t>
            </w:r>
          </w:p>
        </w:tc>
        <w:tc>
          <w:tcPr>
            <w:tcW w:w="1574" w:type="dxa"/>
            <w:shd w:val="clear" w:color="auto" w:fill="auto"/>
            <w:vAlign w:val="top"/>
          </w:tcPr>
          <w:p>
            <w:pPr>
              <w:pStyle w:val="12"/>
              <w:spacing w:before="16"/>
              <w:rPr>
                <w:rFonts w:ascii="Microsoft JhengHei"/>
                <w:b/>
                <w:sz w:val="20"/>
                <w:szCs w:val="24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对象选取监听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263" w:type="dxa"/>
            <w:vMerge w:val="continue"/>
            <w:shd w:val="clear" w:color="auto" w:fill="auto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6" w:type="dxa"/>
            <w:vMerge w:val="continue"/>
            <w:shd w:val="clear" w:color="auto" w:fill="auto"/>
            <w:vAlign w:val="top"/>
          </w:tcPr>
          <w:p>
            <w:pPr>
              <w:pStyle w:val="12"/>
              <w:spacing w:before="104" w:line="300" w:lineRule="auto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4313" w:type="dxa"/>
            <w:shd w:val="clear" w:color="auto" w:fill="auto"/>
            <w:vAlign w:val="top"/>
          </w:tcPr>
          <w:p>
            <w:pPr>
              <w:pStyle w:val="12"/>
              <w:spacing w:before="32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color w:val="0000FF"/>
                <w:sz w:val="20"/>
                <w:szCs w:val="24"/>
              </w:rPr>
              <w:t xml:space="preserve">event </w:t>
            </w:r>
            <w:r>
              <w:rPr>
                <w:color w:val="2B91AE"/>
                <w:sz w:val="20"/>
                <w:szCs w:val="24"/>
              </w:rPr>
              <w:t xml:space="preserve">EventHandler </w:t>
            </w:r>
            <w:r>
              <w:rPr>
                <w:sz w:val="20"/>
                <w:szCs w:val="24"/>
              </w:rPr>
              <w:t>projectLoaded;</w:t>
            </w:r>
          </w:p>
        </w:tc>
        <w:tc>
          <w:tcPr>
            <w:tcW w:w="1574" w:type="dxa"/>
            <w:shd w:val="clear" w:color="auto" w:fill="auto"/>
            <w:vAlign w:val="top"/>
          </w:tcPr>
          <w:p>
            <w:pPr>
              <w:pStyle w:val="12"/>
              <w:spacing w:before="37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项目加载事件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 w:hRule="atLeast"/>
        </w:trPr>
        <w:tc>
          <w:tcPr>
            <w:tcW w:w="1263" w:type="dxa"/>
            <w:vMerge w:val="restart"/>
          </w:tcPr>
          <w:p>
            <w:pPr>
              <w:pStyle w:val="12"/>
              <w:spacing w:before="96"/>
              <w:ind w:left="64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color w:val="0000FF"/>
                <w:sz w:val="20"/>
                <w:szCs w:val="24"/>
              </w:rPr>
              <w:t xml:space="preserve">interface </w:t>
            </w:r>
            <w:r>
              <w:rPr>
                <w:color w:val="2B91AE"/>
                <w:sz w:val="20"/>
                <w:szCs w:val="24"/>
              </w:rPr>
              <w:t>IView</w:t>
            </w:r>
          </w:p>
        </w:tc>
        <w:tc>
          <w:tcPr>
            <w:tcW w:w="1186" w:type="dxa"/>
            <w:vMerge w:val="restart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变量</w:t>
            </w: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 w:leftChars="0" w:right="0" w:righ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color w:val="2B91AE"/>
                <w:sz w:val="20"/>
                <w:szCs w:val="24"/>
              </w:rPr>
              <w:t xml:space="preserve">Project </w:t>
            </w:r>
            <w:r>
              <w:rPr>
                <w:sz w:val="20"/>
                <w:szCs w:val="24"/>
              </w:rPr>
              <w:t>prj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ascii="Calibri" w:eastAsia="Calibri"/>
                <w:sz w:val="20"/>
                <w:szCs w:val="24"/>
              </w:rPr>
              <w:t xml:space="preserve">View </w:t>
            </w:r>
            <w:r>
              <w:rPr>
                <w:sz w:val="20"/>
                <w:szCs w:val="24"/>
              </w:rPr>
              <w:t>对应的工程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sz w:val="24"/>
                <w:szCs w:val="24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sz w:val="24"/>
                <w:szCs w:val="24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 w:leftChars="0" w:right="0" w:righ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color w:val="2B91AE"/>
                <w:sz w:val="20"/>
                <w:szCs w:val="24"/>
              </w:rPr>
              <w:t xml:space="preserve">ViewType </w:t>
            </w:r>
            <w:r>
              <w:rPr>
                <w:sz w:val="20"/>
                <w:szCs w:val="24"/>
              </w:rPr>
              <w:t>type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视图类别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color w:val="0000FF"/>
                <w:sz w:val="20"/>
                <w:szCs w:val="24"/>
              </w:rPr>
              <w:t xml:space="preserve">string </w:t>
            </w:r>
            <w:r>
              <w:rPr>
                <w:sz w:val="20"/>
                <w:szCs w:val="24"/>
              </w:rPr>
              <w:t>name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视图名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color w:val="2B91AE"/>
                <w:sz w:val="20"/>
                <w:szCs w:val="24"/>
              </w:rPr>
              <w:t xml:space="preserve">EngineeringMap </w:t>
            </w:r>
            <w:r>
              <w:rPr>
                <w:sz w:val="20"/>
                <w:szCs w:val="24"/>
              </w:rPr>
              <w:t>eMap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视图内的工程地图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2"/>
              <w:ind w:left="107" w:leftChars="0" w:right="0" w:righ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color w:val="2B91AE"/>
                <w:sz w:val="20"/>
                <w:szCs w:val="24"/>
              </w:rPr>
              <w:t>IEnumerable</w:t>
            </w:r>
            <w:r>
              <w:rPr>
                <w:sz w:val="20"/>
                <w:szCs w:val="24"/>
              </w:rPr>
              <w:t>&lt;</w:t>
            </w:r>
            <w:r>
              <w:rPr>
                <w:color w:val="2B91AE"/>
                <w:sz w:val="20"/>
                <w:szCs w:val="24"/>
              </w:rPr>
              <w:t>IGraphicsLayer</w:t>
            </w:r>
            <w:r>
              <w:rPr>
                <w:sz w:val="20"/>
                <w:szCs w:val="24"/>
              </w:rPr>
              <w:t>&gt; layers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7"/>
              <w:ind w:left="105" w:leftChars="0" w:right="0" w:righ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视图内图层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color w:val="2B91AE"/>
                <w:sz w:val="20"/>
                <w:szCs w:val="24"/>
              </w:rPr>
              <w:t xml:space="preserve">ISpatialReference </w:t>
            </w:r>
            <w:r>
              <w:rPr>
                <w:sz w:val="20"/>
                <w:szCs w:val="24"/>
              </w:rPr>
              <w:t>spatialReference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视图坐标系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color w:val="2B91AE"/>
                <w:sz w:val="20"/>
                <w:szCs w:val="24"/>
              </w:rPr>
              <w:t xml:space="preserve">IGraphicsLayer </w:t>
            </w:r>
            <w:r>
              <w:rPr>
                <w:sz w:val="20"/>
                <w:szCs w:val="24"/>
              </w:rPr>
              <w:t>drawingLayer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视图的绘制图层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sz w:val="24"/>
                <w:szCs w:val="24"/>
              </w:rPr>
            </w:pPr>
          </w:p>
        </w:tc>
        <w:tc>
          <w:tcPr>
            <w:tcW w:w="1186" w:type="dxa"/>
            <w:vMerge w:val="restart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方法</w:t>
            </w: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color w:val="0000FF"/>
                <w:sz w:val="20"/>
                <w:szCs w:val="24"/>
              </w:rPr>
              <w:t xml:space="preserve">void </w:t>
            </w:r>
            <w:r>
              <w:rPr>
                <w:sz w:val="20"/>
                <w:szCs w:val="24"/>
              </w:rPr>
              <w:t>initializeView()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初始化视图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sz w:val="24"/>
                <w:szCs w:val="24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sz w:val="24"/>
                <w:szCs w:val="24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color w:val="0000FF"/>
                <w:sz w:val="20"/>
                <w:szCs w:val="24"/>
              </w:rPr>
              <w:t xml:space="preserve">void </w:t>
            </w:r>
            <w:r>
              <w:rPr>
                <w:sz w:val="20"/>
                <w:szCs w:val="24"/>
              </w:rPr>
              <w:t>onClose()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关闭视图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/>
              <w:rPr>
                <w:sz w:val="20"/>
                <w:szCs w:val="24"/>
              </w:rPr>
            </w:pPr>
            <w:r>
              <w:rPr>
                <w:color w:val="0000FF"/>
                <w:sz w:val="20"/>
                <w:szCs w:val="24"/>
              </w:rPr>
              <w:t xml:space="preserve">void </w:t>
            </w:r>
            <w:r>
              <w:rPr>
                <w:sz w:val="20"/>
                <w:szCs w:val="24"/>
              </w:rPr>
              <w:t>highlightObject</w:t>
            </w:r>
          </w:p>
          <w:p>
            <w:pPr>
              <w:pStyle w:val="12"/>
              <w:spacing w:before="68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(</w:t>
            </w:r>
            <w:r>
              <w:rPr>
                <w:color w:val="2B91AE"/>
                <w:sz w:val="20"/>
                <w:szCs w:val="24"/>
              </w:rPr>
              <w:t xml:space="preserve">DGObject </w:t>
            </w:r>
            <w:r>
              <w:rPr>
                <w:sz w:val="20"/>
                <w:szCs w:val="24"/>
              </w:rPr>
              <w:t xml:space="preserve">obj, </w:t>
            </w:r>
            <w:r>
              <w:rPr>
                <w:color w:val="0000FF"/>
                <w:sz w:val="20"/>
                <w:szCs w:val="24"/>
              </w:rPr>
              <w:t xml:space="preserve">bool </w:t>
            </w:r>
            <w:r>
              <w:rPr>
                <w:sz w:val="20"/>
                <w:szCs w:val="24"/>
              </w:rPr>
              <w:t xml:space="preserve">on = </w:t>
            </w:r>
            <w:r>
              <w:rPr>
                <w:color w:val="0000FF"/>
                <w:sz w:val="20"/>
                <w:szCs w:val="24"/>
              </w:rPr>
              <w:t>true</w:t>
            </w:r>
            <w:r>
              <w:rPr>
                <w:sz w:val="20"/>
                <w:szCs w:val="24"/>
              </w:rPr>
              <w:t>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7"/>
              <w:rPr>
                <w:rFonts w:ascii="Microsoft JhengHei"/>
                <w:b/>
                <w:sz w:val="11"/>
                <w:szCs w:val="24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高亮视图内对象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2"/>
              <w:ind w:left="107"/>
              <w:rPr>
                <w:sz w:val="20"/>
                <w:szCs w:val="24"/>
              </w:rPr>
            </w:pPr>
            <w:r>
              <w:rPr>
                <w:color w:val="0000FF"/>
                <w:sz w:val="20"/>
                <w:szCs w:val="24"/>
              </w:rPr>
              <w:t>void</w:t>
            </w:r>
            <w:r>
              <w:rPr>
                <w:color w:val="0000FF"/>
                <w:spacing w:val="74"/>
                <w:sz w:val="20"/>
                <w:szCs w:val="24"/>
              </w:rPr>
              <w:t xml:space="preserve"> </w:t>
            </w:r>
            <w:r>
              <w:rPr>
                <w:sz w:val="20"/>
                <w:szCs w:val="24"/>
              </w:rPr>
              <w:t>highlightObjects(</w:t>
            </w:r>
            <w:r>
              <w:rPr>
                <w:color w:val="2B91AE"/>
                <w:sz w:val="20"/>
                <w:szCs w:val="24"/>
              </w:rPr>
              <w:t>IEnumerable</w:t>
            </w:r>
            <w:r>
              <w:rPr>
                <w:sz w:val="20"/>
                <w:szCs w:val="24"/>
              </w:rPr>
              <w:t>&lt;</w:t>
            </w:r>
            <w:r>
              <w:rPr>
                <w:color w:val="2B91AE"/>
                <w:sz w:val="20"/>
                <w:szCs w:val="24"/>
              </w:rPr>
              <w:t>DGObject</w:t>
            </w:r>
            <w:r>
              <w:rPr>
                <w:sz w:val="20"/>
                <w:szCs w:val="24"/>
              </w:rPr>
              <w:t>&gt;</w:t>
            </w:r>
          </w:p>
          <w:p>
            <w:pPr>
              <w:pStyle w:val="12"/>
              <w:spacing w:before="69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 xml:space="preserve">objs, </w:t>
            </w:r>
            <w:r>
              <w:rPr>
                <w:color w:val="0000FF"/>
                <w:sz w:val="20"/>
                <w:szCs w:val="24"/>
              </w:rPr>
              <w:t xml:space="preserve">bool </w:t>
            </w:r>
            <w:r>
              <w:rPr>
                <w:sz w:val="20"/>
                <w:szCs w:val="24"/>
              </w:rPr>
              <w:t xml:space="preserve">on = </w:t>
            </w:r>
            <w:r>
              <w:rPr>
                <w:color w:val="0000FF"/>
                <w:sz w:val="20"/>
                <w:szCs w:val="24"/>
              </w:rPr>
              <w:t>true</w:t>
            </w:r>
            <w:r>
              <w:rPr>
                <w:sz w:val="20"/>
                <w:szCs w:val="24"/>
              </w:rPr>
              <w:t>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9"/>
              <w:rPr>
                <w:rFonts w:ascii="Microsoft JhengHei"/>
                <w:b/>
                <w:sz w:val="11"/>
                <w:szCs w:val="24"/>
              </w:rPr>
            </w:pPr>
          </w:p>
          <w:p>
            <w:pPr>
              <w:pStyle w:val="12"/>
              <w:spacing w:before="1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高亮视图内对象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/>
              <w:rPr>
                <w:sz w:val="20"/>
                <w:szCs w:val="24"/>
              </w:rPr>
            </w:pPr>
            <w:r>
              <w:rPr>
                <w:color w:val="0000FF"/>
                <w:sz w:val="20"/>
                <w:szCs w:val="24"/>
              </w:rPr>
              <w:t>void</w:t>
            </w:r>
            <w:r>
              <w:rPr>
                <w:color w:val="0000FF"/>
                <w:spacing w:val="74"/>
                <w:sz w:val="20"/>
                <w:szCs w:val="24"/>
              </w:rPr>
              <w:t xml:space="preserve"> </w:t>
            </w:r>
            <w:r>
              <w:rPr>
                <w:sz w:val="20"/>
                <w:szCs w:val="24"/>
              </w:rPr>
              <w:t>highlightObjects(</w:t>
            </w:r>
            <w:r>
              <w:rPr>
                <w:color w:val="2B91AE"/>
                <w:sz w:val="20"/>
                <w:szCs w:val="24"/>
              </w:rPr>
              <w:t>IEnumerable</w:t>
            </w:r>
            <w:r>
              <w:rPr>
                <w:sz w:val="20"/>
                <w:szCs w:val="24"/>
              </w:rPr>
              <w:t>&lt;</w:t>
            </w:r>
            <w:r>
              <w:rPr>
                <w:color w:val="2B91AE"/>
                <w:sz w:val="20"/>
                <w:szCs w:val="24"/>
              </w:rPr>
              <w:t>DGObject</w:t>
            </w:r>
            <w:r>
              <w:rPr>
                <w:sz w:val="20"/>
                <w:szCs w:val="24"/>
              </w:rPr>
              <w:t>&gt;</w:t>
            </w:r>
          </w:p>
          <w:p>
            <w:pPr>
              <w:pStyle w:val="12"/>
              <w:spacing w:before="68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 xml:space="preserve">objs, </w:t>
            </w:r>
            <w:r>
              <w:rPr>
                <w:color w:val="0000FF"/>
                <w:sz w:val="20"/>
                <w:szCs w:val="24"/>
              </w:rPr>
              <w:t xml:space="preserve">string </w:t>
            </w:r>
            <w:r>
              <w:rPr>
                <w:sz w:val="20"/>
                <w:szCs w:val="24"/>
              </w:rPr>
              <w:t xml:space="preserve">layerID, </w:t>
            </w:r>
            <w:r>
              <w:rPr>
                <w:color w:val="0000FF"/>
                <w:sz w:val="20"/>
                <w:szCs w:val="24"/>
              </w:rPr>
              <w:t xml:space="preserve">bool </w:t>
            </w:r>
            <w:r>
              <w:rPr>
                <w:sz w:val="20"/>
                <w:szCs w:val="24"/>
              </w:rPr>
              <w:t xml:space="preserve">on = </w:t>
            </w:r>
            <w:r>
              <w:rPr>
                <w:color w:val="0000FF"/>
                <w:sz w:val="20"/>
                <w:szCs w:val="24"/>
              </w:rPr>
              <w:t>true</w:t>
            </w:r>
            <w:r>
              <w:rPr>
                <w:sz w:val="20"/>
                <w:szCs w:val="24"/>
              </w:rPr>
              <w:t>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7"/>
              <w:rPr>
                <w:rFonts w:ascii="Microsoft JhengHei"/>
                <w:b/>
                <w:sz w:val="11"/>
                <w:szCs w:val="24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高亮视图内对象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color w:val="0000FF"/>
                <w:sz w:val="20"/>
                <w:szCs w:val="24"/>
              </w:rPr>
              <w:t xml:space="preserve">void </w:t>
            </w:r>
            <w:r>
              <w:rPr>
                <w:sz w:val="20"/>
                <w:szCs w:val="24"/>
              </w:rPr>
              <w:t>highlightAll(</w:t>
            </w:r>
            <w:r>
              <w:rPr>
                <w:color w:val="0000FF"/>
                <w:sz w:val="20"/>
                <w:szCs w:val="24"/>
              </w:rPr>
              <w:t xml:space="preserve">bool </w:t>
            </w:r>
            <w:r>
              <w:rPr>
                <w:sz w:val="20"/>
                <w:szCs w:val="24"/>
              </w:rPr>
              <w:t xml:space="preserve">on = </w:t>
            </w:r>
            <w:r>
              <w:rPr>
                <w:color w:val="0000FF"/>
                <w:sz w:val="20"/>
                <w:szCs w:val="24"/>
              </w:rPr>
              <w:t>true</w:t>
            </w:r>
            <w:r>
              <w:rPr>
                <w:sz w:val="20"/>
                <w:szCs w:val="24"/>
              </w:rPr>
              <w:t>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高亮视图内所有对象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/>
              <w:rPr>
                <w:sz w:val="20"/>
                <w:szCs w:val="24"/>
              </w:rPr>
            </w:pPr>
            <w:r>
              <w:rPr>
                <w:color w:val="2B91AE"/>
                <w:sz w:val="20"/>
                <w:szCs w:val="24"/>
              </w:rPr>
              <w:t xml:space="preserve">IMapPoint </w:t>
            </w:r>
            <w:r>
              <w:rPr>
                <w:sz w:val="20"/>
                <w:szCs w:val="24"/>
              </w:rPr>
              <w:t>screenToLocation</w:t>
            </w:r>
          </w:p>
          <w:p>
            <w:pPr>
              <w:pStyle w:val="12"/>
              <w:spacing w:before="69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(System.Windows.</w:t>
            </w:r>
            <w:r>
              <w:rPr>
                <w:color w:val="2B91AE"/>
                <w:sz w:val="20"/>
                <w:szCs w:val="24"/>
              </w:rPr>
              <w:t xml:space="preserve">Point </w:t>
            </w:r>
            <w:r>
              <w:rPr>
                <w:sz w:val="20"/>
                <w:szCs w:val="24"/>
              </w:rPr>
              <w:t>screenPoint)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7"/>
              <w:rPr>
                <w:rFonts w:ascii="Microsoft JhengHei"/>
                <w:b/>
                <w:sz w:val="11"/>
                <w:szCs w:val="24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屏幕点和真实点转换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System.Windows.</w:t>
            </w:r>
            <w:r>
              <w:rPr>
                <w:color w:val="2B91AE"/>
                <w:sz w:val="20"/>
                <w:szCs w:val="24"/>
              </w:rPr>
              <w:t>Point</w:t>
            </w:r>
          </w:p>
          <w:p>
            <w:pPr>
              <w:pStyle w:val="12"/>
              <w:spacing w:before="68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locationToScreen(</w:t>
            </w:r>
            <w:r>
              <w:rPr>
                <w:color w:val="2B91AE"/>
                <w:sz w:val="20"/>
                <w:szCs w:val="24"/>
              </w:rPr>
              <w:t xml:space="preserve">IMapPoint </w:t>
            </w:r>
            <w:r>
              <w:rPr>
                <w:sz w:val="20"/>
                <w:szCs w:val="24"/>
              </w:rPr>
              <w:t>mapPoint)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7"/>
              <w:rPr>
                <w:rFonts w:ascii="Microsoft JhengHei"/>
                <w:b/>
                <w:sz w:val="11"/>
                <w:szCs w:val="24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真实点和屏幕点转换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color w:val="0000FF"/>
                <w:sz w:val="20"/>
                <w:szCs w:val="24"/>
              </w:rPr>
              <w:t xml:space="preserve">void </w:t>
            </w:r>
            <w:r>
              <w:rPr>
                <w:sz w:val="20"/>
                <w:szCs w:val="24"/>
              </w:rPr>
              <w:t>addSeletableLayer(</w:t>
            </w:r>
            <w:r>
              <w:rPr>
                <w:color w:val="0000FF"/>
                <w:sz w:val="20"/>
                <w:szCs w:val="24"/>
              </w:rPr>
              <w:t xml:space="preserve">string </w:t>
            </w:r>
            <w:r>
              <w:rPr>
                <w:sz w:val="20"/>
                <w:szCs w:val="24"/>
              </w:rPr>
              <w:t>layerID)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增加选择图层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2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color w:val="0000FF"/>
                <w:sz w:val="20"/>
                <w:szCs w:val="24"/>
              </w:rPr>
              <w:t xml:space="preserve">void </w:t>
            </w:r>
            <w:r>
              <w:rPr>
                <w:sz w:val="20"/>
                <w:szCs w:val="24"/>
              </w:rPr>
              <w:t>removeSelectableLayer(</w:t>
            </w:r>
            <w:r>
              <w:rPr>
                <w:color w:val="0000FF"/>
                <w:sz w:val="20"/>
                <w:szCs w:val="24"/>
              </w:rPr>
              <w:t xml:space="preserve">string </w:t>
            </w:r>
            <w:r>
              <w:rPr>
                <w:sz w:val="20"/>
                <w:szCs w:val="24"/>
              </w:rPr>
              <w:t>layerID)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7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去除选择图层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sz w:val="24"/>
                <w:szCs w:val="24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sz w:val="24"/>
                <w:szCs w:val="24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color w:val="0000FF"/>
                <w:sz w:val="20"/>
                <w:szCs w:val="24"/>
              </w:rPr>
              <w:t xml:space="preserve">void </w:t>
            </w:r>
            <w:r>
              <w:rPr>
                <w:sz w:val="20"/>
                <w:szCs w:val="24"/>
              </w:rPr>
              <w:t>zoomTo(</w:t>
            </w:r>
            <w:r>
              <w:rPr>
                <w:color w:val="2B91AE"/>
                <w:sz w:val="20"/>
                <w:szCs w:val="24"/>
              </w:rPr>
              <w:t xml:space="preserve">IGeometry </w:t>
            </w:r>
            <w:r>
              <w:rPr>
                <w:sz w:val="20"/>
                <w:szCs w:val="24"/>
              </w:rPr>
              <w:t>geom)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缩放至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color w:val="0000FF"/>
                <w:sz w:val="20"/>
                <w:szCs w:val="24"/>
              </w:rPr>
              <w:t xml:space="preserve">void </w:t>
            </w:r>
            <w:r>
              <w:rPr>
                <w:sz w:val="20"/>
                <w:szCs w:val="24"/>
              </w:rPr>
              <w:t>addLayer(</w:t>
            </w:r>
            <w:r>
              <w:rPr>
                <w:color w:val="2B91AE"/>
                <w:sz w:val="20"/>
                <w:szCs w:val="24"/>
              </w:rPr>
              <w:t xml:space="preserve">IGraphicsLayer </w:t>
            </w:r>
            <w:r>
              <w:rPr>
                <w:sz w:val="20"/>
                <w:szCs w:val="24"/>
              </w:rPr>
              <w:t>layer)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增加图层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color w:val="2B91AE"/>
                <w:sz w:val="20"/>
                <w:szCs w:val="24"/>
              </w:rPr>
              <w:t xml:space="preserve">IGraphicsLayer </w:t>
            </w:r>
            <w:r>
              <w:rPr>
                <w:sz w:val="20"/>
                <w:szCs w:val="24"/>
              </w:rPr>
              <w:t>getLayer(</w:t>
            </w:r>
            <w:r>
              <w:rPr>
                <w:color w:val="0000FF"/>
                <w:sz w:val="20"/>
                <w:szCs w:val="24"/>
              </w:rPr>
              <w:t xml:space="preserve">string </w:t>
            </w:r>
            <w:r>
              <w:rPr>
                <w:sz w:val="20"/>
                <w:szCs w:val="24"/>
              </w:rPr>
              <w:t>layerID)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获取图层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color w:val="2B91AE"/>
                <w:sz w:val="20"/>
                <w:szCs w:val="24"/>
              </w:rPr>
              <w:t xml:space="preserve">IGraphicsLayer </w:t>
            </w:r>
            <w:r>
              <w:rPr>
                <w:sz w:val="20"/>
                <w:szCs w:val="24"/>
              </w:rPr>
              <w:t>removeLayer(</w:t>
            </w:r>
            <w:r>
              <w:rPr>
                <w:color w:val="0000FF"/>
                <w:sz w:val="20"/>
                <w:szCs w:val="24"/>
              </w:rPr>
              <w:t xml:space="preserve">string </w:t>
            </w:r>
            <w:r>
              <w:rPr>
                <w:sz w:val="20"/>
                <w:szCs w:val="24"/>
              </w:rPr>
              <w:t>layerID)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删除图层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0"/>
              <w:ind w:left="107"/>
              <w:rPr>
                <w:sz w:val="20"/>
                <w:szCs w:val="24"/>
              </w:rPr>
            </w:pPr>
            <w:r>
              <w:rPr>
                <w:color w:val="0000FF"/>
                <w:sz w:val="20"/>
                <w:szCs w:val="24"/>
              </w:rPr>
              <w:t xml:space="preserve">void </w:t>
            </w:r>
            <w:r>
              <w:rPr>
                <w:sz w:val="20"/>
                <w:szCs w:val="24"/>
              </w:rPr>
              <w:t>addLocalTiledLayer</w:t>
            </w:r>
          </w:p>
          <w:p>
            <w:pPr>
              <w:pStyle w:val="12"/>
              <w:spacing w:before="68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(</w:t>
            </w:r>
            <w:r>
              <w:rPr>
                <w:color w:val="0000FF"/>
                <w:sz w:val="20"/>
                <w:szCs w:val="24"/>
              </w:rPr>
              <w:t xml:space="preserve">string </w:t>
            </w:r>
            <w:r>
              <w:rPr>
                <w:sz w:val="20"/>
                <w:szCs w:val="24"/>
              </w:rPr>
              <w:t xml:space="preserve">filePath, </w:t>
            </w:r>
            <w:r>
              <w:rPr>
                <w:color w:val="0000FF"/>
                <w:sz w:val="20"/>
                <w:szCs w:val="24"/>
              </w:rPr>
              <w:t xml:space="preserve">string </w:t>
            </w:r>
            <w:r>
              <w:rPr>
                <w:sz w:val="20"/>
                <w:szCs w:val="24"/>
              </w:rPr>
              <w:t>layerID)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7"/>
              <w:rPr>
                <w:rFonts w:ascii="Microsoft JhengHei"/>
                <w:b/>
                <w:sz w:val="11"/>
                <w:szCs w:val="24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 xml:space="preserve">增加 </w:t>
            </w:r>
            <w:r>
              <w:rPr>
                <w:rFonts w:ascii="Calibri" w:eastAsia="Calibri"/>
                <w:sz w:val="20"/>
                <w:szCs w:val="24"/>
              </w:rPr>
              <w:t xml:space="preserve">tpk </w:t>
            </w:r>
            <w:r>
              <w:rPr>
                <w:sz w:val="20"/>
                <w:szCs w:val="24"/>
              </w:rPr>
              <w:t>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tabs>
                <w:tab w:val="left" w:pos="2387"/>
              </w:tabs>
              <w:spacing w:before="32"/>
              <w:ind w:left="107"/>
              <w:rPr>
                <w:sz w:val="20"/>
                <w:szCs w:val="24"/>
              </w:rPr>
            </w:pPr>
            <w:r>
              <w:rPr>
                <w:color w:val="2B91AE"/>
                <w:sz w:val="20"/>
                <w:szCs w:val="24"/>
              </w:rPr>
              <w:t>Task</w:t>
            </w:r>
            <w:r>
              <w:rPr>
                <w:sz w:val="20"/>
                <w:szCs w:val="24"/>
              </w:rPr>
              <w:t>&lt;</w:t>
            </w:r>
            <w:r>
              <w:rPr>
                <w:color w:val="2B91AE"/>
                <w:sz w:val="20"/>
                <w:szCs w:val="24"/>
              </w:rPr>
              <w:t>IGraphicsLayer</w:t>
            </w:r>
            <w:r>
              <w:rPr>
                <w:sz w:val="20"/>
                <w:szCs w:val="24"/>
              </w:rPr>
              <w:t>&gt;</w:t>
            </w:r>
            <w:r>
              <w:rPr>
                <w:sz w:val="20"/>
                <w:szCs w:val="24"/>
              </w:rPr>
              <w:tab/>
            </w:r>
            <w:r>
              <w:rPr>
                <w:sz w:val="20"/>
                <w:szCs w:val="24"/>
              </w:rPr>
              <w:t>addGdbLayer(</w:t>
            </w:r>
            <w:r>
              <w:rPr>
                <w:color w:val="2B91AE"/>
                <w:sz w:val="20"/>
                <w:szCs w:val="24"/>
              </w:rPr>
              <w:t>LayerDef</w:t>
            </w:r>
          </w:p>
          <w:p>
            <w:pPr>
              <w:pStyle w:val="12"/>
              <w:spacing w:before="68"/>
              <w:ind w:left="107" w:leftChars="0" w:right="0" w:right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 xml:space="preserve">layerDef, </w:t>
            </w:r>
            <w:r>
              <w:rPr>
                <w:color w:val="0000FF"/>
                <w:sz w:val="20"/>
                <w:szCs w:val="24"/>
              </w:rPr>
              <w:t xml:space="preserve">string </w:t>
            </w:r>
            <w:r>
              <w:rPr>
                <w:sz w:val="20"/>
                <w:szCs w:val="24"/>
              </w:rPr>
              <w:t xml:space="preserve">dbFile, </w:t>
            </w:r>
            <w:r>
              <w:rPr>
                <w:color w:val="0000FF"/>
                <w:sz w:val="20"/>
                <w:szCs w:val="24"/>
              </w:rPr>
              <w:t xml:space="preserve">int </w:t>
            </w:r>
            <w:r>
              <w:rPr>
                <w:sz w:val="20"/>
                <w:szCs w:val="24"/>
              </w:rPr>
              <w:t>start = 0,</w:t>
            </w:r>
            <w:r>
              <w:rPr>
                <w:spacing w:val="67"/>
                <w:sz w:val="20"/>
                <w:szCs w:val="24"/>
              </w:rPr>
              <w:t xml:space="preserve"> </w:t>
            </w:r>
            <w:r>
              <w:rPr>
                <w:color w:val="0000FF"/>
                <w:sz w:val="20"/>
                <w:szCs w:val="24"/>
              </w:rPr>
              <w:t>int</w:t>
            </w:r>
            <w:r>
              <w:rPr>
                <w:rFonts w:hint="eastAsia"/>
                <w:color w:val="0000FF"/>
                <w:sz w:val="20"/>
                <w:szCs w:val="24"/>
                <w:lang w:val="en-US" w:eastAsia="zh-CN"/>
              </w:rPr>
              <w:t xml:space="preserve"> </w:t>
            </w:r>
            <w:r>
              <w:rPr>
                <w:sz w:val="20"/>
                <w:szCs w:val="24"/>
              </w:rPr>
              <w:t>maxFeatures = 0)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9"/>
              <w:rPr>
                <w:rFonts w:ascii="Microsoft JhengHei"/>
                <w:b/>
                <w:sz w:val="11"/>
                <w:szCs w:val="24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 xml:space="preserve">增加 </w:t>
            </w:r>
            <w:r>
              <w:rPr>
                <w:rFonts w:ascii="Calibri" w:eastAsia="Calibri"/>
                <w:sz w:val="20"/>
                <w:szCs w:val="24"/>
              </w:rPr>
              <w:t xml:space="preserve">geodatabase </w:t>
            </w:r>
            <w:r>
              <w:rPr>
                <w:sz w:val="20"/>
                <w:szCs w:val="24"/>
              </w:rPr>
              <w:t>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tabs>
                <w:tab w:val="left" w:pos="2387"/>
              </w:tabs>
              <w:spacing w:before="29"/>
              <w:ind w:left="107"/>
              <w:rPr>
                <w:sz w:val="20"/>
                <w:szCs w:val="24"/>
              </w:rPr>
            </w:pPr>
            <w:r>
              <w:rPr>
                <w:color w:val="2B91AE"/>
                <w:sz w:val="20"/>
                <w:szCs w:val="24"/>
              </w:rPr>
              <w:t>Task</w:t>
            </w:r>
            <w:r>
              <w:rPr>
                <w:sz w:val="20"/>
                <w:szCs w:val="24"/>
              </w:rPr>
              <w:t>&lt;</w:t>
            </w:r>
            <w:r>
              <w:rPr>
                <w:color w:val="2B91AE"/>
                <w:sz w:val="20"/>
                <w:szCs w:val="24"/>
              </w:rPr>
              <w:t>IGraphicsLayer</w:t>
            </w:r>
            <w:r>
              <w:rPr>
                <w:sz w:val="20"/>
                <w:szCs w:val="24"/>
              </w:rPr>
              <w:t>&gt;</w:t>
            </w:r>
            <w:r>
              <w:rPr>
                <w:sz w:val="20"/>
                <w:szCs w:val="24"/>
              </w:rPr>
              <w:tab/>
            </w:r>
            <w:r>
              <w:rPr>
                <w:sz w:val="20"/>
                <w:szCs w:val="24"/>
              </w:rPr>
              <w:t>addShpLayer(</w:t>
            </w:r>
            <w:r>
              <w:rPr>
                <w:color w:val="2B91AE"/>
                <w:sz w:val="20"/>
                <w:szCs w:val="24"/>
              </w:rPr>
              <w:t>LayerDef</w:t>
            </w:r>
          </w:p>
          <w:p>
            <w:pPr>
              <w:pStyle w:val="12"/>
              <w:spacing w:before="3" w:line="310" w:lineRule="atLeast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layerDef,</w:t>
            </w:r>
            <w:r>
              <w:rPr>
                <w:color w:val="0000FF"/>
                <w:sz w:val="20"/>
                <w:szCs w:val="24"/>
              </w:rPr>
              <w:t xml:space="preserve">string </w:t>
            </w:r>
            <w:r>
              <w:rPr>
                <w:sz w:val="20"/>
                <w:szCs w:val="24"/>
              </w:rPr>
              <w:t xml:space="preserve">shpFile, </w:t>
            </w:r>
            <w:r>
              <w:rPr>
                <w:color w:val="0000FF"/>
                <w:sz w:val="20"/>
                <w:szCs w:val="24"/>
              </w:rPr>
              <w:t xml:space="preserve">int </w:t>
            </w:r>
            <w:r>
              <w:rPr>
                <w:sz w:val="20"/>
                <w:szCs w:val="24"/>
              </w:rPr>
              <w:t xml:space="preserve">start = 0, </w:t>
            </w:r>
            <w:r>
              <w:rPr>
                <w:color w:val="0000FF"/>
                <w:sz w:val="20"/>
                <w:szCs w:val="24"/>
              </w:rPr>
              <w:t xml:space="preserve">int </w:t>
            </w:r>
            <w:r>
              <w:rPr>
                <w:sz w:val="20"/>
                <w:szCs w:val="24"/>
              </w:rPr>
              <w:t>maxFeatures = 0)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16"/>
              <w:rPr>
                <w:rFonts w:ascii="Microsoft JhengHei"/>
                <w:b/>
                <w:sz w:val="20"/>
                <w:szCs w:val="24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 xml:space="preserve">增加 </w:t>
            </w:r>
            <w:r>
              <w:rPr>
                <w:rFonts w:ascii="Calibri" w:eastAsia="Calibri"/>
                <w:sz w:val="20"/>
                <w:szCs w:val="24"/>
              </w:rPr>
              <w:t xml:space="preserve">shp </w:t>
            </w:r>
            <w:r>
              <w:rPr>
                <w:sz w:val="20"/>
                <w:szCs w:val="24"/>
              </w:rPr>
              <w:t>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color w:val="0000FF"/>
                <w:sz w:val="20"/>
                <w:szCs w:val="24"/>
              </w:rPr>
              <w:t xml:space="preserve">int </w:t>
            </w:r>
            <w:r>
              <w:rPr>
                <w:sz w:val="20"/>
                <w:szCs w:val="24"/>
              </w:rPr>
              <w:t>syncObjects()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同步地图和数据库对象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spacing w:before="32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color w:val="2B91AE"/>
                <w:sz w:val="20"/>
                <w:szCs w:val="24"/>
              </w:rPr>
              <w:t xml:space="preserve">Task </w:t>
            </w:r>
            <w:r>
              <w:rPr>
                <w:sz w:val="20"/>
                <w:szCs w:val="24"/>
              </w:rPr>
              <w:t>loadPredefinedLayers()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37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加载预设图层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sz w:val="24"/>
                <w:szCs w:val="24"/>
              </w:rPr>
            </w:pPr>
          </w:p>
        </w:tc>
        <w:tc>
          <w:tcPr>
            <w:tcW w:w="1186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sz w:val="24"/>
                <w:szCs w:val="24"/>
              </w:rPr>
            </w:pPr>
          </w:p>
        </w:tc>
        <w:tc>
          <w:tcPr>
            <w:tcW w:w="4313" w:type="dxa"/>
            <w:vAlign w:val="top"/>
          </w:tcPr>
          <w:p>
            <w:pPr>
              <w:pStyle w:val="12"/>
              <w:tabs>
                <w:tab w:val="left" w:pos="1058"/>
              </w:tabs>
              <w:spacing w:before="30"/>
              <w:ind w:left="107"/>
              <w:rPr>
                <w:sz w:val="20"/>
                <w:szCs w:val="24"/>
              </w:rPr>
            </w:pPr>
            <w:r>
              <w:rPr>
                <w:color w:val="0000FF"/>
                <w:sz w:val="20"/>
                <w:szCs w:val="24"/>
              </w:rPr>
              <w:t>void</w:t>
            </w:r>
            <w:r>
              <w:rPr>
                <w:color w:val="0000FF"/>
                <w:sz w:val="20"/>
                <w:szCs w:val="24"/>
              </w:rPr>
              <w:tab/>
            </w:r>
            <w:r>
              <w:rPr>
                <w:sz w:val="20"/>
                <w:szCs w:val="24"/>
              </w:rPr>
              <w:t>objSelectionChangedListener(</w:t>
            </w:r>
            <w:r>
              <w:rPr>
                <w:color w:val="0000FF"/>
                <w:sz w:val="20"/>
                <w:szCs w:val="24"/>
              </w:rPr>
              <w:t>object</w:t>
            </w:r>
          </w:p>
          <w:p>
            <w:pPr>
              <w:pStyle w:val="12"/>
              <w:spacing w:before="68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 xml:space="preserve">sender, </w:t>
            </w:r>
            <w:r>
              <w:rPr>
                <w:color w:val="2B91AE"/>
                <w:sz w:val="20"/>
                <w:szCs w:val="24"/>
              </w:rPr>
              <w:t xml:space="preserve">ObjSelectionChangedEventArgs </w:t>
            </w:r>
            <w:r>
              <w:rPr>
                <w:sz w:val="20"/>
                <w:szCs w:val="24"/>
              </w:rPr>
              <w:t>e)</w:t>
            </w:r>
          </w:p>
        </w:tc>
        <w:tc>
          <w:tcPr>
            <w:tcW w:w="1574" w:type="dxa"/>
            <w:vAlign w:val="top"/>
          </w:tcPr>
          <w:p>
            <w:pPr>
              <w:pStyle w:val="12"/>
              <w:spacing w:before="7"/>
              <w:rPr>
                <w:rFonts w:ascii="Microsoft JhengHei"/>
                <w:b/>
                <w:sz w:val="11"/>
                <w:szCs w:val="24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对象选取事件监听</w:t>
            </w:r>
          </w:p>
        </w:tc>
      </w:tr>
    </w:tbl>
    <w:p>
      <w:pPr>
        <w:pStyle w:val="5"/>
        <w:spacing w:before="3"/>
        <w:ind w:firstLine="720" w:firstLineChars="0"/>
        <w:rPr>
          <w:sz w:val="24"/>
          <w:szCs w:val="21"/>
        </w:rPr>
      </w:pPr>
    </w:p>
    <w:p>
      <w:pPr>
        <w:pStyle w:val="5"/>
        <w:spacing w:before="4"/>
        <w:rPr>
          <w:sz w:val="24"/>
          <w:szCs w:val="21"/>
        </w:rPr>
      </w:pPr>
    </w:p>
    <w:p>
      <w:pPr>
        <w:pStyle w:val="11"/>
        <w:numPr>
          <w:ilvl w:val="3"/>
          <w:numId w:val="5"/>
        </w:numPr>
        <w:tabs>
          <w:tab w:val="left" w:pos="1225"/>
        </w:tabs>
        <w:spacing w:before="0" w:after="0" w:line="240" w:lineRule="auto"/>
        <w:ind w:left="1224" w:right="0" w:hanging="606"/>
        <w:jc w:val="left"/>
        <w:rPr>
          <w:sz w:val="21"/>
          <w:szCs w:val="24"/>
        </w:rPr>
      </w:pPr>
      <w:r>
        <w:rPr>
          <w:rFonts w:hint="eastAsia"/>
          <w:sz w:val="21"/>
          <w:szCs w:val="24"/>
          <w:lang w:val="en-US" w:eastAsia="zh-CN"/>
        </w:rPr>
        <w:t>数据结构接口</w:t>
      </w:r>
    </w:p>
    <w:p>
      <w:pPr>
        <w:pStyle w:val="11"/>
        <w:numPr>
          <w:ilvl w:val="0"/>
          <w:numId w:val="0"/>
        </w:numPr>
        <w:tabs>
          <w:tab w:val="left" w:pos="1225"/>
        </w:tabs>
        <w:spacing w:before="0" w:after="0" w:line="240" w:lineRule="auto"/>
        <w:ind w:left="618" w:leftChars="0" w:right="0" w:rightChars="0"/>
        <w:jc w:val="left"/>
        <w:rPr>
          <w:sz w:val="21"/>
          <w:szCs w:val="24"/>
        </w:rPr>
      </w:pPr>
    </w:p>
    <w:tbl>
      <w:tblPr>
        <w:tblStyle w:val="8"/>
        <w:tblpPr w:leftFromText="180" w:rightFromText="180" w:vertAnchor="text" w:horzAnchor="page" w:tblpX="1640" w:tblpY="285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7"/>
        <w:gridCol w:w="2900"/>
        <w:gridCol w:w="2381"/>
        <w:gridCol w:w="26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9488" w:type="dxa"/>
            <w:gridSpan w:val="4"/>
          </w:tcPr>
          <w:p>
            <w:pPr>
              <w:widowControl w:val="0"/>
              <w:autoSpaceDE w:val="0"/>
              <w:autoSpaceDN w:val="0"/>
              <w:spacing w:before="99" w:after="0" w:line="240" w:lineRule="auto"/>
              <w:ind w:left="3624" w:right="3614"/>
              <w:jc w:val="center"/>
              <w:rPr>
                <w:rFonts w:ascii="宋体" w:hAnsi="宋体" w:eastAsia="宋体" w:cs="宋体"/>
                <w:sz w:val="22"/>
                <w:szCs w:val="24"/>
                <w:lang w:val="zh-CN" w:eastAsia="zh-CN" w:bidi="zh-CN"/>
              </w:rPr>
            </w:pPr>
            <w:r>
              <w:rPr>
                <w:rFonts w:ascii="Calibri" w:hAnsi="宋体" w:eastAsia="Calibri" w:cs="宋体"/>
                <w:sz w:val="22"/>
                <w:szCs w:val="24"/>
                <w:lang w:val="zh-CN" w:eastAsia="zh-CN" w:bidi="zh-CN"/>
              </w:rPr>
              <w:t xml:space="preserve">iS3.Monitoring  </w:t>
            </w:r>
            <w:r>
              <w:rPr>
                <w:rFonts w:ascii="宋体" w:hAnsi="宋体" w:eastAsia="宋体" w:cs="宋体"/>
                <w:sz w:val="22"/>
                <w:szCs w:val="24"/>
                <w:lang w:val="zh-CN" w:eastAsia="zh-CN" w:bidi="zh-CN"/>
              </w:rPr>
              <w:t>命名空间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567" w:type="dxa"/>
          </w:tcPr>
          <w:p>
            <w:pPr>
              <w:widowControl w:val="0"/>
              <w:autoSpaceDE w:val="0"/>
              <w:autoSpaceDN w:val="0"/>
              <w:spacing w:before="101" w:after="0" w:line="240" w:lineRule="auto"/>
              <w:ind w:left="7" w:right="0"/>
              <w:jc w:val="center"/>
              <w:rPr>
                <w:rFonts w:ascii="宋体" w:hAnsi="宋体" w:eastAsia="宋体" w:cs="宋体"/>
                <w:sz w:val="22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w w:val="100"/>
                <w:sz w:val="22"/>
                <w:szCs w:val="24"/>
                <w:lang w:val="zh-CN" w:eastAsia="zh-CN" w:bidi="zh-CN"/>
              </w:rPr>
              <w:t>类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Times New Roman" w:hAnsi="宋体" w:eastAsia="宋体" w:cs="宋体"/>
                <w:sz w:val="20"/>
                <w:szCs w:val="24"/>
                <w:lang w:val="zh-CN" w:eastAsia="zh-CN" w:bidi="zh-CN"/>
              </w:rPr>
            </w:pP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01" w:after="0" w:line="240" w:lineRule="auto"/>
              <w:ind w:left="319" w:right="309"/>
              <w:jc w:val="center"/>
              <w:rPr>
                <w:rFonts w:ascii="宋体" w:hAnsi="宋体" w:eastAsia="宋体" w:cs="宋体"/>
                <w:sz w:val="22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2"/>
                <w:szCs w:val="24"/>
                <w:lang w:val="zh-CN" w:eastAsia="zh-CN" w:bidi="zh-CN"/>
              </w:rPr>
              <w:t>类型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01" w:after="0" w:line="240" w:lineRule="auto"/>
              <w:ind w:left="399" w:right="388"/>
              <w:jc w:val="center"/>
              <w:rPr>
                <w:rFonts w:ascii="宋体" w:hAnsi="宋体" w:eastAsia="宋体" w:cs="宋体"/>
                <w:sz w:val="22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2"/>
                <w:szCs w:val="24"/>
                <w:lang w:val="zh-CN" w:eastAsia="zh-CN" w:bidi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20"/>
                <w:szCs w:val="24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20"/>
                <w:szCs w:val="24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12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20"/>
                <w:szCs w:val="24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239" w:right="232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MonPoint</w:t>
            </w:r>
          </w:p>
          <w:p>
            <w:pPr>
              <w:widowControl w:val="0"/>
              <w:autoSpaceDE w:val="0"/>
              <w:autoSpaceDN w:val="0"/>
              <w:spacing w:before="3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5"/>
                <w:szCs w:val="24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487" w:lineRule="auto"/>
              <w:ind w:left="242" w:right="232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类（监测点信息）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refPointName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7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参考点号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distanceX,distanceY,distanceZ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7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监测点距离参考点距离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4" w:right="7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time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DateTime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7" w:after="0" w:line="240" w:lineRule="auto"/>
              <w:ind w:left="398" w:right="390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监测点安装时间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4" w:right="77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instrumentDetail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7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安装细节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0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bearingA,bearingB,bearingC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7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倾向（角度）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6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inclinationA,inclinationB,inclinationC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6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9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倾角（角度）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1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componentCount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7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Int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7" w:after="0" w:line="240" w:lineRule="auto"/>
              <w:ind w:left="397" w:right="390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单个监测点记录条数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Times New Roman" w:hAnsi="宋体" w:eastAsia="宋体" w:cs="宋体"/>
                <w:sz w:val="20"/>
                <w:szCs w:val="24"/>
                <w:lang w:val="zh-CN" w:eastAsia="zh-CN" w:bidi="zh-CN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2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componentNames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7" w:right="390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单个监测点记录名字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1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remarks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1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8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3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contractor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监测仪器操作人员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4" w:right="77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fileName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6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相关文件目录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2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readingsDict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5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Dictionary&lt;string,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读入监测记录索引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20"/>
                <w:szCs w:val="24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20"/>
                <w:szCs w:val="24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9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20"/>
                <w:szCs w:val="24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487" w:lineRule="auto"/>
              <w:ind w:left="242" w:right="87" w:hanging="104"/>
              <w:jc w:val="left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Calibri" w:cs="宋体"/>
                <w:sz w:val="20"/>
                <w:szCs w:val="24"/>
                <w:lang w:val="zh-CN" w:eastAsia="zh-CN" w:bidi="zh-CN"/>
              </w:rPr>
              <w:t>MonReading</w:t>
            </w: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（监测记录信息）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monPointName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监测点号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time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DateTime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监测记录时间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component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监测内容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reading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原始读数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value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6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监测读数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3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unit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监测数据单位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16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4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381" w:right="0"/>
              <w:jc w:val="left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MonGroup</w:t>
            </w:r>
          </w:p>
          <w:p>
            <w:pPr>
              <w:widowControl w:val="0"/>
              <w:autoSpaceDE w:val="0"/>
              <w:autoSpaceDN w:val="0"/>
              <w:spacing w:before="3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5"/>
                <w:szCs w:val="24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333" w:right="0"/>
              <w:jc w:val="left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（监测组）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2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groupShape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98" w:right="390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Line or circle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7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monPntNames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7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String[]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7" w:right="390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组中的监测点号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7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monPntDict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5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Dictionary&lt;string,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8" w:right="390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监测点索引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9488" w:type="dxa"/>
            <w:gridSpan w:val="4"/>
          </w:tcPr>
          <w:p>
            <w:pPr>
              <w:widowControl w:val="0"/>
              <w:autoSpaceDE w:val="0"/>
              <w:autoSpaceDN w:val="0"/>
              <w:spacing w:before="96" w:after="0" w:line="240" w:lineRule="auto"/>
              <w:ind w:left="3624" w:right="3612"/>
              <w:jc w:val="center"/>
              <w:rPr>
                <w:rFonts w:ascii="宋体" w:hAnsi="宋体" w:eastAsia="宋体" w:cs="宋体"/>
                <w:sz w:val="22"/>
                <w:szCs w:val="24"/>
                <w:lang w:val="zh-CN" w:eastAsia="zh-CN" w:bidi="zh-CN"/>
              </w:rPr>
            </w:pPr>
            <w:r>
              <w:rPr>
                <w:rFonts w:ascii="Calibri" w:hAnsi="宋体" w:eastAsia="Calibri" w:cs="宋体"/>
                <w:sz w:val="22"/>
                <w:szCs w:val="24"/>
                <w:lang w:val="zh-CN" w:eastAsia="zh-CN" w:bidi="zh-CN"/>
              </w:rPr>
              <w:t xml:space="preserve">iS3.Geology  </w:t>
            </w:r>
            <w:r>
              <w:rPr>
                <w:rFonts w:ascii="宋体" w:hAnsi="宋体" w:eastAsia="宋体" w:cs="宋体"/>
                <w:sz w:val="22"/>
                <w:szCs w:val="24"/>
                <w:lang w:val="zh-CN" w:eastAsia="zh-CN" w:bidi="zh-CN"/>
              </w:rPr>
              <w:t>命名空间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567" w:type="dxa"/>
          </w:tcPr>
          <w:p>
            <w:pPr>
              <w:widowControl w:val="0"/>
              <w:autoSpaceDE w:val="0"/>
              <w:autoSpaceDN w:val="0"/>
              <w:spacing w:before="98" w:after="0" w:line="240" w:lineRule="auto"/>
              <w:ind w:left="7" w:right="0"/>
              <w:jc w:val="center"/>
              <w:rPr>
                <w:rFonts w:ascii="宋体" w:hAnsi="宋体" w:eastAsia="宋体" w:cs="宋体"/>
                <w:sz w:val="22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w w:val="100"/>
                <w:sz w:val="22"/>
                <w:szCs w:val="24"/>
                <w:lang w:val="zh-CN" w:eastAsia="zh-CN" w:bidi="zh-CN"/>
              </w:rPr>
              <w:t>类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Times New Roman" w:hAnsi="宋体" w:eastAsia="宋体" w:cs="宋体"/>
                <w:sz w:val="20"/>
                <w:szCs w:val="24"/>
                <w:lang w:val="zh-CN" w:eastAsia="zh-CN" w:bidi="zh-CN"/>
              </w:rPr>
            </w:pP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98" w:after="0" w:line="240" w:lineRule="auto"/>
              <w:ind w:left="319" w:right="309"/>
              <w:jc w:val="center"/>
              <w:rPr>
                <w:rFonts w:ascii="宋体" w:hAnsi="宋体" w:eastAsia="宋体" w:cs="宋体"/>
                <w:sz w:val="22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2"/>
                <w:szCs w:val="24"/>
                <w:lang w:val="zh-CN" w:eastAsia="zh-CN" w:bidi="zh-CN"/>
              </w:rPr>
              <w:t>类型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98" w:after="0" w:line="240" w:lineRule="auto"/>
              <w:ind w:left="399" w:right="388"/>
              <w:jc w:val="center"/>
              <w:rPr>
                <w:rFonts w:ascii="宋体" w:hAnsi="宋体" w:eastAsia="宋体" w:cs="宋体"/>
                <w:sz w:val="22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2"/>
                <w:szCs w:val="24"/>
                <w:lang w:val="zh-CN" w:eastAsia="zh-CN" w:bidi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20"/>
                <w:szCs w:val="24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1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3"/>
                <w:szCs w:val="24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150" w:right="0"/>
              <w:jc w:val="left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BoreholeGeology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Top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顶部高度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  <w:tcBorders>
              <w:bottom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Base</w:t>
            </w:r>
          </w:p>
        </w:tc>
        <w:tc>
          <w:tcPr>
            <w:tcW w:w="2381" w:type="dxa"/>
            <w:tcBorders>
              <w:bottom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double</w:t>
            </w:r>
          </w:p>
        </w:tc>
        <w:tc>
          <w:tcPr>
            <w:tcW w:w="2640" w:type="dxa"/>
            <w:tcBorders>
              <w:bottom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底部高度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  <w:tcBorders>
              <w:top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18" w:after="0" w:line="240" w:lineRule="auto"/>
              <w:ind w:left="83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StratumID</w:t>
            </w:r>
          </w:p>
        </w:tc>
        <w:tc>
          <w:tcPr>
            <w:tcW w:w="2381" w:type="dxa"/>
            <w:tcBorders>
              <w:top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18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Int</w:t>
            </w:r>
          </w:p>
        </w:tc>
        <w:tc>
          <w:tcPr>
            <w:tcW w:w="2640" w:type="dxa"/>
            <w:tcBorders>
              <w:top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12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地层序号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20"/>
                <w:szCs w:val="24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4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28"/>
                <w:szCs w:val="24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494" w:lineRule="auto"/>
              <w:ind w:left="429" w:right="330" w:hanging="68"/>
              <w:jc w:val="left"/>
              <w:rPr>
                <w:rFonts w:ascii="Calibri" w:hAnsi="宋体" w:eastAsia="Calibri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Calibri" w:cs="宋体"/>
                <w:sz w:val="20"/>
                <w:szCs w:val="24"/>
                <w:lang w:val="zh-CN" w:eastAsia="zh-CN" w:bidi="zh-CN"/>
              </w:rPr>
              <w:t>Borehole</w:t>
            </w: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 xml:space="preserve">： </w:t>
            </w:r>
            <w:r>
              <w:rPr>
                <w:rFonts w:ascii="Calibri" w:hAnsi="宋体" w:eastAsia="Calibri" w:cs="宋体"/>
                <w:sz w:val="20"/>
                <w:szCs w:val="24"/>
                <w:lang w:val="zh-CN" w:eastAsia="zh-CN" w:bidi="zh-CN"/>
              </w:rPr>
              <w:t>DGObject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Top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钻孔顶部高度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Base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钻孔底部高度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4" w:right="7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Mileage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6" w:after="0" w:line="240" w:lineRule="auto"/>
              <w:ind w:left="397" w:right="390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钻孔里程数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3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Type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钻孔类型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Geologies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List&lt;BoreholeGeology&gt;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7" w:right="390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钻孔内地层序列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105" w:right="101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Calibri" w:cs="宋体"/>
                <w:sz w:val="20"/>
                <w:szCs w:val="24"/>
                <w:lang w:val="zh-CN" w:eastAsia="zh-CN" w:bidi="zh-CN"/>
              </w:rPr>
              <w:t>StratumSection</w:t>
            </w: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：</w:t>
            </w:r>
          </w:p>
          <w:p>
            <w:pPr>
              <w:widowControl w:val="0"/>
              <w:autoSpaceDE w:val="0"/>
              <w:autoSpaceDN w:val="0"/>
              <w:spacing w:before="4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5"/>
                <w:szCs w:val="24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239" w:right="232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DGObject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StartMileage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地层断面起始里程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2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EndMileage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地层断面终止里程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20"/>
                <w:szCs w:val="24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18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3"/>
                <w:szCs w:val="24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494" w:lineRule="auto"/>
              <w:ind w:left="429" w:right="87" w:hanging="185"/>
              <w:jc w:val="left"/>
              <w:rPr>
                <w:rFonts w:ascii="Calibri" w:hAnsi="宋体" w:eastAsia="Calibri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Calibri" w:cs="宋体"/>
                <w:sz w:val="20"/>
                <w:szCs w:val="24"/>
                <w:lang w:val="zh-CN" w:eastAsia="zh-CN" w:bidi="zh-CN"/>
              </w:rPr>
              <w:t>SoilProperty</w:t>
            </w: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 xml:space="preserve">： </w:t>
            </w:r>
            <w:r>
              <w:rPr>
                <w:rFonts w:ascii="Calibri" w:hAnsi="宋体" w:eastAsia="Calibri" w:cs="宋体"/>
                <w:sz w:val="20"/>
                <w:szCs w:val="24"/>
                <w:lang w:val="zh-CN" w:eastAsia="zh-CN" w:bidi="zh-CN"/>
              </w:rPr>
              <w:t>DGObject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1" w:after="0" w:line="240" w:lineRule="auto"/>
              <w:ind w:left="83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StratumID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1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int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地层序号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StratumSectionID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7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Int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6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地层断面序号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3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StaticProp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SoilStaticProperty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岩土静态性质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DynamicProp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8" w:right="31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SoilDynamicProperty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岩土动态性质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Times New Roman" w:hAnsi="宋体" w:eastAsia="宋体" w:cs="宋体"/>
                <w:sz w:val="20"/>
                <w:szCs w:val="24"/>
                <w:lang w:val="zh-CN" w:eastAsia="zh-CN" w:bidi="zh-CN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7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GeologyAge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地质年代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20"/>
                <w:szCs w:val="24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15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3"/>
                <w:szCs w:val="24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494" w:lineRule="auto"/>
              <w:ind w:left="429" w:right="87" w:hanging="29"/>
              <w:jc w:val="left"/>
              <w:rPr>
                <w:rFonts w:ascii="Calibri" w:hAnsi="宋体" w:eastAsia="Calibri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Calibri" w:cs="宋体"/>
                <w:sz w:val="20"/>
                <w:szCs w:val="24"/>
                <w:lang w:val="zh-CN" w:eastAsia="zh-CN" w:bidi="zh-CN"/>
              </w:rPr>
              <w:t>Stratum</w:t>
            </w: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 xml:space="preserve">： </w:t>
            </w:r>
            <w:r>
              <w:rPr>
                <w:rFonts w:ascii="Calibri" w:hAnsi="宋体" w:eastAsia="Calibri" w:cs="宋体"/>
                <w:sz w:val="20"/>
                <w:szCs w:val="24"/>
                <w:lang w:val="zh-CN" w:eastAsia="zh-CN" w:bidi="zh-CN"/>
              </w:rPr>
              <w:t>DGObject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FormationType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地层序列类型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1" w:after="0" w:line="240" w:lineRule="auto"/>
              <w:ind w:left="84" w:right="75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Compaction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1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压密状态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ElevationRange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高度范围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ThicknessRange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6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厚度范围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20"/>
                <w:szCs w:val="24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20"/>
                <w:szCs w:val="24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20"/>
                <w:szCs w:val="24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20"/>
                <w:szCs w:val="24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1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20"/>
                <w:szCs w:val="24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494" w:lineRule="auto"/>
              <w:ind w:left="558" w:right="87" w:hanging="276"/>
              <w:jc w:val="left"/>
              <w:rPr>
                <w:rFonts w:ascii="Calibri" w:hAnsi="宋体" w:eastAsia="Calibri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Calibri" w:cs="宋体"/>
                <w:sz w:val="20"/>
                <w:szCs w:val="24"/>
                <w:lang w:val="zh-CN" w:eastAsia="zh-CN" w:bidi="zh-CN"/>
              </w:rPr>
              <w:t>RiverWater</w:t>
            </w: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 xml:space="preserve">： </w:t>
            </w:r>
            <w:r>
              <w:rPr>
                <w:rFonts w:ascii="Calibri" w:hAnsi="宋体" w:eastAsia="Calibri" w:cs="宋体"/>
                <w:sz w:val="20"/>
                <w:szCs w:val="24"/>
                <w:lang w:val="zh-CN" w:eastAsia="zh-CN" w:bidi="zh-CN"/>
              </w:rPr>
              <w:t>Water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ObservationLocation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观察位置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HighestTidalLevel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最高水位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LowestTidalLevel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最低水位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2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AvHighTidalLevel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平均水位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7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AvTidalRange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潮汐范围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2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HighestTidalLevelDate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DateTime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6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最高水位时间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LowestTidalLevelDate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DateTime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最低水位时间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DurationOfRise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涨潮持续时间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DurationOfFall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落潮持续时间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16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18"/>
                <w:szCs w:val="24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511" w:lineRule="auto"/>
              <w:ind w:left="558" w:right="87" w:hanging="344"/>
              <w:jc w:val="left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PhreaticWater : Water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3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SiteName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站点位置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3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AvBuriedDepth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平均覆土深度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4" w:right="75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AvElevation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6" w:after="0" w:line="240" w:lineRule="auto"/>
              <w:ind w:left="399" w:right="390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平均海拔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restart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20"/>
                <w:szCs w:val="24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20"/>
                <w:szCs w:val="24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20"/>
                <w:szCs w:val="24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9" w:after="0" w:line="240" w:lineRule="auto"/>
              <w:ind w:left="0" w:right="0"/>
              <w:jc w:val="left"/>
              <w:rPr>
                <w:rFonts w:ascii="Microsoft JhengHei" w:hAnsi="宋体" w:eastAsia="宋体" w:cs="宋体"/>
                <w:b/>
                <w:sz w:val="28"/>
                <w:szCs w:val="24"/>
                <w:lang w:val="zh-CN" w:eastAsia="zh-CN" w:bidi="zh-CN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511" w:lineRule="auto"/>
              <w:ind w:left="558" w:right="87" w:hanging="375"/>
              <w:jc w:val="left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ConfinedWater : Water</w:t>
            </w: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BoreholeName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钻孔名号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  <w:tcBorders>
              <w:bottom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3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SiteName</w:t>
            </w:r>
          </w:p>
        </w:tc>
        <w:tc>
          <w:tcPr>
            <w:tcW w:w="2381" w:type="dxa"/>
            <w:tcBorders>
              <w:bottom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String</w:t>
            </w:r>
          </w:p>
        </w:tc>
        <w:tc>
          <w:tcPr>
            <w:tcW w:w="2640" w:type="dxa"/>
            <w:tcBorders>
              <w:bottom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站点名号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  <w:tcBorders>
              <w:top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18" w:after="0" w:line="240" w:lineRule="auto"/>
              <w:ind w:left="84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TopElevation</w:t>
            </w:r>
          </w:p>
        </w:tc>
        <w:tc>
          <w:tcPr>
            <w:tcW w:w="2381" w:type="dxa"/>
            <w:tcBorders>
              <w:top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18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Double</w:t>
            </w:r>
          </w:p>
        </w:tc>
        <w:tc>
          <w:tcPr>
            <w:tcW w:w="2640" w:type="dxa"/>
            <w:tcBorders>
              <w:top w:val="single" w:color="000000" w:sz="6" w:space="0"/>
            </w:tcBorders>
          </w:tcPr>
          <w:p>
            <w:pPr>
              <w:widowControl w:val="0"/>
              <w:autoSpaceDE w:val="0"/>
              <w:autoSpaceDN w:val="0"/>
              <w:spacing w:before="112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顶部海拔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2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ObservationDepth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观察深度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2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StratumName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String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地层名字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84" w:right="7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Layer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3" w:after="0" w:line="240" w:lineRule="auto"/>
              <w:ind w:left="319" w:right="317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Int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6" w:after="0" w:line="240" w:lineRule="auto"/>
              <w:ind w:left="399" w:right="388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地层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4" w:right="77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WaterTable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4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Double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ascii="Times New Roman" w:hAnsi="宋体" w:eastAsia="宋体" w:cs="宋体"/>
                <w:sz w:val="20"/>
                <w:szCs w:val="24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67" w:type="dxa"/>
            <w:vMerge w:val="continue"/>
            <w:tcBorders>
              <w:top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82" w:right="78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ObservationDate</w:t>
            </w:r>
          </w:p>
        </w:tc>
        <w:tc>
          <w:tcPr>
            <w:tcW w:w="2381" w:type="dxa"/>
          </w:tcPr>
          <w:p>
            <w:pPr>
              <w:widowControl w:val="0"/>
              <w:autoSpaceDE w:val="0"/>
              <w:autoSpaceDN w:val="0"/>
              <w:spacing w:before="120" w:after="0" w:line="240" w:lineRule="auto"/>
              <w:ind w:left="319" w:right="316"/>
              <w:jc w:val="center"/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Calibri" w:hAnsi="宋体" w:eastAsia="宋体" w:cs="宋体"/>
                <w:sz w:val="20"/>
                <w:szCs w:val="24"/>
                <w:lang w:val="zh-CN" w:eastAsia="zh-CN" w:bidi="zh-CN"/>
              </w:rPr>
              <w:t>DateTime</w:t>
            </w:r>
          </w:p>
        </w:tc>
        <w:tc>
          <w:tcPr>
            <w:tcW w:w="2640" w:type="dxa"/>
          </w:tcPr>
          <w:p>
            <w:pPr>
              <w:widowControl w:val="0"/>
              <w:autoSpaceDE w:val="0"/>
              <w:autoSpaceDN w:val="0"/>
              <w:spacing w:before="114" w:after="0" w:line="240" w:lineRule="auto"/>
              <w:ind w:left="399" w:right="389"/>
              <w:jc w:val="center"/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</w:pPr>
            <w:r>
              <w:rPr>
                <w:rFonts w:ascii="宋体" w:hAnsi="宋体" w:eastAsia="宋体" w:cs="宋体"/>
                <w:sz w:val="20"/>
                <w:szCs w:val="24"/>
                <w:lang w:val="zh-CN" w:eastAsia="zh-CN" w:bidi="zh-CN"/>
              </w:rPr>
              <w:t>观察日期</w:t>
            </w:r>
          </w:p>
        </w:tc>
      </w:tr>
    </w:tbl>
    <w:p>
      <w:pPr>
        <w:pStyle w:val="11"/>
        <w:numPr>
          <w:ilvl w:val="0"/>
          <w:numId w:val="0"/>
        </w:numPr>
        <w:tabs>
          <w:tab w:val="left" w:pos="1225"/>
        </w:tabs>
        <w:spacing w:before="0" w:after="0" w:line="240" w:lineRule="auto"/>
        <w:ind w:left="618" w:leftChars="0" w:right="0" w:rightChars="0"/>
        <w:jc w:val="left"/>
        <w:rPr>
          <w:sz w:val="21"/>
          <w:szCs w:val="24"/>
        </w:rPr>
      </w:pPr>
    </w:p>
    <w:p>
      <w:pPr>
        <w:pStyle w:val="11"/>
        <w:numPr>
          <w:ilvl w:val="0"/>
          <w:numId w:val="0"/>
        </w:numPr>
        <w:tabs>
          <w:tab w:val="left" w:pos="1225"/>
        </w:tabs>
        <w:spacing w:before="0" w:after="0" w:line="240" w:lineRule="auto"/>
        <w:ind w:right="0" w:rightChars="0"/>
        <w:jc w:val="left"/>
        <w:rPr>
          <w:sz w:val="21"/>
          <w:szCs w:val="24"/>
        </w:rPr>
      </w:pPr>
    </w:p>
    <w:p>
      <w:pPr>
        <w:pStyle w:val="11"/>
        <w:numPr>
          <w:ilvl w:val="0"/>
          <w:numId w:val="0"/>
        </w:numPr>
        <w:tabs>
          <w:tab w:val="left" w:pos="1225"/>
        </w:tabs>
        <w:spacing w:before="0" w:after="0" w:line="240" w:lineRule="auto"/>
        <w:ind w:left="618" w:leftChars="0" w:right="0" w:rightChars="0"/>
        <w:jc w:val="left"/>
        <w:rPr>
          <w:sz w:val="21"/>
          <w:szCs w:val="24"/>
        </w:rPr>
      </w:pPr>
    </w:p>
    <w:p>
      <w:pPr>
        <w:pStyle w:val="11"/>
        <w:numPr>
          <w:ilvl w:val="3"/>
          <w:numId w:val="5"/>
        </w:numPr>
        <w:tabs>
          <w:tab w:val="left" w:pos="1225"/>
        </w:tabs>
        <w:spacing w:before="0" w:after="0" w:line="240" w:lineRule="auto"/>
        <w:ind w:left="1224" w:right="0" w:hanging="606"/>
        <w:jc w:val="left"/>
        <w:rPr>
          <w:sz w:val="21"/>
          <w:szCs w:val="24"/>
        </w:rPr>
      </w:pPr>
      <w:r>
        <w:rPr>
          <w:rFonts w:hint="eastAsia"/>
          <w:sz w:val="21"/>
          <w:szCs w:val="24"/>
        </w:rPr>
        <w:t>二次开发模块</w:t>
      </w:r>
    </w:p>
    <w:p>
      <w:pPr>
        <w:pStyle w:val="11"/>
        <w:numPr>
          <w:ilvl w:val="0"/>
          <w:numId w:val="0"/>
        </w:numPr>
        <w:tabs>
          <w:tab w:val="left" w:pos="1225"/>
        </w:tabs>
        <w:spacing w:before="0" w:after="0" w:line="240" w:lineRule="auto"/>
        <w:ind w:left="618" w:leftChars="0" w:right="0" w:rightChars="0"/>
        <w:jc w:val="left"/>
        <w:rPr>
          <w:rFonts w:hint="eastAsia"/>
          <w:sz w:val="21"/>
          <w:szCs w:val="24"/>
        </w:rPr>
      </w:pPr>
    </w:p>
    <w:p>
      <w:pPr>
        <w:pStyle w:val="11"/>
        <w:numPr>
          <w:ilvl w:val="0"/>
          <w:numId w:val="0"/>
        </w:numPr>
        <w:tabs>
          <w:tab w:val="left" w:pos="1225"/>
        </w:tabs>
        <w:spacing w:before="0" w:after="0" w:line="240" w:lineRule="auto"/>
        <w:ind w:left="618" w:leftChars="0" w:right="0" w:rightChars="0"/>
        <w:jc w:val="both"/>
        <w:rPr>
          <w:rFonts w:hint="default" w:eastAsia="宋体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is3脚本库接口</w:t>
      </w:r>
    </w:p>
    <w:p>
      <w:pPr>
        <w:pStyle w:val="11"/>
        <w:widowControl w:val="0"/>
        <w:numPr>
          <w:ilvl w:val="0"/>
          <w:numId w:val="0"/>
        </w:numPr>
        <w:tabs>
          <w:tab w:val="left" w:pos="1225"/>
        </w:tabs>
        <w:autoSpaceDE w:val="0"/>
        <w:autoSpaceDN w:val="0"/>
        <w:spacing w:before="74" w:after="0" w:line="240" w:lineRule="auto"/>
        <w:ind w:right="0" w:rightChars="0"/>
        <w:jc w:val="left"/>
        <w:rPr>
          <w:sz w:val="21"/>
          <w:szCs w:val="24"/>
        </w:rPr>
      </w:pPr>
    </w:p>
    <w:tbl>
      <w:tblPr>
        <w:tblStyle w:val="8"/>
        <w:tblW w:w="9127" w:type="dxa"/>
        <w:tblInd w:w="27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3"/>
        <w:gridCol w:w="1074"/>
        <w:gridCol w:w="4230"/>
        <w:gridCol w:w="256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263" w:type="dxa"/>
          </w:tcPr>
          <w:p>
            <w:pPr>
              <w:pStyle w:val="12"/>
              <w:spacing w:before="104"/>
              <w:ind w:left="64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0"/>
                <w:szCs w:val="24"/>
                <w:lang w:val="en-US" w:eastAsia="zh-CN"/>
              </w:rPr>
              <w:t>类</w:t>
            </w:r>
          </w:p>
        </w:tc>
        <w:tc>
          <w:tcPr>
            <w:tcW w:w="1074" w:type="dxa"/>
          </w:tcPr>
          <w:p>
            <w:pPr>
              <w:pStyle w:val="12"/>
              <w:spacing w:before="104" w:line="302" w:lineRule="auto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color w:val="0000FF"/>
                <w:sz w:val="20"/>
                <w:szCs w:val="24"/>
              </w:rPr>
              <w:t>类型</w:t>
            </w:r>
          </w:p>
        </w:tc>
        <w:tc>
          <w:tcPr>
            <w:tcW w:w="4230" w:type="dxa"/>
          </w:tcPr>
          <w:p>
            <w:pPr>
              <w:pStyle w:val="12"/>
              <w:spacing w:before="104" w:line="302" w:lineRule="auto"/>
              <w:ind w:left="57" w:right="108"/>
              <w:rPr>
                <w:rFonts w:hint="eastAsia"/>
                <w:spacing w:val="-8"/>
                <w:sz w:val="24"/>
                <w:szCs w:val="24"/>
                <w:lang w:val="en-US" w:eastAsia="zh-CN"/>
              </w:rPr>
            </w:pPr>
            <w:r>
              <w:rPr>
                <w:color w:val="0000FF"/>
                <w:sz w:val="20"/>
                <w:szCs w:val="24"/>
              </w:rPr>
              <w:t>接口名</w:t>
            </w:r>
          </w:p>
        </w:tc>
        <w:tc>
          <w:tcPr>
            <w:tcW w:w="2560" w:type="dxa"/>
          </w:tcPr>
          <w:p>
            <w:pPr>
              <w:pStyle w:val="12"/>
              <w:spacing w:before="104" w:line="302" w:lineRule="auto"/>
              <w:ind w:left="57" w:right="108"/>
              <w:rPr>
                <w:rFonts w:hint="eastAsia"/>
                <w:spacing w:val="-8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接口描述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263" w:type="dxa"/>
            <w:vMerge w:val="restart"/>
            <w:shd w:val="clear" w:color="auto" w:fill="auto"/>
          </w:tcPr>
          <w:p>
            <w:pPr>
              <w:pStyle w:val="12"/>
              <w:spacing w:before="103"/>
              <w:ind w:left="64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spacing w:before="103"/>
              <w:ind w:left="64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spacing w:before="103"/>
              <w:ind w:left="64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spacing w:before="103"/>
              <w:ind w:left="64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spacing w:before="103"/>
              <w:ind w:left="64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spacing w:before="103"/>
              <w:ind w:left="64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spacing w:before="103"/>
              <w:ind w:left="64" w:firstLine="240" w:firstLineChars="10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全局</w:t>
            </w:r>
          </w:p>
        </w:tc>
        <w:tc>
          <w:tcPr>
            <w:tcW w:w="1074" w:type="dxa"/>
            <w:vMerge w:val="restart"/>
            <w:shd w:val="clear" w:color="auto" w:fill="auto"/>
          </w:tcPr>
          <w:p>
            <w:pPr>
              <w:pStyle w:val="12"/>
              <w:spacing w:before="25" w:line="360" w:lineRule="atLeast"/>
              <w:ind w:left="57" w:right="108"/>
              <w:jc w:val="center"/>
              <w:rPr>
                <w:sz w:val="20"/>
                <w:szCs w:val="24"/>
              </w:rPr>
            </w:pPr>
          </w:p>
          <w:p>
            <w:pPr>
              <w:pStyle w:val="12"/>
              <w:spacing w:before="25" w:line="360" w:lineRule="atLeast"/>
              <w:ind w:left="57" w:right="108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变量</w:t>
            </w:r>
          </w:p>
        </w:tc>
        <w:tc>
          <w:tcPr>
            <w:tcW w:w="4230" w:type="dxa"/>
            <w:shd w:val="clear" w:color="auto" w:fill="auto"/>
            <w:vAlign w:val="top"/>
          </w:tcPr>
          <w:p>
            <w:pPr>
              <w:pStyle w:val="12"/>
              <w:spacing w:before="40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2B91AE"/>
                <w:sz w:val="20"/>
                <w:szCs w:val="24"/>
                <w:lang w:val="en-US" w:eastAsia="zh-CN"/>
              </w:rPr>
              <w:t>IMainFrame</w:t>
            </w:r>
            <w:r>
              <w:rPr>
                <w:color w:val="2B91AE"/>
                <w:sz w:val="20"/>
                <w:szCs w:val="24"/>
              </w:rPr>
              <w:t xml:space="preserve">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mainframe</w:t>
            </w:r>
          </w:p>
        </w:tc>
        <w:tc>
          <w:tcPr>
            <w:tcW w:w="2560" w:type="dxa"/>
            <w:shd w:val="clear" w:color="auto" w:fill="auto"/>
            <w:vAlign w:val="top"/>
          </w:tcPr>
          <w:p>
            <w:pPr>
              <w:pStyle w:val="12"/>
              <w:spacing w:before="40"/>
              <w:ind w:left="105" w:leftChars="0" w:right="0" w:righ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UI的主要框架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263" w:type="dxa"/>
            <w:vMerge w:val="continue"/>
            <w:shd w:val="clear" w:color="auto" w:fill="auto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074" w:type="dxa"/>
            <w:vMerge w:val="continue"/>
            <w:shd w:val="clear" w:color="auto" w:fill="auto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  <w:vAlign w:val="top"/>
          </w:tcPr>
          <w:p>
            <w:pPr>
              <w:pStyle w:val="12"/>
              <w:spacing w:before="81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2B91AE"/>
                <w:sz w:val="20"/>
                <w:szCs w:val="24"/>
                <w:lang w:val="en-US" w:eastAsia="zh-CN"/>
              </w:rPr>
              <w:t xml:space="preserve">Project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prj</w:t>
            </w:r>
          </w:p>
        </w:tc>
        <w:tc>
          <w:tcPr>
            <w:tcW w:w="2560" w:type="dxa"/>
            <w:shd w:val="clear" w:color="auto" w:fill="auto"/>
            <w:vAlign w:val="top"/>
          </w:tcPr>
          <w:p>
            <w:pPr>
              <w:pStyle w:val="12"/>
              <w:spacing w:before="40"/>
              <w:ind w:right="0" w:righ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0"/>
                <w:szCs w:val="24"/>
                <w:lang w:val="en-US" w:eastAsia="zh-CN"/>
              </w:rPr>
              <w:t>当前项目工程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263" w:type="dxa"/>
            <w:vMerge w:val="continue"/>
            <w:shd w:val="clear" w:color="auto" w:fill="auto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074" w:type="dxa"/>
            <w:vMerge w:val="continue"/>
            <w:shd w:val="clear" w:color="auto" w:fill="auto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4230" w:type="dxa"/>
            <w:shd w:val="clear" w:color="auto" w:fill="auto"/>
            <w:vAlign w:val="top"/>
          </w:tcPr>
          <w:p>
            <w:pPr>
              <w:pStyle w:val="12"/>
              <w:spacing w:before="38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2B91AE"/>
                <w:sz w:val="20"/>
                <w:szCs w:val="24"/>
                <w:lang w:val="en-US" w:eastAsia="zh-CN"/>
              </w:rPr>
              <w:t>Dispatcher</w:t>
            </w:r>
            <w:r>
              <w:rPr>
                <w:color w:val="2B91AE"/>
                <w:sz w:val="20"/>
                <w:szCs w:val="24"/>
              </w:rPr>
              <w:t xml:space="preserve"> </w:t>
            </w:r>
            <w:r>
              <w:rPr>
                <w:sz w:val="20"/>
                <w:szCs w:val="24"/>
              </w:rPr>
              <w:t>D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ispatcher</w:t>
            </w:r>
          </w:p>
        </w:tc>
        <w:tc>
          <w:tcPr>
            <w:tcW w:w="2560" w:type="dxa"/>
            <w:shd w:val="clear" w:color="auto" w:fill="auto"/>
            <w:vAlign w:val="top"/>
          </w:tcPr>
          <w:p>
            <w:pPr>
              <w:pStyle w:val="12"/>
              <w:spacing w:before="38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0"/>
                <w:szCs w:val="24"/>
                <w:lang w:val="en-US" w:eastAsia="zh-CN"/>
              </w:rPr>
              <w:t>mainframe的任务分发器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263" w:type="dxa"/>
            <w:vMerge w:val="continue"/>
            <w:shd w:val="clear" w:color="auto" w:fill="auto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074" w:type="dxa"/>
            <w:vMerge w:val="continue"/>
            <w:shd w:val="clear" w:color="auto" w:fill="auto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4230" w:type="dxa"/>
            <w:shd w:val="clear" w:color="auto" w:fill="auto"/>
            <w:vAlign w:val="top"/>
          </w:tcPr>
          <w:p>
            <w:pPr>
              <w:pStyle w:val="12"/>
              <w:spacing w:before="38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2B91AE"/>
                <w:sz w:val="20"/>
                <w:szCs w:val="24"/>
                <w:lang w:val="en-US" w:eastAsia="zh-CN"/>
              </w:rPr>
              <w:t>GraphicEngine</w:t>
            </w:r>
            <w:r>
              <w:rPr>
                <w:color w:val="2B91AE"/>
                <w:sz w:val="20"/>
                <w:szCs w:val="24"/>
              </w:rPr>
              <w:t xml:space="preserve">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graphicEngine</w:t>
            </w:r>
          </w:p>
        </w:tc>
        <w:tc>
          <w:tcPr>
            <w:tcW w:w="2560" w:type="dxa"/>
            <w:shd w:val="clear" w:color="auto" w:fill="auto"/>
            <w:vAlign w:val="top"/>
          </w:tcPr>
          <w:p>
            <w:pPr>
              <w:pStyle w:val="12"/>
              <w:spacing w:before="38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0"/>
                <w:szCs w:val="24"/>
                <w:lang w:val="en-US" w:eastAsia="zh-CN"/>
              </w:rPr>
              <w:t>图形引擎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263" w:type="dxa"/>
            <w:vMerge w:val="continue"/>
            <w:shd w:val="clear" w:color="auto" w:fill="auto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074" w:type="dxa"/>
            <w:vMerge w:val="continue"/>
            <w:shd w:val="clear" w:color="auto" w:fill="auto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4230" w:type="dxa"/>
            <w:shd w:val="clear" w:color="auto" w:fill="auto"/>
            <w:vAlign w:val="top"/>
          </w:tcPr>
          <w:p>
            <w:pPr>
              <w:pStyle w:val="12"/>
              <w:spacing w:before="38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2B91AE"/>
                <w:sz w:val="20"/>
                <w:szCs w:val="24"/>
                <w:lang w:val="en-US" w:eastAsia="zh-CN"/>
              </w:rPr>
              <w:t>GeometryEngine</w:t>
            </w:r>
            <w:r>
              <w:rPr>
                <w:color w:val="2B91AE"/>
                <w:sz w:val="20"/>
                <w:szCs w:val="24"/>
              </w:rPr>
              <w:t xml:space="preserve">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geometryEngine</w:t>
            </w:r>
          </w:p>
        </w:tc>
        <w:tc>
          <w:tcPr>
            <w:tcW w:w="2560" w:type="dxa"/>
            <w:shd w:val="clear" w:color="auto" w:fill="auto"/>
            <w:vAlign w:val="top"/>
          </w:tcPr>
          <w:p>
            <w:pPr>
              <w:pStyle w:val="12"/>
              <w:spacing w:before="38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0"/>
                <w:szCs w:val="24"/>
                <w:lang w:val="en-US" w:eastAsia="zh-CN"/>
              </w:rPr>
              <w:t>地质引擎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1263" w:type="dxa"/>
            <w:vMerge w:val="continue"/>
            <w:shd w:val="clear" w:color="auto" w:fill="auto"/>
          </w:tcPr>
          <w:p>
            <w:pPr>
              <w:pStyle w:val="12"/>
              <w:spacing w:before="25" w:line="360" w:lineRule="atLeast"/>
              <w:ind w:left="57" w:right="108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074" w:type="dxa"/>
            <w:vMerge w:val="restart"/>
            <w:shd w:val="clear" w:color="auto" w:fill="auto"/>
          </w:tcPr>
          <w:p>
            <w:pPr>
              <w:pStyle w:val="12"/>
              <w:spacing w:before="25" w:line="360" w:lineRule="atLeast"/>
              <w:ind w:left="57" w:right="108"/>
              <w:jc w:val="center"/>
              <w:rPr>
                <w:rFonts w:hint="eastAsia"/>
                <w:sz w:val="20"/>
                <w:szCs w:val="24"/>
                <w:lang w:val="en-US" w:eastAsia="zh-CN"/>
              </w:rPr>
            </w:pPr>
          </w:p>
          <w:p>
            <w:pPr>
              <w:pStyle w:val="12"/>
              <w:spacing w:before="25" w:line="360" w:lineRule="atLeast"/>
              <w:ind w:left="57" w:right="108"/>
              <w:jc w:val="center"/>
              <w:rPr>
                <w:rFonts w:hint="eastAsia"/>
                <w:sz w:val="20"/>
                <w:szCs w:val="24"/>
                <w:lang w:val="en-US" w:eastAsia="zh-CN"/>
              </w:rPr>
            </w:pPr>
          </w:p>
          <w:p>
            <w:pPr>
              <w:pStyle w:val="12"/>
              <w:spacing w:before="25" w:line="360" w:lineRule="atLeast"/>
              <w:ind w:left="57" w:right="108"/>
              <w:jc w:val="center"/>
              <w:rPr>
                <w:rFonts w:hint="eastAsia"/>
                <w:sz w:val="20"/>
                <w:szCs w:val="24"/>
                <w:lang w:val="en-US" w:eastAsia="zh-CN"/>
              </w:rPr>
            </w:pPr>
          </w:p>
          <w:p>
            <w:pPr>
              <w:pStyle w:val="12"/>
              <w:spacing w:before="25" w:line="360" w:lineRule="atLeast"/>
              <w:ind w:left="57" w:right="108"/>
              <w:jc w:val="center"/>
              <w:rPr>
                <w:rFonts w:hint="eastAsia"/>
                <w:sz w:val="20"/>
                <w:szCs w:val="24"/>
                <w:lang w:val="en-US" w:eastAsia="zh-CN"/>
              </w:rPr>
            </w:pPr>
          </w:p>
          <w:p>
            <w:pPr>
              <w:pStyle w:val="12"/>
              <w:spacing w:before="25" w:line="360" w:lineRule="atLeast"/>
              <w:ind w:left="57" w:right="108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0"/>
                <w:szCs w:val="24"/>
                <w:lang w:val="en-US" w:eastAsia="zh-CN"/>
              </w:rPr>
              <w:t>方法</w:t>
            </w:r>
          </w:p>
        </w:tc>
        <w:tc>
          <w:tcPr>
            <w:tcW w:w="4230" w:type="dxa"/>
            <w:shd w:val="clear" w:color="auto" w:fill="auto"/>
            <w:vAlign w:val="top"/>
          </w:tcPr>
          <w:p>
            <w:pPr>
              <w:pStyle w:val="12"/>
              <w:spacing w:before="35"/>
              <w:ind w:left="107"/>
              <w:rPr>
                <w:rFonts w:hint="default" w:eastAsia="宋体"/>
                <w:sz w:val="20"/>
                <w:szCs w:val="24"/>
                <w:lang w:val="en-US" w:eastAsia="zh-CN"/>
              </w:rPr>
            </w:pPr>
            <w:r>
              <w:rPr>
                <w:rFonts w:hint="eastAsia"/>
                <w:color w:val="2B91AE"/>
                <w:sz w:val="20"/>
                <w:szCs w:val="24"/>
                <w:lang w:val="en-US" w:eastAsia="zh-CN"/>
              </w:rPr>
              <w:t xml:space="preserve">GraphicsLayWrapper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newGraphicsLayer</w:t>
            </w:r>
          </w:p>
          <w:p>
            <w:pPr>
              <w:pStyle w:val="12"/>
              <w:spacing w:before="81"/>
              <w:ind w:left="107" w:leftChars="0" w:right="0" w:rightChars="0"/>
              <w:rPr>
                <w:color w:val="2B91AE"/>
                <w:sz w:val="20"/>
                <w:szCs w:val="24"/>
              </w:rPr>
            </w:pPr>
            <w:r>
              <w:rPr>
                <w:sz w:val="20"/>
                <w:szCs w:val="24"/>
              </w:rPr>
              <w:t>(</w:t>
            </w:r>
            <w:r>
              <w:rPr>
                <w:rFonts w:hint="eastAsia"/>
                <w:color w:val="0000FF"/>
                <w:sz w:val="20"/>
                <w:szCs w:val="24"/>
                <w:lang w:val="en-US" w:eastAsia="zh-CN"/>
              </w:rPr>
              <w:t xml:space="preserve">string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id,</w:t>
            </w:r>
            <w:r>
              <w:rPr>
                <w:rFonts w:hint="eastAsia"/>
                <w:color w:val="0000FF"/>
                <w:sz w:val="20"/>
                <w:szCs w:val="24"/>
                <w:lang w:val="en-US" w:eastAsia="zh-CN"/>
              </w:rPr>
              <w:t xml:space="preserve">string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displayName</w:t>
            </w:r>
            <w:r>
              <w:rPr>
                <w:sz w:val="20"/>
                <w:szCs w:val="24"/>
              </w:rPr>
              <w:t>)</w:t>
            </w:r>
          </w:p>
        </w:tc>
        <w:tc>
          <w:tcPr>
            <w:tcW w:w="2560" w:type="dxa"/>
            <w:shd w:val="clear" w:color="auto" w:fill="auto"/>
            <w:vAlign w:val="top"/>
          </w:tcPr>
          <w:p>
            <w:pPr>
              <w:pStyle w:val="12"/>
              <w:spacing w:before="81"/>
              <w:ind w:left="105" w:leftChars="0" w:right="0" w:rightChars="0"/>
              <w:rPr>
                <w:rFonts w:hint="default" w:eastAsia="宋体"/>
                <w:sz w:val="20"/>
                <w:szCs w:val="24"/>
                <w:lang w:val="en-US" w:eastAsia="zh-CN"/>
              </w:rPr>
            </w:pPr>
            <w:r>
              <w:rPr>
                <w:rFonts w:hint="eastAsia"/>
                <w:sz w:val="20"/>
                <w:szCs w:val="24"/>
                <w:lang w:val="en-US" w:eastAsia="zh-CN"/>
              </w:rPr>
              <w:t>新建Graphic Layer层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263" w:type="dxa"/>
            <w:vMerge w:val="continue"/>
            <w:shd w:val="clear" w:color="auto" w:fill="auto"/>
          </w:tcPr>
          <w:p>
            <w:pPr>
              <w:pStyle w:val="12"/>
              <w:spacing w:before="38"/>
              <w:ind w:left="107" w:leftChars="0" w:right="0" w:rightChars="0"/>
              <w:rPr>
                <w:sz w:val="24"/>
                <w:szCs w:val="24"/>
              </w:rPr>
            </w:pPr>
          </w:p>
        </w:tc>
        <w:tc>
          <w:tcPr>
            <w:tcW w:w="1074" w:type="dxa"/>
            <w:vMerge w:val="continue"/>
            <w:shd w:val="clear" w:color="auto" w:fill="auto"/>
          </w:tcPr>
          <w:p>
            <w:pPr>
              <w:pStyle w:val="12"/>
              <w:spacing w:before="38"/>
              <w:ind w:left="107" w:leftChars="0" w:right="0" w:rightChars="0"/>
              <w:rPr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  <w:vAlign w:val="top"/>
          </w:tcPr>
          <w:p>
            <w:pPr>
              <w:pStyle w:val="12"/>
              <w:spacing w:before="35"/>
              <w:ind w:left="107"/>
              <w:rPr>
                <w:color w:val="2B91AE"/>
                <w:sz w:val="20"/>
                <w:szCs w:val="24"/>
              </w:rPr>
            </w:pPr>
            <w:r>
              <w:rPr>
                <w:rFonts w:hint="eastAsia"/>
                <w:color w:val="2B91AE"/>
                <w:sz w:val="20"/>
                <w:szCs w:val="24"/>
                <w:lang w:val="en-US" w:eastAsia="zh-CN"/>
              </w:rPr>
              <w:t xml:space="preserve">ViewWrapper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addView3d</w:t>
            </w:r>
            <w:r>
              <w:rPr>
                <w:sz w:val="20"/>
                <w:szCs w:val="24"/>
              </w:rPr>
              <w:t>(</w:t>
            </w:r>
            <w:r>
              <w:rPr>
                <w:rFonts w:hint="eastAsia"/>
                <w:color w:val="0000FF"/>
                <w:sz w:val="20"/>
                <w:szCs w:val="24"/>
                <w:lang w:val="en-US" w:eastAsia="zh-CN"/>
              </w:rPr>
              <w:t xml:space="preserve">string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id,</w:t>
            </w:r>
            <w:r>
              <w:rPr>
                <w:rFonts w:hint="eastAsia"/>
                <w:color w:val="0000FF"/>
                <w:sz w:val="20"/>
                <w:szCs w:val="24"/>
                <w:lang w:val="en-US" w:eastAsia="zh-CN"/>
              </w:rPr>
              <w:t>string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file</w:t>
            </w:r>
            <w:r>
              <w:rPr>
                <w:sz w:val="20"/>
                <w:szCs w:val="24"/>
              </w:rPr>
              <w:t>)</w:t>
            </w:r>
          </w:p>
        </w:tc>
        <w:tc>
          <w:tcPr>
            <w:tcW w:w="2560" w:type="dxa"/>
            <w:shd w:val="clear" w:color="auto" w:fill="auto"/>
            <w:vAlign w:val="top"/>
          </w:tcPr>
          <w:p>
            <w:pPr>
              <w:pStyle w:val="12"/>
              <w:ind w:left="0" w:leftChars="0" w:right="0" w:rightChars="0" w:firstLine="200" w:firstLineChars="100"/>
              <w:rPr>
                <w:rFonts w:hint="default" w:eastAsia="宋体"/>
                <w:color w:val="2B91AE"/>
                <w:sz w:val="20"/>
                <w:szCs w:val="24"/>
                <w:lang w:val="en-US" w:eastAsia="zh-CN"/>
              </w:rPr>
            </w:pPr>
            <w:r>
              <w:rPr>
                <w:rFonts w:hint="eastAsia"/>
                <w:sz w:val="20"/>
                <w:szCs w:val="24"/>
                <w:lang w:val="en-US" w:eastAsia="zh-CN"/>
              </w:rPr>
              <w:t>添加3d视图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263" w:type="dxa"/>
            <w:vMerge w:val="continue"/>
            <w:shd w:val="clear" w:color="auto" w:fill="auto"/>
          </w:tcPr>
          <w:p>
            <w:pPr>
              <w:pStyle w:val="12"/>
              <w:spacing w:before="38"/>
              <w:ind w:left="107" w:leftChars="0" w:right="0" w:rightChars="0"/>
              <w:rPr>
                <w:sz w:val="24"/>
                <w:szCs w:val="24"/>
              </w:rPr>
            </w:pPr>
          </w:p>
        </w:tc>
        <w:tc>
          <w:tcPr>
            <w:tcW w:w="1074" w:type="dxa"/>
            <w:vMerge w:val="continue"/>
            <w:shd w:val="clear" w:color="auto" w:fill="auto"/>
          </w:tcPr>
          <w:p>
            <w:pPr>
              <w:pStyle w:val="12"/>
              <w:spacing w:before="38"/>
              <w:ind w:left="107" w:leftChars="0" w:right="0" w:rightChars="0"/>
              <w:rPr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  <w:vAlign w:val="top"/>
          </w:tcPr>
          <w:p>
            <w:pPr>
              <w:pStyle w:val="12"/>
              <w:spacing w:before="81"/>
              <w:ind w:left="107" w:leftChars="0" w:right="0" w:rightChars="0"/>
              <w:rPr>
                <w:rFonts w:hint="eastAsia"/>
                <w:sz w:val="20"/>
                <w:szCs w:val="24"/>
                <w:lang w:val="en-US" w:eastAsia="zh-CN"/>
              </w:rPr>
            </w:pPr>
            <w:r>
              <w:rPr>
                <w:rFonts w:hint="eastAsia"/>
                <w:color w:val="2B91AE"/>
                <w:sz w:val="20"/>
                <w:szCs w:val="24"/>
                <w:lang w:val="en-US" w:eastAsia="zh-CN"/>
              </w:rPr>
              <w:t>GraphicsLayWrapper</w:t>
            </w:r>
            <w:r>
              <w:rPr>
                <w:color w:val="0000FF"/>
                <w:sz w:val="20"/>
                <w:szCs w:val="24"/>
              </w:rPr>
              <w:t xml:space="preserve">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addGdbLayer</w:t>
            </w:r>
          </w:p>
          <w:p>
            <w:pPr>
              <w:pStyle w:val="12"/>
              <w:spacing w:before="81"/>
              <w:ind w:left="107" w:leftChars="0" w:right="0" w:rightChars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</w:t>
            </w:r>
            <w:r>
              <w:rPr>
                <w:rFonts w:hint="eastAsia"/>
                <w:color w:val="2B91AE"/>
                <w:sz w:val="20"/>
                <w:szCs w:val="24"/>
                <w:lang w:val="en-US" w:eastAsia="zh-CN"/>
              </w:rPr>
              <w:t>ViewWrapper</w:t>
            </w:r>
            <w:r>
              <w:rPr>
                <w:color w:val="2B91AE"/>
                <w:sz w:val="20"/>
                <w:szCs w:val="24"/>
              </w:rPr>
              <w:t xml:space="preserve">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viewWrapper,</w:t>
            </w:r>
            <w:r>
              <w:rPr>
                <w:rFonts w:hint="eastAsia"/>
                <w:color w:val="2B91AE"/>
                <w:sz w:val="20"/>
                <w:szCs w:val="24"/>
                <w:lang w:val="en-US" w:eastAsia="zh-CN"/>
              </w:rPr>
              <w:t>LayerDef</w:t>
            </w:r>
            <w:r>
              <w:rPr>
                <w:color w:val="2B91AE"/>
                <w:sz w:val="20"/>
                <w:szCs w:val="24"/>
              </w:rPr>
              <w:t xml:space="preserve">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layerdef,,</w:t>
            </w:r>
            <w:r>
              <w:rPr>
                <w:rFonts w:hint="eastAsia"/>
                <w:color w:val="0000FF"/>
                <w:sz w:val="20"/>
                <w:szCs w:val="24"/>
                <w:lang w:val="en-US" w:eastAsia="zh-CN"/>
              </w:rPr>
              <w:t xml:space="preserve">string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gdbFile,</w:t>
            </w:r>
            <w:r>
              <w:rPr>
                <w:rFonts w:hint="eastAsia"/>
                <w:color w:val="0000FF"/>
                <w:sz w:val="20"/>
                <w:szCs w:val="24"/>
                <w:lang w:val="en-US" w:eastAsia="zh-CN"/>
              </w:rPr>
              <w:t xml:space="preserve">int </w:t>
            </w:r>
            <w:r>
              <w:rPr>
                <w:color w:val="2B91AE"/>
                <w:sz w:val="20"/>
                <w:szCs w:val="24"/>
              </w:rPr>
              <w:t xml:space="preserve">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strart,</w:t>
            </w:r>
            <w:r>
              <w:rPr>
                <w:rFonts w:hint="eastAsia"/>
                <w:color w:val="0000FF"/>
                <w:sz w:val="20"/>
                <w:szCs w:val="24"/>
                <w:lang w:val="en-US" w:eastAsia="zh-CN"/>
              </w:rPr>
              <w:t xml:space="preserve">int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maxFeature</w:t>
            </w:r>
            <w:r>
              <w:rPr>
                <w:sz w:val="20"/>
                <w:szCs w:val="24"/>
              </w:rPr>
              <w:t>)</w:t>
            </w:r>
          </w:p>
        </w:tc>
        <w:tc>
          <w:tcPr>
            <w:tcW w:w="2560" w:type="dxa"/>
            <w:shd w:val="clear" w:color="auto" w:fill="auto"/>
            <w:vAlign w:val="top"/>
          </w:tcPr>
          <w:p>
            <w:pPr>
              <w:pStyle w:val="12"/>
              <w:ind w:left="105" w:leftChars="0" w:right="0" w:rightChars="0"/>
              <w:rPr>
                <w:rFonts w:hint="default" w:eastAsia="宋体"/>
                <w:sz w:val="20"/>
                <w:szCs w:val="24"/>
                <w:lang w:val="en-US" w:eastAsia="zh-CN"/>
              </w:rPr>
            </w:pPr>
            <w:r>
              <w:rPr>
                <w:rFonts w:hint="eastAsia"/>
                <w:sz w:val="20"/>
                <w:szCs w:val="24"/>
                <w:lang w:val="en-US" w:eastAsia="zh-CN"/>
              </w:rPr>
              <w:t>从本地文件中动态加载Gdb图层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263" w:type="dxa"/>
            <w:vMerge w:val="continue"/>
            <w:shd w:val="clear" w:color="auto" w:fill="auto"/>
          </w:tcPr>
          <w:p>
            <w:pPr>
              <w:pStyle w:val="12"/>
              <w:spacing w:before="38"/>
              <w:ind w:left="107" w:leftChars="0" w:right="0" w:rightChars="0"/>
              <w:rPr>
                <w:sz w:val="24"/>
                <w:szCs w:val="24"/>
              </w:rPr>
            </w:pPr>
          </w:p>
        </w:tc>
        <w:tc>
          <w:tcPr>
            <w:tcW w:w="1074" w:type="dxa"/>
            <w:vMerge w:val="continue"/>
            <w:shd w:val="clear" w:color="auto" w:fill="auto"/>
          </w:tcPr>
          <w:p>
            <w:pPr>
              <w:pStyle w:val="12"/>
              <w:spacing w:before="38"/>
              <w:ind w:left="107" w:leftChars="0" w:right="0" w:rightChars="0"/>
              <w:rPr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  <w:vAlign w:val="top"/>
          </w:tcPr>
          <w:p>
            <w:pPr>
              <w:pStyle w:val="12"/>
              <w:spacing w:before="81"/>
              <w:ind w:left="107" w:leftChars="0" w:right="0" w:rightChars="0"/>
              <w:rPr>
                <w:rFonts w:hint="eastAsia"/>
                <w:sz w:val="20"/>
                <w:szCs w:val="24"/>
                <w:lang w:val="en-US" w:eastAsia="zh-CN"/>
              </w:rPr>
            </w:pPr>
            <w:r>
              <w:rPr>
                <w:rFonts w:hint="eastAsia"/>
                <w:color w:val="2B91AE"/>
                <w:sz w:val="20"/>
                <w:szCs w:val="24"/>
                <w:lang w:val="en-US" w:eastAsia="zh-CN"/>
              </w:rPr>
              <w:t xml:space="preserve">GraphicsLayWrapper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addShpayer</w:t>
            </w:r>
          </w:p>
          <w:p>
            <w:pPr>
              <w:pStyle w:val="12"/>
              <w:spacing w:before="81"/>
              <w:ind w:left="107" w:leftChars="0" w:right="0" w:rightChars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</w:t>
            </w:r>
            <w:r>
              <w:rPr>
                <w:rFonts w:hint="eastAsia"/>
                <w:color w:val="2B91AE"/>
                <w:sz w:val="20"/>
                <w:szCs w:val="24"/>
                <w:lang w:val="en-US" w:eastAsia="zh-CN"/>
              </w:rPr>
              <w:t>ViewWrapper</w:t>
            </w:r>
            <w:r>
              <w:rPr>
                <w:color w:val="2B91AE"/>
                <w:sz w:val="20"/>
                <w:szCs w:val="24"/>
              </w:rPr>
              <w:t xml:space="preserve">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viewWrapper,</w:t>
            </w:r>
            <w:r>
              <w:rPr>
                <w:rFonts w:hint="eastAsia"/>
                <w:color w:val="2B91AE"/>
                <w:sz w:val="20"/>
                <w:szCs w:val="24"/>
                <w:lang w:val="en-US" w:eastAsia="zh-CN"/>
              </w:rPr>
              <w:t xml:space="preserve">LayerDef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layerdef,,</w:t>
            </w:r>
            <w:r>
              <w:rPr>
                <w:rFonts w:hint="eastAsia"/>
                <w:color w:val="0000FF"/>
                <w:sz w:val="20"/>
                <w:szCs w:val="24"/>
                <w:lang w:val="en-US" w:eastAsia="zh-CN"/>
              </w:rPr>
              <w:t xml:space="preserve">string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shpFile,</w:t>
            </w:r>
            <w:r>
              <w:rPr>
                <w:rFonts w:hint="eastAsia"/>
                <w:color w:val="0000FF"/>
                <w:sz w:val="20"/>
                <w:szCs w:val="24"/>
                <w:lang w:val="en-US" w:eastAsia="zh-CN"/>
              </w:rPr>
              <w:t xml:space="preserve">int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strart,</w:t>
            </w:r>
            <w:r>
              <w:rPr>
                <w:rFonts w:hint="eastAsia"/>
                <w:color w:val="0000FF"/>
                <w:sz w:val="20"/>
                <w:szCs w:val="24"/>
                <w:lang w:val="en-US" w:eastAsia="zh-CN"/>
              </w:rPr>
              <w:t xml:space="preserve">int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maxFeature</w:t>
            </w:r>
            <w:r>
              <w:rPr>
                <w:sz w:val="20"/>
                <w:szCs w:val="24"/>
              </w:rPr>
              <w:t>)</w:t>
            </w:r>
          </w:p>
        </w:tc>
        <w:tc>
          <w:tcPr>
            <w:tcW w:w="2560" w:type="dxa"/>
            <w:shd w:val="clear" w:color="auto" w:fill="auto"/>
            <w:vAlign w:val="top"/>
          </w:tcPr>
          <w:p>
            <w:pPr>
              <w:pStyle w:val="12"/>
              <w:ind w:left="105" w:leftChars="0" w:right="0" w:rightChars="0"/>
              <w:rPr>
                <w:rFonts w:hint="default" w:eastAsia="宋体"/>
                <w:sz w:val="20"/>
                <w:szCs w:val="24"/>
                <w:lang w:val="en-US" w:eastAsia="zh-CN"/>
              </w:rPr>
            </w:pPr>
            <w:r>
              <w:rPr>
                <w:rFonts w:hint="eastAsia"/>
                <w:sz w:val="20"/>
                <w:szCs w:val="24"/>
                <w:lang w:val="en-US" w:eastAsia="zh-CN"/>
              </w:rPr>
              <w:t>从本地文件中动态加载Shp图层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1263" w:type="dxa"/>
            <w:vMerge w:val="restart"/>
            <w:shd w:val="clear" w:color="auto" w:fill="auto"/>
          </w:tcPr>
          <w:p>
            <w:pPr>
              <w:pStyle w:val="12"/>
              <w:spacing w:before="104"/>
              <w:ind w:left="0" w:leftChars="0" w:firstLine="0" w:firstLineChars="0"/>
              <w:rPr>
                <w:rFonts w:hint="eastAsia"/>
                <w:sz w:val="20"/>
                <w:szCs w:val="24"/>
                <w:lang w:val="en-US" w:eastAsia="zh-CN"/>
              </w:rPr>
            </w:pPr>
          </w:p>
          <w:p>
            <w:pPr>
              <w:pStyle w:val="12"/>
              <w:spacing w:before="104"/>
              <w:ind w:left="64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0"/>
                <w:szCs w:val="24"/>
                <w:lang w:val="en-US" w:eastAsia="zh-CN"/>
              </w:rPr>
              <w:t>MainFrameWrapper</w:t>
            </w:r>
          </w:p>
        </w:tc>
        <w:tc>
          <w:tcPr>
            <w:tcW w:w="1074" w:type="dxa"/>
            <w:vMerge w:val="restart"/>
            <w:shd w:val="clear" w:color="auto" w:fill="auto"/>
            <w:vAlign w:val="top"/>
          </w:tcPr>
          <w:p>
            <w:pPr>
              <w:pStyle w:val="12"/>
              <w:ind w:left="0" w:leftChars="0" w:right="0" w:rightChars="0" w:firstLine="200" w:firstLineChars="100"/>
              <w:jc w:val="both"/>
              <w:rPr>
                <w:sz w:val="20"/>
                <w:szCs w:val="24"/>
              </w:rPr>
            </w:pPr>
          </w:p>
          <w:p>
            <w:pPr>
              <w:pStyle w:val="12"/>
              <w:ind w:left="0" w:leftChars="0" w:right="0" w:rightChars="0" w:firstLine="400" w:firstLineChars="20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方法</w:t>
            </w:r>
          </w:p>
        </w:tc>
        <w:tc>
          <w:tcPr>
            <w:tcW w:w="4230" w:type="dxa"/>
            <w:shd w:val="clear" w:color="auto" w:fill="auto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2B91AE"/>
                <w:sz w:val="20"/>
                <w:szCs w:val="24"/>
                <w:lang w:val="en-US" w:eastAsia="zh-CN"/>
              </w:rPr>
              <w:t>ViewWrapper</w:t>
            </w:r>
            <w:r>
              <w:rPr>
                <w:color w:val="2B91AE"/>
                <w:sz w:val="20"/>
                <w:szCs w:val="24"/>
              </w:rPr>
              <w:t xml:space="preserve">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addView(</w:t>
            </w:r>
            <w:r>
              <w:rPr>
                <w:rFonts w:hint="eastAsia"/>
                <w:color w:val="2B91AE"/>
                <w:sz w:val="20"/>
                <w:szCs w:val="24"/>
                <w:lang w:val="en-US" w:eastAsia="zh-CN"/>
              </w:rPr>
              <w:t xml:space="preserve">EngineeringMap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emap,</w:t>
            </w:r>
            <w:r>
              <w:rPr>
                <w:rFonts w:hint="eastAsia"/>
                <w:color w:val="0000FF"/>
                <w:sz w:val="20"/>
                <w:szCs w:val="24"/>
                <w:lang w:val="en-US" w:eastAsia="zh-CN"/>
              </w:rPr>
              <w:t xml:space="preserve">bool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canClose=true)</w:t>
            </w:r>
          </w:p>
        </w:tc>
        <w:tc>
          <w:tcPr>
            <w:tcW w:w="2560" w:type="dxa"/>
            <w:shd w:val="clear" w:color="auto" w:fill="auto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获取当前工程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1263" w:type="dxa"/>
            <w:vMerge w:val="continue"/>
            <w:shd w:val="clear" w:color="auto" w:fill="auto"/>
          </w:tcPr>
          <w:p>
            <w:pPr>
              <w:pStyle w:val="12"/>
              <w:spacing w:before="104" w:line="300" w:lineRule="auto"/>
              <w:ind w:left="57" w:right="108"/>
              <w:rPr>
                <w:sz w:val="24"/>
                <w:szCs w:val="24"/>
              </w:rPr>
            </w:pPr>
          </w:p>
        </w:tc>
        <w:tc>
          <w:tcPr>
            <w:tcW w:w="1074" w:type="dxa"/>
            <w:vMerge w:val="continue"/>
            <w:shd w:val="clear" w:color="auto" w:fill="auto"/>
            <w:vAlign w:val="top"/>
          </w:tcPr>
          <w:p>
            <w:pPr>
              <w:pStyle w:val="12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4230" w:type="dxa"/>
            <w:shd w:val="clear" w:color="auto" w:fill="auto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color w:val="0000FF"/>
                <w:sz w:val="20"/>
                <w:szCs w:val="24"/>
              </w:rPr>
              <w:t xml:space="preserve">void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loadDomainPanels()</w:t>
            </w:r>
          </w:p>
        </w:tc>
        <w:tc>
          <w:tcPr>
            <w:tcW w:w="2560" w:type="dxa"/>
            <w:shd w:val="clear" w:color="auto" w:fill="auto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0"/>
                <w:szCs w:val="24"/>
                <w:lang w:val="en-US" w:eastAsia="zh-CN"/>
              </w:rPr>
              <w:t>加载Domain面板，应用于项目加载时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1263" w:type="dxa"/>
            <w:vMerge w:val="restart"/>
          </w:tcPr>
          <w:p>
            <w:pPr>
              <w:pStyle w:val="12"/>
              <w:spacing w:before="96"/>
              <w:ind w:left="64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0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ViewWrapper</w:t>
            </w:r>
          </w:p>
        </w:tc>
        <w:tc>
          <w:tcPr>
            <w:tcW w:w="1074" w:type="dxa"/>
            <w:vMerge w:val="restart"/>
          </w:tcPr>
          <w:p>
            <w:pPr>
              <w:pStyle w:val="12"/>
              <w:spacing w:before="1" w:line="360" w:lineRule="atLeast"/>
              <w:ind w:left="57" w:right="108"/>
              <w:jc w:val="center"/>
              <w:rPr>
                <w:rFonts w:hint="eastAsia"/>
                <w:sz w:val="20"/>
                <w:szCs w:val="24"/>
                <w:lang w:val="en-US" w:eastAsia="zh-CN"/>
              </w:rPr>
            </w:pPr>
          </w:p>
          <w:p>
            <w:pPr>
              <w:pStyle w:val="12"/>
              <w:spacing w:before="1" w:line="360" w:lineRule="atLeast"/>
              <w:ind w:left="57" w:right="108"/>
              <w:jc w:val="center"/>
              <w:rPr>
                <w:rFonts w:hint="eastAsia"/>
                <w:sz w:val="20"/>
                <w:szCs w:val="24"/>
                <w:lang w:val="en-US" w:eastAsia="zh-CN"/>
              </w:rPr>
            </w:pPr>
          </w:p>
          <w:p>
            <w:pPr>
              <w:pStyle w:val="12"/>
              <w:spacing w:before="1" w:line="360" w:lineRule="atLeast"/>
              <w:ind w:left="57" w:right="108"/>
              <w:jc w:val="center"/>
              <w:rPr>
                <w:rFonts w:hint="eastAsia"/>
                <w:sz w:val="20"/>
                <w:szCs w:val="24"/>
                <w:lang w:val="en-US" w:eastAsia="zh-CN"/>
              </w:rPr>
            </w:pPr>
          </w:p>
          <w:p>
            <w:pPr>
              <w:pStyle w:val="12"/>
              <w:spacing w:before="1" w:line="360" w:lineRule="atLeast"/>
              <w:ind w:left="57" w:right="108"/>
              <w:jc w:val="center"/>
              <w:rPr>
                <w:rFonts w:hint="eastAsia"/>
                <w:sz w:val="20"/>
                <w:szCs w:val="24"/>
                <w:lang w:val="en-US" w:eastAsia="zh-CN"/>
              </w:rPr>
            </w:pPr>
          </w:p>
          <w:p>
            <w:pPr>
              <w:pStyle w:val="12"/>
              <w:spacing w:before="1" w:line="360" w:lineRule="atLeast"/>
              <w:ind w:left="57" w:right="108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0"/>
                <w:szCs w:val="24"/>
                <w:lang w:val="en-US" w:eastAsia="zh-CN"/>
              </w:rPr>
              <w:t>方法</w:t>
            </w:r>
          </w:p>
        </w:tc>
        <w:tc>
          <w:tcPr>
            <w:tcW w:w="4230" w:type="dxa"/>
            <w:vAlign w:val="top"/>
          </w:tcPr>
          <w:p>
            <w:pPr>
              <w:pStyle w:val="12"/>
              <w:spacing w:before="30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2B91AE"/>
                <w:sz w:val="20"/>
                <w:szCs w:val="24"/>
                <w:lang w:val="en-US" w:eastAsia="zh-CN"/>
              </w:rPr>
              <w:t>ViewWrapper</w:t>
            </w:r>
            <w:r>
              <w:rPr>
                <w:rFonts w:hint="eastAsia"/>
                <w:color w:val="0000FF"/>
                <w:sz w:val="20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_init_(</w:t>
            </w:r>
            <w:r>
              <w:rPr>
                <w:rFonts w:hint="eastAsia"/>
                <w:color w:val="2B91AE"/>
                <w:sz w:val="20"/>
                <w:szCs w:val="24"/>
                <w:lang w:val="en-US" w:eastAsia="zh-CN"/>
              </w:rPr>
              <w:t xml:space="preserve">IView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view)</w:t>
            </w:r>
          </w:p>
        </w:tc>
        <w:tc>
          <w:tcPr>
            <w:tcW w:w="2560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初始化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ViewWrapper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sz w:val="24"/>
                <w:szCs w:val="24"/>
              </w:rPr>
            </w:pPr>
          </w:p>
        </w:tc>
        <w:tc>
          <w:tcPr>
            <w:tcW w:w="1074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sz w:val="24"/>
                <w:szCs w:val="24"/>
              </w:rPr>
            </w:pPr>
          </w:p>
        </w:tc>
        <w:tc>
          <w:tcPr>
            <w:tcW w:w="4230" w:type="dxa"/>
            <w:vAlign w:val="top"/>
          </w:tcPr>
          <w:p>
            <w:pPr>
              <w:pStyle w:val="12"/>
              <w:spacing w:before="29"/>
              <w:ind w:left="107" w:leftChars="0" w:right="0" w:righ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color w:val="0000FF"/>
                <w:sz w:val="20"/>
                <w:szCs w:val="24"/>
              </w:rPr>
              <w:t>void</w:t>
            </w:r>
            <w:r>
              <w:rPr>
                <w:rFonts w:hint="eastAsia"/>
                <w:color w:val="2B91AE"/>
                <w:sz w:val="20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addLayer</w:t>
            </w:r>
            <w:r>
              <w:rPr>
                <w:sz w:val="20"/>
                <w:szCs w:val="24"/>
              </w:rPr>
              <w:t>(</w:t>
            </w:r>
            <w:r>
              <w:rPr>
                <w:rFonts w:hint="eastAsia"/>
                <w:color w:val="2B91AE"/>
                <w:sz w:val="20"/>
                <w:szCs w:val="24"/>
                <w:lang w:val="en-US" w:eastAsia="zh-CN"/>
              </w:rPr>
              <w:t>IGraphicsLayer</w:t>
            </w:r>
            <w:r>
              <w:rPr>
                <w:rFonts w:hint="eastAsia"/>
                <w:color w:val="0000FF"/>
                <w:sz w:val="20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layer</w:t>
            </w:r>
            <w:r>
              <w:rPr>
                <w:sz w:val="20"/>
                <w:szCs w:val="24"/>
              </w:rPr>
              <w:t>)</w:t>
            </w:r>
          </w:p>
        </w:tc>
        <w:tc>
          <w:tcPr>
            <w:tcW w:w="2560" w:type="dxa"/>
            <w:vAlign w:val="top"/>
          </w:tcPr>
          <w:p>
            <w:pPr>
              <w:pStyle w:val="12"/>
              <w:spacing w:before="35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0"/>
                <w:szCs w:val="24"/>
                <w:lang w:val="en-US" w:eastAsia="zh-CN"/>
              </w:rPr>
              <w:t>添加新的图层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074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4230" w:type="dxa"/>
            <w:vAlign w:val="top"/>
          </w:tcPr>
          <w:p>
            <w:pPr>
              <w:pStyle w:val="12"/>
              <w:spacing w:before="30"/>
              <w:ind w:left="107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color w:val="0000FF"/>
                <w:sz w:val="20"/>
                <w:szCs w:val="24"/>
              </w:rPr>
              <w:t xml:space="preserve">void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addTiledLayer</w:t>
            </w:r>
            <w:r>
              <w:rPr>
                <w:sz w:val="20"/>
                <w:szCs w:val="24"/>
              </w:rPr>
              <w:t>(</w:t>
            </w:r>
            <w:r>
              <w:rPr>
                <w:rFonts w:hint="eastAsia"/>
                <w:color w:val="0000FF"/>
                <w:sz w:val="20"/>
                <w:szCs w:val="24"/>
                <w:lang w:val="en-US" w:eastAsia="zh-CN"/>
              </w:rPr>
              <w:t xml:space="preserve">string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id,</w:t>
            </w:r>
            <w:r>
              <w:rPr>
                <w:rFonts w:hint="eastAsia"/>
                <w:color w:val="0000FF"/>
                <w:sz w:val="20"/>
                <w:szCs w:val="24"/>
                <w:lang w:val="en-US" w:eastAsia="zh-CN"/>
              </w:rPr>
              <w:t xml:space="preserve">string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file</w:t>
            </w:r>
            <w:r>
              <w:rPr>
                <w:sz w:val="20"/>
                <w:szCs w:val="24"/>
              </w:rPr>
              <w:t>)</w:t>
            </w:r>
          </w:p>
        </w:tc>
        <w:tc>
          <w:tcPr>
            <w:tcW w:w="2560" w:type="dxa"/>
            <w:vAlign w:val="top"/>
          </w:tcPr>
          <w:p>
            <w:pPr>
              <w:pStyle w:val="12"/>
              <w:ind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0"/>
                <w:szCs w:val="24"/>
                <w:lang w:val="en-US" w:eastAsia="zh-CN"/>
              </w:rPr>
              <w:t>添加本地的Tiled File文件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074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4230" w:type="dxa"/>
            <w:vAlign w:val="top"/>
          </w:tcPr>
          <w:p>
            <w:pPr>
              <w:pStyle w:val="12"/>
              <w:spacing w:before="81"/>
              <w:ind w:left="107" w:leftChars="0" w:right="0" w:rightChars="0"/>
              <w:rPr>
                <w:rFonts w:hint="eastAsia"/>
                <w:sz w:val="20"/>
                <w:szCs w:val="24"/>
                <w:lang w:val="en-US" w:eastAsia="zh-CN"/>
              </w:rPr>
            </w:pPr>
            <w:r>
              <w:rPr>
                <w:rFonts w:hint="eastAsia"/>
                <w:color w:val="2B91AE"/>
                <w:sz w:val="20"/>
                <w:szCs w:val="24"/>
                <w:lang w:val="en-US" w:eastAsia="zh-CN"/>
              </w:rPr>
              <w:t>GraphicsLayWrapper</w:t>
            </w:r>
            <w:r>
              <w:rPr>
                <w:color w:val="0000FF"/>
                <w:sz w:val="20"/>
                <w:szCs w:val="24"/>
              </w:rPr>
              <w:t xml:space="preserve">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addGdbLayer</w:t>
            </w:r>
          </w:p>
          <w:p>
            <w:pPr>
              <w:pStyle w:val="12"/>
              <w:spacing w:before="69"/>
              <w:ind w:left="107" w:leftChars="0" w:right="0" w:righ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sz w:val="20"/>
                <w:szCs w:val="24"/>
              </w:rPr>
              <w:t>(</w:t>
            </w:r>
            <w:r>
              <w:rPr>
                <w:rFonts w:hint="eastAsia"/>
                <w:color w:val="2B91AE"/>
                <w:sz w:val="20"/>
                <w:szCs w:val="24"/>
                <w:lang w:val="en-US" w:eastAsia="zh-CN"/>
              </w:rPr>
              <w:t>LayerDef</w:t>
            </w:r>
            <w:r>
              <w:rPr>
                <w:color w:val="2B91AE"/>
                <w:sz w:val="20"/>
                <w:szCs w:val="24"/>
              </w:rPr>
              <w:t xml:space="preserve">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layerdef,,</w:t>
            </w:r>
            <w:r>
              <w:rPr>
                <w:rFonts w:hint="eastAsia"/>
                <w:color w:val="0000FF"/>
                <w:sz w:val="20"/>
                <w:szCs w:val="24"/>
                <w:lang w:val="en-US" w:eastAsia="zh-CN"/>
              </w:rPr>
              <w:t xml:space="preserve">string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gdbFile,</w:t>
            </w:r>
            <w:r>
              <w:rPr>
                <w:rFonts w:hint="eastAsia"/>
                <w:color w:val="0000FF"/>
                <w:sz w:val="20"/>
                <w:szCs w:val="24"/>
                <w:lang w:val="en-US" w:eastAsia="zh-CN"/>
              </w:rPr>
              <w:t xml:space="preserve">int </w:t>
            </w:r>
            <w:r>
              <w:rPr>
                <w:color w:val="2B91AE"/>
                <w:sz w:val="20"/>
                <w:szCs w:val="24"/>
              </w:rPr>
              <w:t xml:space="preserve">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strart,</w:t>
            </w:r>
            <w:r>
              <w:rPr>
                <w:rFonts w:hint="eastAsia"/>
                <w:color w:val="0000FF"/>
                <w:sz w:val="20"/>
                <w:szCs w:val="24"/>
                <w:lang w:val="en-US" w:eastAsia="zh-CN"/>
              </w:rPr>
              <w:t xml:space="preserve">int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maxFeature</w:t>
            </w:r>
            <w:r>
              <w:rPr>
                <w:sz w:val="20"/>
                <w:szCs w:val="24"/>
              </w:rPr>
              <w:t>)</w:t>
            </w:r>
          </w:p>
        </w:tc>
        <w:tc>
          <w:tcPr>
            <w:tcW w:w="2560" w:type="dxa"/>
            <w:vAlign w:val="top"/>
          </w:tcPr>
          <w:p>
            <w:pPr>
              <w:pStyle w:val="12"/>
              <w:spacing w:before="9"/>
              <w:rPr>
                <w:rFonts w:ascii="Microsoft JhengHei"/>
                <w:b/>
                <w:sz w:val="11"/>
                <w:szCs w:val="24"/>
              </w:rPr>
            </w:pPr>
          </w:p>
          <w:p>
            <w:pPr>
              <w:pStyle w:val="12"/>
              <w:spacing w:before="1"/>
              <w:ind w:left="105" w:leftChars="0" w:right="0" w:righ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0"/>
                <w:szCs w:val="24"/>
                <w:lang w:val="en-US" w:eastAsia="zh-CN"/>
              </w:rPr>
              <w:t>加载Gdb图层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9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074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4230" w:type="dxa"/>
            <w:vAlign w:val="top"/>
          </w:tcPr>
          <w:p>
            <w:pPr>
              <w:pStyle w:val="12"/>
              <w:spacing w:before="81"/>
              <w:ind w:left="107" w:leftChars="0" w:right="0" w:rightChars="0"/>
              <w:rPr>
                <w:rFonts w:hint="eastAsia"/>
                <w:sz w:val="20"/>
                <w:szCs w:val="24"/>
                <w:lang w:val="en-US" w:eastAsia="zh-CN"/>
              </w:rPr>
            </w:pPr>
            <w:r>
              <w:rPr>
                <w:rFonts w:hint="eastAsia"/>
                <w:color w:val="2B91AE"/>
                <w:sz w:val="20"/>
                <w:szCs w:val="24"/>
                <w:lang w:val="en-US" w:eastAsia="zh-CN"/>
              </w:rPr>
              <w:t xml:space="preserve">GraphicsLayWrapper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addShpayer</w:t>
            </w:r>
          </w:p>
          <w:p>
            <w:pPr>
              <w:pStyle w:val="12"/>
              <w:spacing w:before="68"/>
              <w:ind w:left="107" w:leftChars="0" w:right="0" w:righ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0"/>
                <w:szCs w:val="24"/>
                <w:lang w:val="en-US" w:eastAsia="zh-CN"/>
              </w:rPr>
              <w:t>(</w:t>
            </w:r>
            <w:r>
              <w:rPr>
                <w:rFonts w:hint="eastAsia"/>
                <w:color w:val="2B91AE"/>
                <w:sz w:val="20"/>
                <w:szCs w:val="24"/>
                <w:lang w:val="en-US" w:eastAsia="zh-CN"/>
              </w:rPr>
              <w:t xml:space="preserve">LayerDef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layerdef,,</w:t>
            </w:r>
            <w:r>
              <w:rPr>
                <w:rFonts w:hint="eastAsia"/>
                <w:color w:val="0000FF"/>
                <w:sz w:val="20"/>
                <w:szCs w:val="24"/>
                <w:lang w:val="en-US" w:eastAsia="zh-CN"/>
              </w:rPr>
              <w:t xml:space="preserve">string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shpFile,</w:t>
            </w:r>
            <w:r>
              <w:rPr>
                <w:rFonts w:hint="eastAsia"/>
                <w:color w:val="0000FF"/>
                <w:sz w:val="20"/>
                <w:szCs w:val="24"/>
                <w:lang w:val="en-US" w:eastAsia="zh-CN"/>
              </w:rPr>
              <w:t xml:space="preserve">int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strart,</w:t>
            </w:r>
            <w:r>
              <w:rPr>
                <w:rFonts w:hint="eastAsia"/>
                <w:color w:val="0000FF"/>
                <w:sz w:val="20"/>
                <w:szCs w:val="24"/>
                <w:lang w:val="en-US" w:eastAsia="zh-CN"/>
              </w:rPr>
              <w:t xml:space="preserve">int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maxFeature</w:t>
            </w:r>
            <w:r>
              <w:rPr>
                <w:sz w:val="20"/>
                <w:szCs w:val="24"/>
              </w:rPr>
              <w:t>)</w:t>
            </w:r>
          </w:p>
        </w:tc>
        <w:tc>
          <w:tcPr>
            <w:tcW w:w="2560" w:type="dxa"/>
            <w:vAlign w:val="top"/>
          </w:tcPr>
          <w:p>
            <w:pPr>
              <w:pStyle w:val="12"/>
              <w:spacing w:before="7"/>
              <w:rPr>
                <w:rFonts w:ascii="Microsoft JhengHei"/>
                <w:b/>
                <w:sz w:val="11"/>
                <w:szCs w:val="24"/>
              </w:rPr>
            </w:pPr>
          </w:p>
          <w:p>
            <w:pPr>
              <w:pStyle w:val="12"/>
              <w:ind w:left="105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0"/>
                <w:szCs w:val="24"/>
                <w:lang w:val="en-US" w:eastAsia="zh-CN"/>
              </w:rPr>
              <w:t>加载Shp图层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restart"/>
          </w:tcPr>
          <w:p>
            <w:pPr>
              <w:pStyle w:val="12"/>
              <w:spacing w:before="1" w:line="360" w:lineRule="atLeast"/>
              <w:ind w:left="57" w:right="108"/>
              <w:rPr>
                <w:sz w:val="24"/>
                <w:szCs w:val="24"/>
              </w:rPr>
            </w:pPr>
            <w:r>
              <w:rPr>
                <w:rFonts w:hint="eastAsia"/>
                <w:sz w:val="20"/>
                <w:szCs w:val="24"/>
                <w:lang w:val="en-US" w:eastAsia="zh-CN"/>
              </w:rPr>
              <w:t>GraphicsLayWrapper</w:t>
            </w:r>
          </w:p>
        </w:tc>
        <w:tc>
          <w:tcPr>
            <w:tcW w:w="1074" w:type="dxa"/>
            <w:vMerge w:val="restart"/>
          </w:tcPr>
          <w:p>
            <w:pPr>
              <w:pStyle w:val="12"/>
              <w:spacing w:before="1" w:line="360" w:lineRule="atLeast"/>
              <w:ind w:left="57" w:right="108"/>
              <w:rPr>
                <w:rFonts w:hint="eastAsia"/>
                <w:sz w:val="20"/>
                <w:szCs w:val="24"/>
                <w:lang w:val="en-US" w:eastAsia="zh-CN"/>
              </w:rPr>
            </w:pPr>
          </w:p>
          <w:p>
            <w:pPr>
              <w:pStyle w:val="12"/>
              <w:spacing w:before="1" w:line="360" w:lineRule="atLeast"/>
              <w:ind w:left="57" w:right="108" w:firstLine="200" w:firstLineChars="10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0"/>
                <w:szCs w:val="24"/>
                <w:lang w:val="en-US" w:eastAsia="zh-CN"/>
              </w:rPr>
              <w:t>方法</w:t>
            </w:r>
          </w:p>
        </w:tc>
        <w:tc>
          <w:tcPr>
            <w:tcW w:w="4230" w:type="dxa"/>
            <w:vAlign w:val="top"/>
          </w:tcPr>
          <w:p>
            <w:pPr>
              <w:pStyle w:val="12"/>
              <w:spacing w:before="68"/>
              <w:ind w:left="107" w:leftChars="0" w:right="0" w:righ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2B91AE"/>
                <w:sz w:val="20"/>
                <w:szCs w:val="24"/>
                <w:lang w:val="en-US" w:eastAsia="zh-CN"/>
              </w:rPr>
              <w:t>GraphicsLayWrapper</w:t>
            </w:r>
            <w:r>
              <w:rPr>
                <w:rFonts w:hint="eastAsia"/>
                <w:color w:val="0000FF"/>
                <w:sz w:val="20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_init_(</w:t>
            </w:r>
            <w:r>
              <w:rPr>
                <w:rFonts w:hint="eastAsia"/>
                <w:color w:val="2B91AE"/>
                <w:sz w:val="20"/>
                <w:szCs w:val="24"/>
                <w:lang w:val="en-US" w:eastAsia="zh-CN"/>
              </w:rPr>
              <w:t xml:space="preserve">IS3GraphicsLayer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glayer)</w:t>
            </w:r>
          </w:p>
        </w:tc>
        <w:tc>
          <w:tcPr>
            <w:tcW w:w="2560" w:type="dxa"/>
            <w:vAlign w:val="top"/>
          </w:tcPr>
          <w:p>
            <w:pPr>
              <w:pStyle w:val="12"/>
              <w:ind w:left="105" w:leftChars="0" w:right="0" w:rightChars="0"/>
              <w:rPr>
                <w:rFonts w:hint="default"/>
                <w:sz w:val="20"/>
                <w:szCs w:val="24"/>
                <w:lang w:val="en-US" w:eastAsia="zh-CN"/>
              </w:rPr>
            </w:pPr>
            <w:r>
              <w:rPr>
                <w:rFonts w:hint="eastAsia"/>
                <w:sz w:val="20"/>
                <w:szCs w:val="24"/>
                <w:lang w:val="en-US" w:eastAsia="zh-CN"/>
              </w:rPr>
              <w:t>初始化GraphicsLayWrapper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sz w:val="24"/>
                <w:szCs w:val="24"/>
              </w:rPr>
            </w:pPr>
          </w:p>
        </w:tc>
        <w:tc>
          <w:tcPr>
            <w:tcW w:w="1074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4230" w:type="dxa"/>
            <w:vAlign w:val="top"/>
          </w:tcPr>
          <w:p>
            <w:pPr>
              <w:pStyle w:val="12"/>
              <w:spacing w:before="68"/>
              <w:ind w:left="107" w:leftChars="0" w:right="0" w:rightChars="0"/>
              <w:rPr>
                <w:rFonts w:hint="default"/>
                <w:sz w:val="20"/>
                <w:szCs w:val="24"/>
                <w:lang w:val="en-US" w:eastAsia="zh-CN"/>
              </w:rPr>
            </w:pPr>
            <w:r>
              <w:rPr>
                <w:rFonts w:hint="eastAsia"/>
                <w:color w:val="0000FF"/>
                <w:sz w:val="20"/>
                <w:szCs w:val="24"/>
                <w:lang w:val="en-US" w:eastAsia="zh-CN"/>
              </w:rPr>
              <w:t>void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 xml:space="preserve"> setRenderer(</w:t>
            </w:r>
            <w:r>
              <w:rPr>
                <w:rFonts w:hint="eastAsia"/>
                <w:color w:val="2B91AE"/>
                <w:sz w:val="20"/>
                <w:szCs w:val="24"/>
                <w:lang w:val="en-US" w:eastAsia="zh-CN"/>
              </w:rPr>
              <w:t xml:space="preserve">IRenderer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renderer)</w:t>
            </w:r>
          </w:p>
        </w:tc>
        <w:tc>
          <w:tcPr>
            <w:tcW w:w="2560" w:type="dxa"/>
            <w:vAlign w:val="top"/>
          </w:tcPr>
          <w:p>
            <w:pPr>
              <w:pStyle w:val="12"/>
              <w:spacing w:before="68"/>
              <w:ind w:left="107" w:leftChars="0" w:right="0" w:rightChars="0"/>
              <w:rPr>
                <w:rFonts w:hint="default"/>
                <w:sz w:val="20"/>
                <w:szCs w:val="24"/>
                <w:lang w:val="en-US" w:eastAsia="zh-CN"/>
              </w:rPr>
            </w:pPr>
            <w:r>
              <w:rPr>
                <w:rFonts w:hint="eastAsia"/>
                <w:sz w:val="20"/>
                <w:szCs w:val="24"/>
                <w:lang w:val="en-US" w:eastAsia="zh-CN"/>
              </w:rPr>
              <w:t>设置render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263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sz w:val="24"/>
                <w:szCs w:val="24"/>
              </w:rPr>
            </w:pPr>
          </w:p>
        </w:tc>
        <w:tc>
          <w:tcPr>
            <w:tcW w:w="1074" w:type="dxa"/>
            <w:vMerge w:val="continue"/>
          </w:tcPr>
          <w:p>
            <w:pPr>
              <w:pStyle w:val="12"/>
              <w:spacing w:before="1" w:line="360" w:lineRule="atLeast"/>
              <w:ind w:left="57" w:right="108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4230" w:type="dxa"/>
            <w:vAlign w:val="top"/>
          </w:tcPr>
          <w:p>
            <w:pPr>
              <w:pStyle w:val="12"/>
              <w:spacing w:before="68"/>
              <w:ind w:left="107" w:leftChars="0" w:right="0" w:righ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FF"/>
                <w:sz w:val="20"/>
                <w:szCs w:val="24"/>
                <w:lang w:val="en-US" w:eastAsia="zh-CN"/>
              </w:rPr>
              <w:t xml:space="preserve">void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addGraphic(</w:t>
            </w:r>
            <w:r>
              <w:rPr>
                <w:rFonts w:hint="eastAsia"/>
                <w:color w:val="2B91AE"/>
                <w:sz w:val="20"/>
                <w:szCs w:val="24"/>
                <w:lang w:val="en-US" w:eastAsia="zh-CN"/>
              </w:rPr>
              <w:t xml:space="preserve">IGraphic 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graphic)</w:t>
            </w:r>
          </w:p>
        </w:tc>
        <w:tc>
          <w:tcPr>
            <w:tcW w:w="2560" w:type="dxa"/>
            <w:vAlign w:val="top"/>
          </w:tcPr>
          <w:p>
            <w:pPr>
              <w:pStyle w:val="12"/>
              <w:ind w:left="105" w:leftChars="0" w:right="0" w:righ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0"/>
                <w:szCs w:val="24"/>
                <w:lang w:val="en-US" w:eastAsia="zh-CN"/>
              </w:rPr>
              <w:t>添加Graphic图层</w:t>
            </w:r>
          </w:p>
        </w:tc>
      </w:tr>
    </w:tbl>
    <w:p>
      <w:pPr>
        <w:pStyle w:val="5"/>
        <w:spacing w:before="7"/>
        <w:rPr>
          <w:sz w:val="28"/>
          <w:szCs w:val="21"/>
        </w:rPr>
      </w:pPr>
    </w:p>
    <w:p>
      <w:pPr>
        <w:pStyle w:val="5"/>
        <w:rPr>
          <w:sz w:val="28"/>
          <w:szCs w:val="21"/>
        </w:rPr>
      </w:pPr>
      <w:bookmarkStart w:id="17" w:name="_bookmark18"/>
      <w:bookmarkEnd w:id="17"/>
      <w:bookmarkStart w:id="18" w:name="_bookmark18"/>
      <w:bookmarkEnd w:id="18"/>
    </w:p>
    <w:p>
      <w:pPr>
        <w:pStyle w:val="5"/>
        <w:rPr>
          <w:sz w:val="21"/>
          <w:szCs w:val="21"/>
        </w:rPr>
      </w:pPr>
      <w:bookmarkStart w:id="19" w:name="_bookmark19"/>
      <w:bookmarkEnd w:id="19"/>
      <w:bookmarkStart w:id="20" w:name="_bookmark19"/>
      <w:bookmarkEnd w:id="20"/>
    </w:p>
    <w:p>
      <w:pPr>
        <w:pStyle w:val="5"/>
        <w:spacing w:before="3"/>
        <w:rPr>
          <w:sz w:val="22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187960</wp:posOffset>
                </wp:positionV>
                <wp:extent cx="5389245" cy="302260"/>
                <wp:effectExtent l="0" t="0" r="5715" b="2540"/>
                <wp:wrapTopAndBottom/>
                <wp:docPr id="56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bookmarkStart w:id="48" w:name="_bookmark20"/>
                            <w:bookmarkEnd w:id="48"/>
                            <w:r>
                              <w:rPr>
                                <w:rFonts w:ascii="Calibri" w:eastAsia="Calibri"/>
                              </w:rPr>
                              <w:t xml:space="preserve">2.4 </w:t>
                            </w:r>
                            <w:r>
                              <w:t>界面设计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85.7pt;margin-top:14.8pt;height:23.8pt;width:424.35pt;mso-position-horizontal-relative:page;mso-wrap-distance-bottom:0pt;mso-wrap-distance-top:0pt;z-index:-251631616;mso-width-relative:page;mso-height-relative:page;" fillcolor="#FBEBD4" filled="t" stroked="f" coordsize="21600,21600" o:gfxdata="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3kDRU2AAAAAoBAAAPAAAAAAAAAAEAIAAAACIAAABkcnMvZG93bnJldi54bWxQSwEC&#10;FAAUAAAACACHTuJAoHjxu7sBAABPAwAADgAAAAAAAAABACAAAAAnAQAAZHJzL2Uyb0RvYy54bWxQ&#10;SwUGAAAAAAYABgBZAQAAV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bookmarkStart w:id="48" w:name="_bookmark20"/>
                      <w:bookmarkEnd w:id="48"/>
                      <w:r>
                        <w:rPr>
                          <w:rFonts w:ascii="Calibri" w:eastAsia="Calibri"/>
                        </w:rPr>
                        <w:t xml:space="preserve">2.4 </w:t>
                      </w:r>
                      <w:r>
                        <w:t>界面设计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686435</wp:posOffset>
                </wp:positionV>
                <wp:extent cx="5315585" cy="0"/>
                <wp:effectExtent l="0" t="0" r="0" b="0"/>
                <wp:wrapTopAndBottom/>
                <wp:docPr id="58" name="直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6" o:spid="_x0000_s1026" o:spt="20" style="position:absolute;left:0pt;margin-left:88.6pt;margin-top:54.05pt;height:0pt;width:418.55pt;mso-position-horizontal-relative:page;mso-wrap-distance-bottom:0pt;mso-wrap-distance-top:0pt;z-index:-251630592;mso-width-relative:page;mso-height-relative:page;" filled="f" stroked="t" coordsize="21600,21600" o:gfxdata="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dn0yNoAAAAMAQAADwAAAAAAAAAB&#10;ACAAAAAiAAAAZHJzL2Rvd25yZXYueG1sUEsBAhQAFAAAAAgAh07iQB5b3gPVAQAAjwMAAA4AAAAA&#10;AAAAAQAgAAAAKQEAAGRycy9lMm9Eb2MueG1sUEsFBgAAAAAGAAYAWQEAAHAFAAAAAA=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5"/>
        <w:spacing w:before="4"/>
        <w:rPr>
          <w:sz w:val="20"/>
          <w:szCs w:val="21"/>
        </w:rPr>
      </w:pPr>
    </w:p>
    <w:p>
      <w:pPr>
        <w:pStyle w:val="11"/>
        <w:numPr>
          <w:ilvl w:val="2"/>
          <w:numId w:val="6"/>
        </w:numPr>
        <w:tabs>
          <w:tab w:val="left" w:pos="807"/>
        </w:tabs>
        <w:spacing w:before="65" w:after="0" w:line="240" w:lineRule="auto"/>
        <w:ind w:left="806" w:right="0" w:hanging="607"/>
        <w:jc w:val="left"/>
        <w:rPr>
          <w:rFonts w:hint="eastAsia" w:eastAsia="宋体"/>
          <w:sz w:val="21"/>
          <w:szCs w:val="24"/>
          <w:lang w:eastAsia="zh-CN"/>
        </w:rPr>
      </w:pPr>
      <w:bookmarkStart w:id="21" w:name="_bookmark21"/>
      <w:bookmarkEnd w:id="21"/>
      <w:bookmarkStart w:id="22" w:name="_bookmark21"/>
      <w:bookmarkEnd w:id="22"/>
      <w:r>
        <w:rPr>
          <w:rFonts w:hint="eastAsia"/>
          <w:color w:val="845209"/>
          <w:spacing w:val="28"/>
          <w:sz w:val="21"/>
          <w:szCs w:val="24"/>
          <w:lang w:val="en-US" w:eastAsia="zh-CN"/>
        </w:rPr>
        <w:t>平台登录界面</w:t>
      </w:r>
    </w:p>
    <w:p>
      <w:pPr>
        <w:pStyle w:val="11"/>
        <w:numPr>
          <w:ilvl w:val="0"/>
          <w:numId w:val="0"/>
        </w:numPr>
        <w:tabs>
          <w:tab w:val="left" w:pos="807"/>
        </w:tabs>
        <w:spacing w:before="65" w:after="0" w:line="240" w:lineRule="auto"/>
        <w:ind w:left="200" w:leftChars="0" w:right="0" w:rightChars="0"/>
        <w:jc w:val="left"/>
        <w:rPr>
          <w:sz w:val="22"/>
          <w:szCs w:val="24"/>
        </w:rPr>
      </w:pPr>
      <w:r>
        <w:rPr>
          <w:rFonts w:hint="eastAsia" w:eastAsia="宋体"/>
          <w:sz w:val="21"/>
          <w:szCs w:val="24"/>
          <w:lang w:eastAsia="zh-CN"/>
        </w:rPr>
        <w:drawing>
          <wp:inline distT="0" distB="0" distL="114300" distR="114300">
            <wp:extent cx="5461000" cy="4415155"/>
            <wp:effectExtent l="0" t="0" r="10160" b="4445"/>
            <wp:docPr id="111" name="图片 111" descr="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登录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1"/>
          <w:szCs w:val="21"/>
        </w:rPr>
      </w:pPr>
    </w:p>
    <w:p>
      <w:pPr>
        <w:pStyle w:val="5"/>
        <w:spacing w:before="2"/>
        <w:rPr>
          <w:sz w:val="28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226695</wp:posOffset>
                </wp:positionV>
                <wp:extent cx="5315585" cy="0"/>
                <wp:effectExtent l="0" t="0" r="0" b="0"/>
                <wp:wrapTopAndBottom/>
                <wp:docPr id="60" name="直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7" o:spid="_x0000_s1026" o:spt="20" style="position:absolute;left:0pt;margin-left:88.6pt;margin-top:17.85pt;height:0pt;width:418.55pt;mso-position-horizontal-relative:page;mso-wrap-distance-bottom:0pt;mso-wrap-distance-top:0pt;z-index:-251629568;mso-width-relative:page;mso-height-relative:page;" filled="f" stroked="t" coordsize="21600,21600" o:gfxdata="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HTUvRdoAAAAKAQAADwAAAAAAAAAB&#10;ACAAAAAiAAAAZHJzL2Rvd25yZXYueG1sUEsBAhQAFAAAAAgAh07iQETJAaDVAQAAjwMAAA4AAAAA&#10;AAAAAQAgAAAAKQEAAGRycy9lMm9Eb2MueG1sUEsFBgAAAAAGAAYAWQEAAHAFAAAAAA=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6"/>
        </w:numPr>
        <w:tabs>
          <w:tab w:val="left" w:pos="807"/>
        </w:tabs>
        <w:spacing w:before="65" w:after="0" w:line="240" w:lineRule="auto"/>
        <w:ind w:left="806" w:right="0" w:hanging="607"/>
        <w:jc w:val="left"/>
        <w:rPr>
          <w:sz w:val="24"/>
          <w:szCs w:val="24"/>
        </w:rPr>
      </w:pPr>
      <w:bookmarkStart w:id="23" w:name="_bookmark22"/>
      <w:bookmarkEnd w:id="23"/>
      <w:bookmarkStart w:id="24" w:name="_bookmark22"/>
      <w:bookmarkEnd w:id="24"/>
      <w:r>
        <w:rPr>
          <w:rFonts w:hint="eastAsia"/>
          <w:color w:val="845209"/>
          <w:spacing w:val="28"/>
          <w:sz w:val="21"/>
          <w:szCs w:val="24"/>
          <w:lang w:val="en-US" w:eastAsia="zh-CN"/>
        </w:rPr>
        <w:t>服务器端口配置界</w:t>
      </w:r>
      <w:r>
        <w:rPr>
          <w:sz w:val="21"/>
          <w:szCs w:val="24"/>
        </w:rPr>
        <w:drawing>
          <wp:inline distT="0" distB="0" distL="114300" distR="114300">
            <wp:extent cx="5407025" cy="4011930"/>
            <wp:effectExtent l="0" t="0" r="3175" b="11430"/>
            <wp:docPr id="112" name="图片 112" descr="端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端口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702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1"/>
          <w:szCs w:val="21"/>
        </w:rPr>
      </w:pPr>
    </w:p>
    <w:p>
      <w:pPr>
        <w:pStyle w:val="5"/>
        <w:spacing w:before="9"/>
        <w:rPr>
          <w:sz w:val="13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133350</wp:posOffset>
                </wp:positionV>
                <wp:extent cx="5315585" cy="0"/>
                <wp:effectExtent l="0" t="0" r="0" b="0"/>
                <wp:wrapTopAndBottom/>
                <wp:docPr id="62" name="直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8" o:spid="_x0000_s1026" o:spt="20" style="position:absolute;left:0pt;margin-left:88.6pt;margin-top:10.5pt;height:0pt;width:418.55pt;mso-position-horizontal-relative:page;mso-wrap-distance-bottom:0pt;mso-wrap-distance-top:0pt;z-index:-251628544;mso-width-relative:page;mso-height-relative:page;" filled="f" stroked="t" coordsize="21600,21600" o:gfxdata="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sSS3/2QAAAAoBAAAPAAAAAAAAAAEA&#10;IAAAACIAAABkcnMvZG93bnJldi54bWxQSwECFAAUAAAACACHTuJAgVQjXdUBAACPAwAADgAAAAAA&#10;AAABACAAAAAoAQAAZHJzL2Uyb0RvYy54bWxQSwUGAAAAAAYABgBZAQAAbwUAAAAA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6"/>
        </w:numPr>
        <w:tabs>
          <w:tab w:val="left" w:pos="807"/>
        </w:tabs>
        <w:spacing w:before="65" w:after="0" w:line="240" w:lineRule="auto"/>
        <w:ind w:left="806" w:right="0" w:hanging="607"/>
        <w:jc w:val="left"/>
        <w:rPr>
          <w:sz w:val="21"/>
          <w:szCs w:val="24"/>
        </w:rPr>
      </w:pPr>
      <w:bookmarkStart w:id="25" w:name="_bookmark23"/>
      <w:bookmarkEnd w:id="25"/>
      <w:bookmarkStart w:id="26" w:name="_bookmark23"/>
      <w:bookmarkEnd w:id="26"/>
      <w:r>
        <w:rPr>
          <w:rFonts w:hint="eastAsia"/>
          <w:color w:val="845209"/>
          <w:spacing w:val="28"/>
          <w:sz w:val="21"/>
          <w:szCs w:val="24"/>
          <w:lang w:val="en-US" w:eastAsia="zh-CN"/>
        </w:rPr>
        <w:t>项目选择界面</w:t>
      </w:r>
    </w:p>
    <w:p>
      <w:pPr>
        <w:pStyle w:val="11"/>
        <w:numPr>
          <w:ilvl w:val="0"/>
          <w:numId w:val="0"/>
        </w:numPr>
        <w:tabs>
          <w:tab w:val="left" w:pos="807"/>
        </w:tabs>
        <w:spacing w:before="65" w:after="0" w:line="240" w:lineRule="auto"/>
        <w:ind w:left="199" w:leftChars="0" w:right="0" w:rightChars="0"/>
        <w:jc w:val="left"/>
        <w:rPr>
          <w:sz w:val="21"/>
          <w:szCs w:val="24"/>
        </w:rPr>
      </w:pPr>
    </w:p>
    <w:p>
      <w:pPr>
        <w:spacing w:after="0" w:line="240" w:lineRule="auto"/>
        <w:jc w:val="left"/>
        <w:rPr>
          <w:rFonts w:hint="eastAsia" w:eastAsia="宋体"/>
          <w:sz w:val="21"/>
          <w:szCs w:val="24"/>
          <w:lang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 w:eastAsia="宋体"/>
          <w:sz w:val="21"/>
          <w:szCs w:val="24"/>
          <w:lang w:eastAsia="zh-CN"/>
        </w:rPr>
        <w:drawing>
          <wp:inline distT="0" distB="0" distL="114300" distR="114300">
            <wp:extent cx="5514340" cy="3513455"/>
            <wp:effectExtent l="0" t="0" r="2540" b="6985"/>
            <wp:docPr id="113" name="图片 113" descr="项目选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项目选择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1"/>
          <w:szCs w:val="21"/>
        </w:rPr>
      </w:pPr>
    </w:p>
    <w:p>
      <w:pPr>
        <w:pStyle w:val="5"/>
        <w:rPr>
          <w:sz w:val="21"/>
          <w:szCs w:val="21"/>
        </w:rPr>
      </w:pPr>
    </w:p>
    <w:p>
      <w:pPr>
        <w:pStyle w:val="5"/>
        <w:spacing w:before="2" w:after="1"/>
        <w:rPr>
          <w:sz w:val="11"/>
          <w:szCs w:val="21"/>
        </w:rPr>
      </w:pPr>
    </w:p>
    <w:p>
      <w:pPr>
        <w:pStyle w:val="5"/>
        <w:spacing w:line="20" w:lineRule="exact"/>
        <w:ind w:left="164"/>
        <w:rPr>
          <w:sz w:val="4"/>
          <w:szCs w:val="21"/>
        </w:rPr>
      </w:pPr>
      <w:r>
        <w:rPr>
          <w:sz w:val="4"/>
          <w:szCs w:val="21"/>
        </w:rPr>
        <mc:AlternateContent>
          <mc:Choice Requires="wpg">
            <w:drawing>
              <wp:inline distT="0" distB="0" distL="114300" distR="114300">
                <wp:extent cx="5316220" cy="9525"/>
                <wp:effectExtent l="0" t="0" r="0" b="0"/>
                <wp:docPr id="16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6220" cy="9525"/>
                          <a:chOff x="0" y="0"/>
                          <a:chExt cx="8372" cy="15"/>
                        </a:xfrm>
                      </wpg:grpSpPr>
                      <wps:wsp>
                        <wps:cNvPr id="14" name="直线 32"/>
                        <wps:cNvCnPr/>
                        <wps:spPr>
                          <a:xfrm>
                            <a:off x="0" y="7"/>
                            <a:ext cx="8372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EFA12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1" o:spid="_x0000_s1026" o:spt="203" style="height:0.75pt;width:418.6pt;" coordsize="8372,15" o:gfxdata="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2bD1tQAAAADAQAADwAAAAAAAAABACAAAAAiAAAAZHJzL2Rvd25yZXYu&#10;eG1sUEsBAhQAFAAAAAgAh07iQIim6Lo4AgAAtAQAAA4AAAAAAAAAAQAgAAAAIwEAAGRycy9lMm9E&#10;b2MueG1sUEsFBgAAAAAGAAYAWQEAAM0FAAAAAA==&#10;">
                <o:lock v:ext="edit" aspectratio="f"/>
                <v:line id="直线 32" o:spid="_x0000_s1026" o:spt="20" style="position:absolute;left:0;top:7;height:0;width:8372;" filled="f" stroked="t" coordsize="21600,21600" o:gfxdata="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8lZn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EFA12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11"/>
        <w:numPr>
          <w:ilvl w:val="2"/>
          <w:numId w:val="6"/>
        </w:numPr>
        <w:tabs>
          <w:tab w:val="left" w:pos="807"/>
        </w:tabs>
        <w:spacing w:before="90" w:after="0" w:line="240" w:lineRule="auto"/>
        <w:ind w:left="806" w:right="0" w:hanging="607"/>
        <w:jc w:val="left"/>
        <w:rPr>
          <w:sz w:val="21"/>
          <w:szCs w:val="24"/>
        </w:rPr>
      </w:pPr>
      <w:bookmarkStart w:id="27" w:name="_bookmark24"/>
      <w:bookmarkEnd w:id="27"/>
      <w:bookmarkStart w:id="28" w:name="_bookmark24"/>
      <w:bookmarkEnd w:id="28"/>
      <w:r>
        <w:rPr>
          <w:rFonts w:hint="eastAsia"/>
          <w:color w:val="845209"/>
          <w:spacing w:val="28"/>
          <w:sz w:val="21"/>
          <w:szCs w:val="24"/>
          <w:lang w:val="en-US" w:eastAsia="zh-CN"/>
        </w:rPr>
        <w:t>平台展示界面</w:t>
      </w:r>
    </w:p>
    <w:p>
      <w:pPr>
        <w:pStyle w:val="11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90" w:after="0" w:line="240" w:lineRule="auto"/>
        <w:ind w:right="0" w:rightChars="0"/>
        <w:jc w:val="left"/>
        <w:rPr>
          <w:rFonts w:hint="eastAsia"/>
          <w:color w:val="845209"/>
          <w:spacing w:val="28"/>
          <w:sz w:val="21"/>
          <w:szCs w:val="24"/>
          <w:lang w:val="en-US" w:eastAsia="zh-CN"/>
        </w:rPr>
      </w:pPr>
      <w:r>
        <w:rPr>
          <w:rFonts w:hint="eastAsia"/>
          <w:color w:val="845209"/>
          <w:spacing w:val="28"/>
          <w:sz w:val="21"/>
          <w:szCs w:val="24"/>
          <w:lang w:val="en-US" w:eastAsia="zh-CN"/>
        </w:rPr>
        <w:t xml:space="preserve">  </w:t>
      </w:r>
      <w:r>
        <w:rPr>
          <w:rFonts w:hint="eastAsia"/>
          <w:color w:val="845209"/>
          <w:spacing w:val="28"/>
          <w:sz w:val="21"/>
          <w:szCs w:val="24"/>
          <w:lang w:val="en-US" w:eastAsia="zh-CN"/>
        </w:rPr>
        <w:drawing>
          <wp:inline distT="0" distB="0" distL="114300" distR="114300">
            <wp:extent cx="5743575" cy="4519930"/>
            <wp:effectExtent l="0" t="0" r="1905" b="6350"/>
            <wp:docPr id="114" name="图片 114" descr="平台展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平台展示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90" w:after="0" w:line="240" w:lineRule="auto"/>
        <w:ind w:right="0" w:rightChars="0"/>
        <w:jc w:val="left"/>
        <w:rPr>
          <w:rFonts w:hint="eastAsia"/>
          <w:color w:val="845209"/>
          <w:spacing w:val="28"/>
          <w:sz w:val="21"/>
          <w:szCs w:val="24"/>
          <w:lang w:val="en-US" w:eastAsia="zh-CN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807"/>
        </w:tabs>
        <w:autoSpaceDE w:val="0"/>
        <w:autoSpaceDN w:val="0"/>
        <w:spacing w:before="90" w:after="0" w:line="240" w:lineRule="auto"/>
        <w:ind w:right="0" w:rightChars="0"/>
        <w:jc w:val="left"/>
        <w:rPr>
          <w:rFonts w:hint="eastAsia"/>
          <w:color w:val="845209"/>
          <w:spacing w:val="28"/>
          <w:sz w:val="21"/>
          <w:szCs w:val="24"/>
          <w:lang w:val="en-US" w:eastAsia="zh-CN"/>
        </w:rPr>
      </w:pPr>
    </w:p>
    <w:p>
      <w:pPr>
        <w:pStyle w:val="5"/>
        <w:spacing w:before="3"/>
        <w:rPr>
          <w:sz w:val="15"/>
          <w:szCs w:val="21"/>
        </w:rPr>
      </w:pPr>
    </w:p>
    <w:p>
      <w:pPr>
        <w:pStyle w:val="5"/>
        <w:spacing w:before="12"/>
        <w:rPr>
          <w:sz w:val="21"/>
          <w:szCs w:val="21"/>
        </w:rPr>
      </w:pPr>
      <w:bookmarkStart w:id="29" w:name="_bookmark25"/>
      <w:bookmarkEnd w:id="29"/>
      <w:bookmarkStart w:id="30" w:name="_bookmark25"/>
      <w:bookmarkEnd w:id="30"/>
      <w:r>
        <w:rPr>
          <w:sz w:val="21"/>
          <w:szCs w:val="21"/>
        </w:rPr>
        <mc:AlternateContent>
          <mc:Choice Requires="wps">
            <w:drawing>
              <wp:anchor distT="0" distB="0" distL="0" distR="0" simplePos="0" relativeHeight="251726848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185420</wp:posOffset>
                </wp:positionV>
                <wp:extent cx="5389245" cy="306705"/>
                <wp:effectExtent l="0" t="0" r="5715" b="13335"/>
                <wp:wrapTopAndBottom/>
                <wp:docPr id="97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6705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bookmarkStart w:id="49" w:name="_bookmark52"/>
                            <w:bookmarkEnd w:id="49"/>
                            <w:r>
                              <w:rPr>
                                <w:rFonts w:ascii="Calibri" w:eastAsia="Calibri"/>
                              </w:rPr>
                              <w:t xml:space="preserve">2.5 </w:t>
                            </w:r>
                            <w:r>
                              <w:t>数据库设计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0" o:spid="_x0000_s1026" o:spt="202" type="#_x0000_t202" style="position:absolute;left:0pt;margin-left:85.7pt;margin-top:14.6pt;height:24.15pt;width:424.35pt;mso-position-horizontal-relative:page;mso-wrap-distance-bottom:0pt;mso-wrap-distance-top:0pt;z-index:-251589632;mso-width-relative:page;mso-height-relative:page;" fillcolor="#FBEBD4" filled="t" stroked="f" coordsize="21600,21600" o:gfxdata="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DTVlw2AAAAAoBAAAPAAAAAAAAAAEAIAAAACIAAABkcnMvZG93bnJldi54bWxQSwECFAAU&#10;AAAACACHTuJAJo2zYLgBAABPAwAADgAAAAAAAAABACAAAAAnAQAAZHJzL2Uyb0RvYy54bWxQSwUG&#10;AAAAAAYABgBZAQAAU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bookmarkStart w:id="49" w:name="_bookmark52"/>
                      <w:bookmarkEnd w:id="49"/>
                      <w:r>
                        <w:rPr>
                          <w:rFonts w:ascii="Calibri" w:eastAsia="Calibri"/>
                        </w:rPr>
                        <w:t xml:space="preserve">2.5 </w:t>
                      </w:r>
                      <w:r>
                        <w:t>数据库设计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137" w:line="331" w:lineRule="auto"/>
        <w:ind w:left="200" w:right="1581" w:firstLine="718" w:firstLineChars="0"/>
        <w:rPr>
          <w:rFonts w:hint="eastAsia" w:eastAsia="宋体"/>
          <w:sz w:val="28"/>
          <w:szCs w:val="21"/>
          <w:lang w:eastAsia="zh-CN"/>
        </w:rPr>
      </w:pPr>
      <w:r>
        <w:rPr>
          <w:spacing w:val="-7"/>
          <w:sz w:val="21"/>
          <w:szCs w:val="21"/>
        </w:rPr>
        <w:t>本</w:t>
      </w:r>
      <w:r>
        <w:rPr>
          <w:rFonts w:hint="eastAsia"/>
          <w:spacing w:val="-7"/>
          <w:sz w:val="21"/>
          <w:szCs w:val="21"/>
          <w:lang w:val="en-US" w:eastAsia="zh-CN"/>
        </w:rPr>
        <w:t>平台的TONGJI样例</w:t>
      </w:r>
      <w:r>
        <w:rPr>
          <w:spacing w:val="-7"/>
          <w:sz w:val="21"/>
          <w:szCs w:val="21"/>
        </w:rPr>
        <w:t>中，</w:t>
      </w:r>
      <w:r>
        <w:rPr>
          <w:rFonts w:hint="eastAsia"/>
          <w:spacing w:val="-7"/>
          <w:sz w:val="21"/>
          <w:szCs w:val="21"/>
          <w:lang w:val="en-US" w:eastAsia="zh-CN"/>
        </w:rPr>
        <w:t>各个DGObjectd的</w:t>
      </w:r>
      <w:r>
        <w:rPr>
          <w:spacing w:val="-7"/>
          <w:sz w:val="21"/>
          <w:szCs w:val="21"/>
        </w:rPr>
        <w:t>数据及其关系数据存储在</w:t>
      </w:r>
      <w:r>
        <w:rPr>
          <w:rFonts w:ascii="Calibri" w:eastAsia="Calibri"/>
          <w:sz w:val="21"/>
          <w:szCs w:val="21"/>
        </w:rPr>
        <w:t>SQL</w:t>
      </w:r>
      <w:r>
        <w:rPr>
          <w:rFonts w:hint="eastAsia" w:ascii="Calibri"/>
          <w:sz w:val="21"/>
          <w:szCs w:val="21"/>
          <w:lang w:val="en-US" w:eastAsia="zh-CN"/>
        </w:rPr>
        <w:t>Server</w:t>
      </w:r>
      <w:r>
        <w:rPr>
          <w:rFonts w:ascii="Calibri" w:eastAsia="Calibri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数据库中，依据对《需求分析规</w:t>
      </w:r>
      <w:r>
        <w:rPr>
          <w:spacing w:val="-12"/>
          <w:sz w:val="21"/>
          <w:szCs w:val="21"/>
        </w:rPr>
        <w:t>约》中的</w:t>
      </w:r>
      <w:r>
        <w:rPr>
          <w:spacing w:val="-8"/>
          <w:sz w:val="21"/>
          <w:szCs w:val="21"/>
        </w:rPr>
        <w:t>数据建模，对数据库逻辑结构进一步详细设计，得到本节中的数据库设计。</w:t>
      </w:r>
      <w:r>
        <w:rPr>
          <w:rFonts w:hint="eastAsia" w:eastAsia="宋体"/>
          <w:sz w:val="28"/>
          <w:szCs w:val="21"/>
          <w:lang w:eastAsia="zh-CN"/>
        </w:rPr>
        <w:drawing>
          <wp:inline distT="0" distB="0" distL="114300" distR="114300">
            <wp:extent cx="6216650" cy="5225415"/>
            <wp:effectExtent l="0" t="0" r="1270" b="0"/>
            <wp:docPr id="115" name="图片 115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 descr="ER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200"/>
        <w:rPr>
          <w:sz w:val="21"/>
          <w:szCs w:val="21"/>
        </w:rPr>
      </w:pPr>
    </w:p>
    <w:p>
      <w:pPr>
        <w:pStyle w:val="5"/>
        <w:spacing w:before="10"/>
        <w:rPr>
          <w:sz w:val="32"/>
          <w:szCs w:val="21"/>
        </w:rPr>
      </w:pPr>
    </w:p>
    <w:p>
      <w:pPr>
        <w:pStyle w:val="5"/>
        <w:rPr>
          <w:sz w:val="21"/>
          <w:szCs w:val="21"/>
        </w:rPr>
      </w:pPr>
      <w:bookmarkStart w:id="31" w:name="_bookmark53"/>
      <w:bookmarkEnd w:id="31"/>
      <w:bookmarkStart w:id="32" w:name="_bookmark53"/>
      <w:bookmarkEnd w:id="32"/>
    </w:p>
    <w:p>
      <w:pPr>
        <w:pStyle w:val="5"/>
        <w:spacing w:before="9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0" distR="0" simplePos="0" relativeHeight="251728896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198120</wp:posOffset>
                </wp:positionV>
                <wp:extent cx="5315585" cy="0"/>
                <wp:effectExtent l="0" t="0" r="0" b="0"/>
                <wp:wrapTopAndBottom/>
                <wp:docPr id="99" name="直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" o:spid="_x0000_s1026" o:spt="20" style="position:absolute;left:0pt;margin-left:88.6pt;margin-top:15.6pt;height:0pt;width:418.55pt;mso-position-horizontal-relative:page;mso-wrap-distance-bottom:0pt;mso-wrap-distance-top:0pt;z-index:-251587584;mso-width-relative:page;mso-height-relative:page;" filled="f" stroked="t" coordsize="21600,21600" o:gfxdata="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71uA2gAAAAoBAAAPAAAAAAAAAAEA&#10;IAAAACIAAABkcnMvZG93bnJldi54bWxQSwECFAAUAAAACACHTuJA7z15M9QBAACPAwAADgAAAAAA&#10;AAABACAAAAApAQAAZHJzL2Uyb0RvYy54bWxQSwUGAAAAAAYABgBZAQAAbwUAAAAA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7"/>
        </w:numPr>
        <w:tabs>
          <w:tab w:val="left" w:pos="807"/>
        </w:tabs>
        <w:spacing w:before="66" w:after="0" w:line="240" w:lineRule="auto"/>
        <w:ind w:left="806" w:right="0" w:hanging="607"/>
        <w:jc w:val="left"/>
        <w:rPr>
          <w:sz w:val="21"/>
          <w:szCs w:val="24"/>
        </w:rPr>
      </w:pPr>
      <w:bookmarkStart w:id="33" w:name="_bookmark54"/>
      <w:bookmarkEnd w:id="33"/>
      <w:bookmarkStart w:id="34" w:name="_bookmark54"/>
      <w:bookmarkEnd w:id="34"/>
      <w:r>
        <w:rPr>
          <w:color w:val="845209"/>
          <w:spacing w:val="28"/>
          <w:sz w:val="21"/>
          <w:szCs w:val="24"/>
        </w:rPr>
        <w:t>实体属性</w:t>
      </w:r>
    </w:p>
    <w:p>
      <w:pPr>
        <w:pStyle w:val="5"/>
        <w:spacing w:before="8"/>
        <w:rPr>
          <w:sz w:val="10"/>
          <w:szCs w:val="21"/>
        </w:rPr>
      </w:pPr>
    </w:p>
    <w:p>
      <w:pPr>
        <w:pStyle w:val="11"/>
        <w:numPr>
          <w:ilvl w:val="3"/>
          <w:numId w:val="7"/>
        </w:numPr>
        <w:tabs>
          <w:tab w:val="left" w:pos="799"/>
        </w:tabs>
        <w:spacing w:before="74" w:after="0" w:line="240" w:lineRule="auto"/>
        <w:ind w:left="798" w:right="0" w:hanging="599"/>
        <w:jc w:val="left"/>
        <w:rPr>
          <w:sz w:val="21"/>
          <w:szCs w:val="24"/>
        </w:rPr>
      </w:pPr>
      <w:r>
        <w:rPr>
          <w:rFonts w:hint="eastAsia" w:ascii="Calibri"/>
          <w:sz w:val="21"/>
          <w:szCs w:val="24"/>
          <w:lang w:val="en-US" w:eastAsia="zh-CN"/>
        </w:rPr>
        <w:t>Borhole（钻孔）</w:t>
      </w:r>
    </w:p>
    <w:p>
      <w:pPr>
        <w:pStyle w:val="5"/>
        <w:spacing w:before="9" w:after="1"/>
        <w:rPr>
          <w:sz w:val="20"/>
          <w:szCs w:val="21"/>
        </w:rPr>
      </w:pPr>
    </w:p>
    <w:tbl>
      <w:tblPr>
        <w:tblStyle w:val="8"/>
        <w:tblW w:w="9640" w:type="dxa"/>
        <w:tblInd w:w="3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3213"/>
        <w:gridCol w:w="3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01"/>
              <w:ind w:left="89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属性名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类型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ascii="Calibri"/>
                <w:sz w:val="21"/>
                <w:szCs w:val="24"/>
              </w:rPr>
            </w:pPr>
            <w:r>
              <w:rPr>
                <w:rFonts w:hint="eastAsia" w:ascii="Calibri"/>
                <w:sz w:val="21"/>
                <w:szCs w:val="24"/>
              </w:rPr>
              <w:t>object_id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1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OBJECTID</w:t>
            </w:r>
          </w:p>
        </w:tc>
        <w:tc>
          <w:tcPr>
            <w:tcW w:w="3213" w:type="dxa"/>
          </w:tcPr>
          <w:p>
            <w:pPr>
              <w:pStyle w:val="12"/>
              <w:spacing w:before="111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spacing w:before="109"/>
              <w:rPr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ascii="Calibri"/>
                <w:sz w:val="21"/>
                <w:szCs w:val="24"/>
              </w:rPr>
            </w:pPr>
            <w:r>
              <w:rPr>
                <w:rFonts w:ascii="Calibri"/>
                <w:sz w:val="21"/>
                <w:szCs w:val="24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Name</w:t>
            </w:r>
          </w:p>
        </w:tc>
        <w:tc>
          <w:tcPr>
            <w:tcW w:w="3213" w:type="dxa"/>
          </w:tcPr>
          <w:p>
            <w:pPr>
              <w:pStyle w:val="12"/>
              <w:spacing w:before="103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rFonts w:hint="default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钻孔的名字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ascii="Calibri"/>
                <w:sz w:val="21"/>
                <w:szCs w:val="24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D</w:t>
            </w:r>
            <w:r>
              <w:rPr>
                <w:rFonts w:ascii="Calibri"/>
                <w:sz w:val="21"/>
                <w:szCs w:val="24"/>
              </w:rPr>
              <w:t>escription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ascii="Calibri"/>
                <w:sz w:val="21"/>
                <w:szCs w:val="24"/>
              </w:rPr>
            </w:pPr>
            <w:r>
              <w:rPr>
                <w:rFonts w:ascii="Calibri"/>
                <w:sz w:val="21"/>
                <w:szCs w:val="24"/>
              </w:rPr>
              <w:t>String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default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钻孔的描述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eastAsia" w:ascii="Calibri" w:eastAsia="宋体"/>
                <w:sz w:val="21"/>
                <w:szCs w:val="24"/>
                <w:lang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FullName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ascii="Calibri"/>
                <w:sz w:val="21"/>
                <w:szCs w:val="24"/>
              </w:rPr>
            </w:pPr>
            <w:r>
              <w:rPr>
                <w:rFonts w:ascii="Calibri"/>
                <w:sz w:val="21"/>
                <w:szCs w:val="24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default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钻孔的全称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1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StratumSection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1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default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土层的区域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SectionSequence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1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rFonts w:hint="eastAsia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1"/>
              <w:ind w:left="89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BoreholeType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1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float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default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钻孔的类型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1"/>
              <w:ind w:left="89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TopElevation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1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float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rFonts w:hint="eastAsia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1"/>
              <w:ind w:left="89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BoreholeLength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1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float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default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钻孔的长度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1"/>
              <w:ind w:left="89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Mileage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1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rFonts w:hint="eastAsia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1"/>
              <w:ind w:left="89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Xcoordinate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1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float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eastAsia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1"/>
              <w:ind w:left="89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Ycoordinate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1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float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rFonts w:hint="eastAsia"/>
                <w:sz w:val="21"/>
                <w:szCs w:val="24"/>
                <w:lang w:val="en-US" w:eastAsia="zh-CN"/>
              </w:rPr>
            </w:pPr>
          </w:p>
        </w:tc>
      </w:tr>
    </w:tbl>
    <w:p>
      <w:pPr>
        <w:pStyle w:val="5"/>
        <w:rPr>
          <w:sz w:val="24"/>
          <w:szCs w:val="21"/>
        </w:rPr>
      </w:pPr>
    </w:p>
    <w:p>
      <w:pPr>
        <w:pStyle w:val="5"/>
        <w:rPr>
          <w:sz w:val="24"/>
          <w:szCs w:val="21"/>
        </w:rPr>
      </w:pPr>
    </w:p>
    <w:p>
      <w:pPr>
        <w:pStyle w:val="11"/>
        <w:numPr>
          <w:ilvl w:val="3"/>
          <w:numId w:val="7"/>
        </w:numPr>
        <w:tabs>
          <w:tab w:val="left" w:pos="799"/>
        </w:tabs>
        <w:spacing w:before="151" w:after="0" w:line="240" w:lineRule="auto"/>
        <w:ind w:left="798" w:right="0" w:hanging="599"/>
        <w:jc w:val="left"/>
        <w:rPr>
          <w:sz w:val="21"/>
          <w:szCs w:val="24"/>
        </w:rPr>
      </w:pPr>
      <w:r>
        <w:rPr>
          <w:rFonts w:hint="eastAsia" w:ascii="Calibri"/>
          <w:sz w:val="21"/>
          <w:szCs w:val="24"/>
          <w:lang w:val="en-US" w:eastAsia="zh-CN"/>
        </w:rPr>
        <w:t>Monpoints</w:t>
      </w:r>
      <w:r>
        <w:rPr>
          <w:sz w:val="21"/>
          <w:szCs w:val="24"/>
        </w:rPr>
        <w:t>（</w:t>
      </w:r>
      <w:r>
        <w:rPr>
          <w:rFonts w:hint="eastAsia"/>
          <w:spacing w:val="-2"/>
          <w:sz w:val="21"/>
          <w:szCs w:val="24"/>
          <w:lang w:val="en-US" w:eastAsia="zh-CN"/>
        </w:rPr>
        <w:t>监测点</w:t>
      </w:r>
      <w:r>
        <w:rPr>
          <w:sz w:val="21"/>
          <w:szCs w:val="24"/>
        </w:rPr>
        <w:t>）</w:t>
      </w:r>
    </w:p>
    <w:p>
      <w:pPr>
        <w:pStyle w:val="5"/>
        <w:spacing w:before="2" w:after="1"/>
        <w:rPr>
          <w:sz w:val="20"/>
          <w:szCs w:val="21"/>
        </w:rPr>
      </w:pPr>
    </w:p>
    <w:tbl>
      <w:tblPr>
        <w:tblStyle w:val="8"/>
        <w:tblW w:w="9640" w:type="dxa"/>
        <w:tblInd w:w="3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3213"/>
        <w:gridCol w:w="3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214" w:type="dxa"/>
          </w:tcPr>
          <w:p>
            <w:pPr>
              <w:pStyle w:val="12"/>
              <w:ind w:left="89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属性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类型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object_id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03"/>
              <w:rPr>
                <w:rFonts w:ascii="Calibri"/>
                <w:sz w:val="21"/>
                <w:szCs w:val="24"/>
              </w:rPr>
            </w:pPr>
            <w:r>
              <w:rPr>
                <w:rFonts w:ascii="Calibri"/>
                <w:sz w:val="21"/>
                <w:szCs w:val="24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01"/>
              <w:rPr>
                <w:rFonts w:ascii="Calibri" w:eastAsia="Calibri"/>
                <w:sz w:val="21"/>
                <w:szCs w:val="24"/>
              </w:rPr>
            </w:pPr>
            <w:r>
              <w:rPr>
                <w:sz w:val="21"/>
                <w:szCs w:val="24"/>
              </w:rPr>
              <w:t xml:space="preserve">主键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ID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int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Name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监测点的名字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FullName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default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监测点的全称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eastAsia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Description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监测点的描述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refPointName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eastAsia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distanceX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Decimal(18,2)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eastAsia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distanceY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eastAsia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Decimal(18,2)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eastAsia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distanceZ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eastAsia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Decimal(18,2)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eastAsia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time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datetime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default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监测时间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componentCount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组件数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componentNames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eastAsia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remarks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eastAsia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contractor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eastAsia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fileName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eastAsia"/>
                <w:sz w:val="21"/>
                <w:szCs w:val="24"/>
                <w:lang w:val="en-US" w:eastAsia="zh-CN"/>
              </w:rPr>
            </w:pPr>
          </w:p>
        </w:tc>
      </w:tr>
    </w:tbl>
    <w:p>
      <w:pPr>
        <w:pStyle w:val="5"/>
        <w:spacing w:before="11"/>
        <w:rPr>
          <w:sz w:val="18"/>
          <w:szCs w:val="21"/>
        </w:rPr>
      </w:pPr>
    </w:p>
    <w:p>
      <w:pPr>
        <w:pStyle w:val="11"/>
        <w:numPr>
          <w:ilvl w:val="3"/>
          <w:numId w:val="7"/>
        </w:numPr>
        <w:tabs>
          <w:tab w:val="left" w:pos="799"/>
        </w:tabs>
        <w:spacing w:before="74" w:after="0" w:line="240" w:lineRule="auto"/>
        <w:ind w:left="798" w:right="0" w:hanging="599"/>
        <w:jc w:val="left"/>
        <w:rPr>
          <w:sz w:val="21"/>
          <w:szCs w:val="24"/>
        </w:rPr>
      </w:pPr>
      <w:r>
        <w:rPr>
          <w:rFonts w:hint="eastAsia" w:ascii="Calibri"/>
          <w:sz w:val="21"/>
          <w:szCs w:val="24"/>
          <w:lang w:val="en-US" w:eastAsia="zh-CN"/>
        </w:rPr>
        <w:t>SoilProperty（土壤特性）</w:t>
      </w:r>
    </w:p>
    <w:p>
      <w:pPr>
        <w:pStyle w:val="5"/>
        <w:spacing w:before="10"/>
        <w:rPr>
          <w:sz w:val="20"/>
          <w:szCs w:val="21"/>
        </w:rPr>
      </w:pPr>
    </w:p>
    <w:tbl>
      <w:tblPr>
        <w:tblStyle w:val="8"/>
        <w:tblW w:w="9640" w:type="dxa"/>
        <w:tblInd w:w="3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3213"/>
        <w:gridCol w:w="3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01"/>
              <w:ind w:left="89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属性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类型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1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object_id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1"/>
              <w:rPr>
                <w:rFonts w:ascii="Calibri"/>
                <w:sz w:val="21"/>
                <w:szCs w:val="24"/>
              </w:rPr>
            </w:pPr>
            <w:r>
              <w:rPr>
                <w:rFonts w:ascii="Calibri"/>
                <w:sz w:val="21"/>
                <w:szCs w:val="24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ascii="Calibri" w:eastAsia="Calibri"/>
                <w:sz w:val="21"/>
                <w:szCs w:val="24"/>
              </w:rPr>
            </w:pPr>
            <w:r>
              <w:rPr>
                <w:sz w:val="21"/>
                <w:szCs w:val="24"/>
              </w:rPr>
              <w:t xml:space="preserve">主键 </w:t>
            </w:r>
            <w:r>
              <w:rPr>
                <w:rFonts w:ascii="Calibri" w:eastAsia="Calibri"/>
                <w:sz w:val="21"/>
                <w:szCs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ID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int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Name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土壤特性的名字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FullName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eastAsia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全称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Description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土质信息的描述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StrarumSectionID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int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StratumID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土层ID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eastAsia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w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float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gama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float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ascii="Calibri" w:eastAsia="Calibri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Kv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eastAsia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 w:eastAsia="宋体"/>
                <w:sz w:val="21"/>
                <w:szCs w:val="24"/>
                <w:lang w:val="en-US" w:eastAsia="zh-CN"/>
              </w:rPr>
              <w:t>float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K0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ascii="Calibri"/>
                <w:sz w:val="21"/>
                <w:szCs w:val="24"/>
              </w:rPr>
            </w:pPr>
            <w:r>
              <w:rPr>
                <w:rFonts w:hint="eastAsia" w:ascii="Calibri"/>
                <w:sz w:val="21"/>
                <w:szCs w:val="24"/>
              </w:rPr>
              <w:t>float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ascii="Calibri" w:eastAsia="Calibri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c_s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ascii="Calibri"/>
                <w:sz w:val="21"/>
                <w:szCs w:val="24"/>
              </w:rPr>
            </w:pPr>
            <w:r>
              <w:rPr>
                <w:rFonts w:hint="eastAsia" w:ascii="Calibri"/>
                <w:sz w:val="21"/>
                <w:szCs w:val="24"/>
              </w:rPr>
              <w:t>float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ccu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ascii="Calibri"/>
                <w:sz w:val="21"/>
                <w:szCs w:val="24"/>
              </w:rPr>
            </w:pPr>
            <w:r>
              <w:rPr>
                <w:rFonts w:hint="eastAsia" w:ascii="Calibri"/>
                <w:sz w:val="21"/>
                <w:szCs w:val="24"/>
              </w:rPr>
              <w:t>float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ascii="Calibri" w:eastAsia="Calibri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E015_0025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ascii="Calibri"/>
                <w:sz w:val="21"/>
                <w:szCs w:val="24"/>
              </w:rPr>
            </w:pPr>
            <w:r>
              <w:rPr>
                <w:rFonts w:hint="eastAsia" w:ascii="Calibri"/>
                <w:sz w:val="21"/>
                <w:szCs w:val="24"/>
              </w:rPr>
              <w:t>float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E02_0025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ascii="Calibri"/>
                <w:sz w:val="21"/>
                <w:szCs w:val="24"/>
              </w:rPr>
            </w:pPr>
            <w:r>
              <w:rPr>
                <w:rFonts w:hint="eastAsia" w:ascii="Calibri"/>
                <w:sz w:val="21"/>
                <w:szCs w:val="24"/>
              </w:rPr>
              <w:t>float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ascii="Calibri" w:eastAsia="Calibri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Cu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ascii="Calibri"/>
                <w:sz w:val="21"/>
                <w:szCs w:val="24"/>
              </w:rPr>
            </w:pPr>
            <w:r>
              <w:rPr>
                <w:rFonts w:hint="eastAsia" w:ascii="Calibri"/>
                <w:sz w:val="21"/>
                <w:szCs w:val="24"/>
              </w:rPr>
              <w:t>float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eastAsia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c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ascii="Calibri"/>
                <w:sz w:val="21"/>
                <w:szCs w:val="24"/>
              </w:rPr>
            </w:pPr>
            <w:r>
              <w:rPr>
                <w:rFonts w:hint="eastAsia" w:ascii="Calibri"/>
                <w:sz w:val="21"/>
                <w:szCs w:val="24"/>
              </w:rPr>
              <w:t>float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ascii="Calibri" w:eastAsia="Calibri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fai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eastAsia" w:ascii="Calibri"/>
                <w:sz w:val="21"/>
                <w:szCs w:val="24"/>
              </w:rPr>
            </w:pPr>
            <w:r>
              <w:rPr>
                <w:rFonts w:hint="eastAsia" w:ascii="Calibri"/>
                <w:sz w:val="21"/>
                <w:szCs w:val="24"/>
              </w:rPr>
              <w:t>float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eastAsia" w:ascii="Calibri"/>
                <w:sz w:val="21"/>
                <w:szCs w:val="24"/>
              </w:rPr>
            </w:pPr>
            <w:r>
              <w:rPr>
                <w:rFonts w:hint="eastAsia" w:ascii="Calibri"/>
                <w:sz w:val="21"/>
                <w:szCs w:val="24"/>
              </w:rPr>
              <w:t>float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ascii="Calibri" w:eastAsia="Calibri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Sr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eastAsia" w:ascii="Calibri"/>
                <w:sz w:val="21"/>
                <w:szCs w:val="24"/>
              </w:rPr>
            </w:pPr>
            <w:r>
              <w:rPr>
                <w:rFonts w:hint="eastAsia" w:ascii="Calibri"/>
                <w:sz w:val="21"/>
                <w:szCs w:val="24"/>
              </w:rPr>
              <w:t>float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ascii="Calibri" w:eastAsia="Calibri"/>
                <w:sz w:val="21"/>
                <w:szCs w:val="24"/>
              </w:rPr>
            </w:pPr>
          </w:p>
        </w:tc>
      </w:tr>
    </w:tbl>
    <w:p>
      <w:pPr>
        <w:pStyle w:val="5"/>
        <w:rPr>
          <w:sz w:val="24"/>
          <w:szCs w:val="21"/>
        </w:rPr>
      </w:pPr>
    </w:p>
    <w:p>
      <w:pPr>
        <w:pStyle w:val="5"/>
        <w:rPr>
          <w:sz w:val="24"/>
          <w:szCs w:val="21"/>
        </w:rPr>
      </w:pPr>
    </w:p>
    <w:p>
      <w:pPr>
        <w:pStyle w:val="11"/>
        <w:numPr>
          <w:ilvl w:val="3"/>
          <w:numId w:val="7"/>
        </w:numPr>
        <w:tabs>
          <w:tab w:val="left" w:pos="799"/>
        </w:tabs>
        <w:spacing w:before="151" w:after="0" w:line="240" w:lineRule="auto"/>
        <w:ind w:left="798" w:right="0" w:hanging="599"/>
        <w:jc w:val="left"/>
        <w:rPr>
          <w:sz w:val="21"/>
          <w:szCs w:val="24"/>
        </w:rPr>
      </w:pPr>
      <w:r>
        <w:rPr>
          <w:rFonts w:hint="eastAsia" w:ascii="Calibri" w:eastAsia="Calibri"/>
          <w:sz w:val="21"/>
          <w:szCs w:val="24"/>
        </w:rPr>
        <w:t>Project_ProjectLocation</w:t>
      </w:r>
      <w:r>
        <w:rPr>
          <w:sz w:val="21"/>
          <w:szCs w:val="24"/>
        </w:rPr>
        <w:t>（</w:t>
      </w:r>
      <w:r>
        <w:rPr>
          <w:rFonts w:hint="eastAsia"/>
          <w:sz w:val="21"/>
          <w:szCs w:val="24"/>
          <w:lang w:val="en-US" w:eastAsia="zh-CN"/>
        </w:rPr>
        <w:t>项目位置</w:t>
      </w:r>
      <w:r>
        <w:rPr>
          <w:sz w:val="21"/>
          <w:szCs w:val="24"/>
        </w:rPr>
        <w:t>）</w:t>
      </w:r>
    </w:p>
    <w:p>
      <w:pPr>
        <w:pStyle w:val="5"/>
        <w:spacing w:before="2" w:after="1"/>
        <w:rPr>
          <w:sz w:val="20"/>
          <w:szCs w:val="21"/>
        </w:rPr>
      </w:pPr>
    </w:p>
    <w:tbl>
      <w:tblPr>
        <w:tblStyle w:val="8"/>
        <w:tblW w:w="9640" w:type="dxa"/>
        <w:tblInd w:w="3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3213"/>
        <w:gridCol w:w="3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ind w:left="89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属性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类型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object_id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ascii="Calibri" w:eastAsia="Calibri"/>
                <w:sz w:val="21"/>
                <w:szCs w:val="24"/>
              </w:rPr>
            </w:pPr>
            <w:r>
              <w:rPr>
                <w:sz w:val="21"/>
                <w:szCs w:val="24"/>
              </w:rPr>
              <w:t xml:space="preserve">主键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ID</w:t>
            </w:r>
          </w:p>
        </w:tc>
        <w:tc>
          <w:tcPr>
            <w:tcW w:w="3213" w:type="dxa"/>
          </w:tcPr>
          <w:p>
            <w:pPr>
              <w:pStyle w:val="12"/>
              <w:spacing w:before="103"/>
              <w:rPr>
                <w:rFonts w:ascii="Calibri"/>
                <w:sz w:val="21"/>
                <w:szCs w:val="24"/>
              </w:rPr>
            </w:pPr>
            <w:r>
              <w:rPr>
                <w:rFonts w:ascii="Calibri"/>
                <w:sz w:val="21"/>
                <w:szCs w:val="24"/>
              </w:rPr>
              <w:t>int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rFonts w:ascii="Calibri" w:eastAsia="Calibri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FullName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1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全称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Description</w:t>
            </w:r>
          </w:p>
        </w:tc>
        <w:tc>
          <w:tcPr>
            <w:tcW w:w="3213" w:type="dxa"/>
          </w:tcPr>
          <w:p>
            <w:pPr>
              <w:pStyle w:val="12"/>
              <w:spacing w:before="103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rFonts w:hint="eastAsia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CODE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1"/>
              <w:rPr>
                <w:rFonts w:hint="eastAsia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ProjectTitle</w:t>
            </w:r>
          </w:p>
        </w:tc>
        <w:tc>
          <w:tcPr>
            <w:tcW w:w="3213" w:type="dxa"/>
          </w:tcPr>
          <w:p>
            <w:pPr>
              <w:pStyle w:val="12"/>
              <w:spacing w:before="103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项目名字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ind w:left="89"/>
              <w:rPr>
                <w:rFonts w:hint="eastAsia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X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Decimal(18,2)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1"/>
              <w:rPr>
                <w:rFonts w:ascii="Calibri" w:eastAsia="Calibri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03"/>
              <w:ind w:left="89"/>
              <w:rPr>
                <w:rFonts w:hint="eastAsia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Y</w:t>
            </w:r>
          </w:p>
        </w:tc>
        <w:tc>
          <w:tcPr>
            <w:tcW w:w="3213" w:type="dxa"/>
          </w:tcPr>
          <w:p>
            <w:pPr>
              <w:pStyle w:val="12"/>
              <w:spacing w:before="103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Decimal(18,2)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rFonts w:ascii="Calibri" w:eastAsia="Calibri"/>
                <w:sz w:val="21"/>
                <w:szCs w:val="24"/>
              </w:rPr>
            </w:pPr>
          </w:p>
        </w:tc>
      </w:tr>
    </w:tbl>
    <w:p>
      <w:pPr>
        <w:pStyle w:val="5"/>
        <w:rPr>
          <w:sz w:val="24"/>
          <w:szCs w:val="21"/>
        </w:rPr>
      </w:pPr>
    </w:p>
    <w:p>
      <w:pPr>
        <w:pStyle w:val="5"/>
        <w:rPr>
          <w:sz w:val="24"/>
          <w:szCs w:val="21"/>
        </w:rPr>
      </w:pPr>
    </w:p>
    <w:p>
      <w:pPr>
        <w:pStyle w:val="11"/>
        <w:numPr>
          <w:ilvl w:val="3"/>
          <w:numId w:val="7"/>
        </w:numPr>
        <w:tabs>
          <w:tab w:val="left" w:pos="799"/>
        </w:tabs>
        <w:spacing w:before="143" w:after="0" w:line="240" w:lineRule="auto"/>
        <w:ind w:left="798" w:right="0" w:hanging="599"/>
        <w:jc w:val="left"/>
        <w:rPr>
          <w:sz w:val="21"/>
          <w:szCs w:val="24"/>
        </w:rPr>
      </w:pPr>
      <w:r>
        <w:rPr>
          <w:rFonts w:hint="eastAsia" w:ascii="Calibri" w:eastAsia="Calibri"/>
          <w:sz w:val="21"/>
          <w:szCs w:val="24"/>
        </w:rPr>
        <w:t>Project_ObjectsDefinition</w:t>
      </w:r>
      <w:r>
        <w:rPr>
          <w:sz w:val="21"/>
          <w:szCs w:val="24"/>
        </w:rPr>
        <w:t>（</w:t>
      </w:r>
      <w:r>
        <w:rPr>
          <w:rFonts w:hint="eastAsia"/>
          <w:spacing w:val="-4"/>
          <w:sz w:val="21"/>
          <w:szCs w:val="24"/>
          <w:lang w:val="en-US" w:eastAsia="zh-CN"/>
        </w:rPr>
        <w:t>对象定义</w:t>
      </w:r>
      <w:r>
        <w:rPr>
          <w:sz w:val="21"/>
          <w:szCs w:val="24"/>
        </w:rPr>
        <w:t>）</w:t>
      </w:r>
    </w:p>
    <w:p>
      <w:pPr>
        <w:pStyle w:val="5"/>
        <w:spacing w:before="10" w:after="1"/>
        <w:rPr>
          <w:sz w:val="20"/>
          <w:szCs w:val="21"/>
        </w:rPr>
      </w:pPr>
    </w:p>
    <w:tbl>
      <w:tblPr>
        <w:tblStyle w:val="8"/>
        <w:tblW w:w="9640" w:type="dxa"/>
        <w:tblInd w:w="3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3213"/>
        <w:gridCol w:w="3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ind w:left="89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属性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类型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object_id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ID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int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FullName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eastAsia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全称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1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Decription</w:t>
            </w:r>
          </w:p>
        </w:tc>
        <w:tc>
          <w:tcPr>
            <w:tcW w:w="3213" w:type="dxa"/>
          </w:tcPr>
          <w:p>
            <w:pPr>
              <w:pStyle w:val="12"/>
              <w:spacing w:before="111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spacing w:before="109"/>
              <w:rPr>
                <w:rFonts w:hint="eastAsia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Name_Chs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Name_En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0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Code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eastAsia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Domain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0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rFonts w:hint="eastAsia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GISLayerName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GIS层的名字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Layer3DName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0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rFonts w:hint="default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3d层的名字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DBID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数据库id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TableNameSQL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0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rFonts w:hint="default" w:eastAsia="宋体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OrderSQL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default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命令的SQL语句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ConditionarySQL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spacing w:before="110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12"/>
              <w:rPr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Remark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10"/>
              <w:rPr>
                <w:rFonts w:hint="default" w:ascii="Calibri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rPr>
                <w:rFonts w:hint="eastAsia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标记</w:t>
            </w:r>
          </w:p>
        </w:tc>
      </w:tr>
    </w:tbl>
    <w:p>
      <w:pPr>
        <w:pStyle w:val="5"/>
        <w:rPr>
          <w:sz w:val="24"/>
          <w:szCs w:val="21"/>
        </w:rPr>
      </w:pPr>
    </w:p>
    <w:p>
      <w:pPr>
        <w:pStyle w:val="5"/>
        <w:rPr>
          <w:sz w:val="24"/>
          <w:szCs w:val="21"/>
        </w:rPr>
      </w:pPr>
    </w:p>
    <w:p>
      <w:pPr>
        <w:pStyle w:val="11"/>
        <w:numPr>
          <w:ilvl w:val="3"/>
          <w:numId w:val="7"/>
        </w:numPr>
        <w:tabs>
          <w:tab w:val="left" w:pos="799"/>
        </w:tabs>
        <w:spacing w:before="144" w:after="0" w:line="240" w:lineRule="auto"/>
        <w:ind w:left="799" w:right="0" w:hanging="599"/>
        <w:jc w:val="left"/>
        <w:rPr>
          <w:sz w:val="21"/>
          <w:szCs w:val="24"/>
        </w:rPr>
      </w:pPr>
      <w:r>
        <w:rPr>
          <w:rFonts w:hint="eastAsia" w:ascii="Calibri" w:eastAsia="Calibri"/>
          <w:sz w:val="21"/>
          <w:szCs w:val="24"/>
        </w:rPr>
        <w:t>Project_TreeDefinition</w:t>
      </w:r>
      <w:r>
        <w:rPr>
          <w:sz w:val="21"/>
          <w:szCs w:val="24"/>
        </w:rPr>
        <w:t>（</w:t>
      </w:r>
      <w:r>
        <w:rPr>
          <w:rFonts w:hint="eastAsia"/>
          <w:sz w:val="21"/>
          <w:szCs w:val="24"/>
          <w:lang w:val="en-US" w:eastAsia="zh-CN"/>
        </w:rPr>
        <w:t>树的定义</w:t>
      </w:r>
      <w:r>
        <w:rPr>
          <w:sz w:val="21"/>
          <w:szCs w:val="24"/>
        </w:rPr>
        <w:t>）</w:t>
      </w:r>
    </w:p>
    <w:p>
      <w:pPr>
        <w:pStyle w:val="5"/>
        <w:spacing w:before="9"/>
        <w:rPr>
          <w:sz w:val="20"/>
          <w:szCs w:val="21"/>
        </w:rPr>
      </w:pPr>
    </w:p>
    <w:tbl>
      <w:tblPr>
        <w:tblStyle w:val="8"/>
        <w:tblW w:w="9640" w:type="dxa"/>
        <w:tblInd w:w="3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3213"/>
        <w:gridCol w:w="3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ind w:left="89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属性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类型</w:t>
            </w:r>
          </w:p>
        </w:tc>
        <w:tc>
          <w:tcPr>
            <w:tcW w:w="3213" w:type="dxa"/>
          </w:tcPr>
          <w:p>
            <w:pPr>
              <w:pStyle w:val="12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object_id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04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ID</w:t>
            </w:r>
          </w:p>
        </w:tc>
        <w:tc>
          <w:tcPr>
            <w:tcW w:w="3213" w:type="dxa"/>
          </w:tcPr>
          <w:p>
            <w:pPr>
              <w:pStyle w:val="12"/>
              <w:spacing w:before="104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int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Name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eastAsia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FullName</w:t>
            </w:r>
          </w:p>
        </w:tc>
        <w:tc>
          <w:tcPr>
            <w:tcW w:w="3213" w:type="dxa"/>
          </w:tcPr>
          <w:p>
            <w:pPr>
              <w:pStyle w:val="12"/>
              <w:spacing w:before="110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rPr>
                <w:rFonts w:hint="eastAsia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全称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214" w:type="dxa"/>
            <w:shd w:val="clear" w:color="auto" w:fill="EDEDED"/>
          </w:tcPr>
          <w:p>
            <w:pPr>
              <w:pStyle w:val="12"/>
              <w:spacing w:before="110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Description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spacing w:before="110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strings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12"/>
              <w:rPr>
                <w:rFonts w:hint="eastAsia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3214" w:type="dxa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Name_Chs</w:t>
            </w:r>
          </w:p>
        </w:tc>
        <w:tc>
          <w:tcPr>
            <w:tcW w:w="3213" w:type="dxa"/>
          </w:tcPr>
          <w:p>
            <w:pPr>
              <w:pStyle w:val="12"/>
              <w:spacing w:before="103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Name_En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1"/>
              <w:rPr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3214" w:type="dxa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RefObjID</w:t>
            </w:r>
          </w:p>
        </w:tc>
        <w:tc>
          <w:tcPr>
            <w:tcW w:w="3213" w:type="dxa"/>
          </w:tcPr>
          <w:p>
            <w:pPr>
              <w:pStyle w:val="12"/>
              <w:spacing w:before="103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int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Domain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3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12"/>
              <w:spacing w:before="101"/>
              <w:rPr>
                <w:rFonts w:hint="eastAsia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3214" w:type="dxa"/>
          </w:tcPr>
          <w:p>
            <w:pPr>
              <w:pStyle w:val="12"/>
              <w:spacing w:before="103"/>
              <w:ind w:left="89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Filter</w:t>
            </w:r>
          </w:p>
        </w:tc>
        <w:tc>
          <w:tcPr>
            <w:tcW w:w="3213" w:type="dxa"/>
          </w:tcPr>
          <w:p>
            <w:pPr>
              <w:pStyle w:val="12"/>
              <w:spacing w:before="103"/>
              <w:rPr>
                <w:rFonts w:hint="default" w:ascii="Calibri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Calibri"/>
                <w:sz w:val="21"/>
                <w:szCs w:val="24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12"/>
              <w:spacing w:before="101"/>
              <w:rPr>
                <w:rFonts w:hint="eastAsia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过滤器</w:t>
            </w:r>
          </w:p>
        </w:tc>
      </w:tr>
    </w:tbl>
    <w:p>
      <w:pPr>
        <w:pStyle w:val="5"/>
        <w:spacing w:before="11"/>
        <w:rPr>
          <w:sz w:val="18"/>
          <w:szCs w:val="21"/>
        </w:rPr>
      </w:pPr>
    </w:p>
    <w:p>
      <w:pPr>
        <w:pStyle w:val="5"/>
        <w:spacing w:before="3"/>
        <w:rPr>
          <w:sz w:val="20"/>
          <w:szCs w:val="21"/>
        </w:rPr>
      </w:pPr>
    </w:p>
    <w:p>
      <w:pPr>
        <w:pStyle w:val="5"/>
        <w:rPr>
          <w:sz w:val="21"/>
          <w:szCs w:val="21"/>
        </w:rPr>
      </w:pPr>
    </w:p>
    <w:p>
      <w:pPr>
        <w:pStyle w:val="5"/>
        <w:spacing w:before="10"/>
        <w:rPr>
          <w:sz w:val="20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0" distR="0" simplePos="0" relativeHeight="251729920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257810</wp:posOffset>
                </wp:positionV>
                <wp:extent cx="5389245" cy="302260"/>
                <wp:effectExtent l="0" t="0" r="5715" b="2540"/>
                <wp:wrapTopAndBottom/>
                <wp:docPr id="100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17"/>
                              <w:ind w:left="86"/>
                            </w:pPr>
                            <w:bookmarkStart w:id="50" w:name="_bookmark55"/>
                            <w:bookmarkEnd w:id="50"/>
                            <w:r>
                              <w:rPr>
                                <w:rFonts w:ascii="Calibri" w:eastAsia="Calibri"/>
                              </w:rPr>
                              <w:t xml:space="preserve">2.6 </w:t>
                            </w:r>
                            <w:r>
                              <w:t>系统出错处理设置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3" o:spid="_x0000_s1026" o:spt="202" type="#_x0000_t202" style="position:absolute;left:0pt;margin-left:85.7pt;margin-top:20.3pt;height:23.8pt;width:424.35pt;mso-position-horizontal-relative:page;mso-wrap-distance-bottom:0pt;mso-wrap-distance-top:0pt;z-index:-251586560;mso-width-relative:page;mso-height-relative:page;" fillcolor="#FBEBD4" filled="t" stroked="f" coordsize="21600,21600" o:gfxdata="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tXECLXAAAACgEAAA8AAAAAAAAAAQAgAAAAIgAAAGRycy9kb3ducmV2LnhtbFBLAQIU&#10;ABQAAAAIAIdO4kAnyrUIuwEAAFADAAAOAAAAAAAAAAEAIAAAACYBAABkcnMvZTJvRG9jLnhtbFBL&#10;BQYAAAAABgAGAFkBAAB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17"/>
                        <w:ind w:left="86"/>
                      </w:pPr>
                      <w:bookmarkStart w:id="50" w:name="_bookmark55"/>
                      <w:bookmarkEnd w:id="50"/>
                      <w:r>
                        <w:rPr>
                          <w:rFonts w:ascii="Calibri" w:eastAsia="Calibri"/>
                        </w:rPr>
                        <w:t xml:space="preserve">2.6 </w:t>
                      </w:r>
                      <w:r>
                        <w:t>系统出错处理设置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0" distR="0" simplePos="0" relativeHeight="251730944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756285</wp:posOffset>
                </wp:positionV>
                <wp:extent cx="5315585" cy="0"/>
                <wp:effectExtent l="0" t="0" r="0" b="0"/>
                <wp:wrapTopAndBottom/>
                <wp:docPr id="101" name="直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4" o:spid="_x0000_s1026" o:spt="20" style="position:absolute;left:0pt;margin-left:88.6pt;margin-top:59.55pt;height:0pt;width:418.55pt;mso-position-horizontal-relative:page;mso-wrap-distance-bottom:0pt;mso-wrap-distance-top:0pt;z-index:-251585536;mso-width-relative:page;mso-height-relative:page;" filled="f" stroked="t" coordsize="21600,21600" o:gfxdata="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+/iE09oAAAAMAQAADwAAAAAAAAAB&#10;ACAAAAAiAAAAZHJzL2Rvd25yZXYueG1sUEsBAhQAFAAAAAgAh07iQBcN82PVAQAAkAMAAA4AAAAA&#10;AAAAAQAgAAAAKQEAAGRycy9lMm9Eb2MueG1sUEsFBgAAAAAGAAYAWQEAAHAFAAAAAA=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1"/>
        <w:numPr>
          <w:ilvl w:val="2"/>
          <w:numId w:val="8"/>
        </w:numPr>
        <w:tabs>
          <w:tab w:val="left" w:pos="735"/>
        </w:tabs>
        <w:spacing w:before="65" w:after="0" w:line="240" w:lineRule="auto"/>
        <w:ind w:left="734" w:right="0" w:hanging="535"/>
        <w:jc w:val="left"/>
        <w:rPr>
          <w:sz w:val="21"/>
          <w:szCs w:val="24"/>
        </w:rPr>
      </w:pPr>
      <w:bookmarkStart w:id="35" w:name="_bookmark56"/>
      <w:bookmarkEnd w:id="35"/>
      <w:bookmarkStart w:id="36" w:name="_bookmark56"/>
      <w:bookmarkEnd w:id="36"/>
      <w:r>
        <w:rPr>
          <w:color w:val="845209"/>
          <w:spacing w:val="28"/>
          <w:sz w:val="21"/>
          <w:szCs w:val="24"/>
        </w:rPr>
        <w:t>系统出错处理设计</w:t>
      </w:r>
    </w:p>
    <w:p>
      <w:pPr>
        <w:pStyle w:val="5"/>
        <w:spacing w:before="9"/>
        <w:rPr>
          <w:sz w:val="10"/>
          <w:szCs w:val="21"/>
        </w:rPr>
      </w:pPr>
    </w:p>
    <w:p>
      <w:pPr>
        <w:pStyle w:val="11"/>
        <w:numPr>
          <w:ilvl w:val="3"/>
          <w:numId w:val="8"/>
        </w:numPr>
        <w:tabs>
          <w:tab w:val="left" w:pos="958"/>
        </w:tabs>
        <w:spacing w:before="74" w:after="0" w:line="240" w:lineRule="auto"/>
        <w:ind w:left="957" w:right="0" w:hanging="758"/>
        <w:jc w:val="left"/>
        <w:rPr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</w:t>
      </w:r>
      <w:r>
        <w:rPr>
          <w:b/>
          <w:bCs/>
          <w:sz w:val="21"/>
          <w:szCs w:val="24"/>
        </w:rPr>
        <w:t>config.exe加载ProjectList时失败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right="0" w:rightChars="0" w:firstLine="210" w:firstLineChars="10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问题描述：在加载ProjectList.xml时，如果该文件不存在，程序抛出异常结束运行。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right="0" w:rightChars="0" w:firstLine="210" w:firstLineChars="10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问题缘由：在加载ProjectList.xml时，未对是否存在ProjectList.xml加以判断，加载文件失败直接抛出异常。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right="0" w:rightChars="0" w:firstLine="210" w:firstLineChars="10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问题解决：</w:t>
      </w:r>
    </w:p>
    <w:p>
      <w:pPr>
        <w:pStyle w:val="11"/>
        <w:widowControl w:val="0"/>
        <w:numPr>
          <w:ilvl w:val="0"/>
          <w:numId w:val="9"/>
        </w:numPr>
        <w:tabs>
          <w:tab w:val="left" w:pos="958"/>
          <w:tab w:val="clear" w:pos="312"/>
        </w:tabs>
        <w:autoSpaceDE w:val="0"/>
        <w:autoSpaceDN w:val="0"/>
        <w:spacing w:before="74" w:after="0" w:line="240" w:lineRule="auto"/>
        <w:ind w:left="958" w:leftChars="0" w:right="0" w:rightChars="0" w:firstLine="0" w:firstLineChars="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增加对ProjectList.xml文件是否存在的判断。</w:t>
      </w:r>
    </w:p>
    <w:p>
      <w:pPr>
        <w:pStyle w:val="11"/>
        <w:widowControl w:val="0"/>
        <w:numPr>
          <w:ilvl w:val="0"/>
          <w:numId w:val="9"/>
        </w:numPr>
        <w:tabs>
          <w:tab w:val="left" w:pos="958"/>
          <w:tab w:val="clear" w:pos="312"/>
        </w:tabs>
        <w:autoSpaceDE w:val="0"/>
        <w:autoSpaceDN w:val="0"/>
        <w:spacing w:before="74" w:after="0" w:line="240" w:lineRule="auto"/>
        <w:ind w:left="958" w:leftChars="0" w:right="0" w:rightChars="0" w:firstLine="0" w:firstLineChars="0"/>
        <w:jc w:val="left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增加对ProjectList函数返回值为null情况的处理</w:t>
      </w:r>
      <w:r>
        <w:rPr>
          <w:rFonts w:hint="eastAsia"/>
          <w:sz w:val="21"/>
          <w:szCs w:val="24"/>
          <w:lang w:val="en-US" w:eastAsia="zh-CN"/>
        </w:rPr>
        <w:t>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958" w:leftChars="0" w:right="0" w:rightChars="0"/>
        <w:jc w:val="left"/>
        <w:rPr>
          <w:rFonts w:hint="default"/>
          <w:sz w:val="21"/>
          <w:szCs w:val="24"/>
          <w:lang w:val="en-US" w:eastAsia="zh-CN"/>
        </w:rPr>
      </w:pPr>
    </w:p>
    <w:p>
      <w:pPr>
        <w:pStyle w:val="11"/>
        <w:numPr>
          <w:ilvl w:val="3"/>
          <w:numId w:val="8"/>
        </w:numPr>
        <w:tabs>
          <w:tab w:val="left" w:pos="958"/>
        </w:tabs>
        <w:spacing w:before="74" w:after="0" w:line="240" w:lineRule="auto"/>
        <w:ind w:left="957" w:right="0" w:hanging="758"/>
        <w:jc w:val="left"/>
        <w:rPr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</w:t>
      </w:r>
      <w:r>
        <w:rPr>
          <w:b/>
          <w:bCs/>
          <w:sz w:val="21"/>
          <w:szCs w:val="24"/>
        </w:rPr>
        <w:t>config.exe新建xml失败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问题描述：在使用config.exe生成xml时，只能在已有xml文件且xml里有标签时才能成功，否则程序崩溃并自动退出。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问题缘由：在Step 3 - Config domains of the project中的LoadProject函数，当指定文件名的xml不存在或不存在时，返回的project值为null，无法进行后续生成步骤。程序缺少对project值为null情况的处理，不够健壮。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问题解决：在.\iS3_2.0_Demo-master\iS3-Desktop-Client\iS3-Config\App.xmal.cs文件中修改StartConfig函数中的在Step 3 - Config domains of the project的LoadProject函数执行后，在LoadProject函数后增加对返回值为null的project的处理：新构造一个Project。</w:t>
      </w:r>
    </w:p>
    <w:p>
      <w:pPr>
        <w:pStyle w:val="11"/>
        <w:numPr>
          <w:ilvl w:val="0"/>
          <w:numId w:val="0"/>
        </w:numPr>
        <w:tabs>
          <w:tab w:val="left" w:pos="958"/>
        </w:tabs>
        <w:spacing w:before="74" w:after="0" w:line="240" w:lineRule="auto"/>
        <w:ind w:left="199" w:leftChars="0" w:right="0" w:rightChars="0"/>
        <w:jc w:val="left"/>
        <w:rPr>
          <w:sz w:val="21"/>
          <w:szCs w:val="24"/>
        </w:rPr>
      </w:pPr>
    </w:p>
    <w:p>
      <w:pPr>
        <w:pStyle w:val="11"/>
        <w:numPr>
          <w:ilvl w:val="3"/>
          <w:numId w:val="8"/>
        </w:numPr>
        <w:tabs>
          <w:tab w:val="left" w:pos="958"/>
        </w:tabs>
        <w:spacing w:before="74" w:after="0" w:line="240" w:lineRule="auto"/>
        <w:ind w:left="957" w:right="0" w:hanging="758"/>
        <w:jc w:val="left"/>
        <w:rPr>
          <w:b/>
          <w:bCs/>
          <w:sz w:val="21"/>
          <w:szCs w:val="24"/>
        </w:rPr>
      </w:pP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b/>
          <w:bCs/>
          <w:sz w:val="21"/>
          <w:szCs w:val="24"/>
        </w:rPr>
        <w:t>config.exe的下生成</w:t>
      </w:r>
      <w:r>
        <w:rPr>
          <w:rFonts w:hint="eastAsia"/>
          <w:b/>
          <w:bCs/>
          <w:sz w:val="21"/>
          <w:szCs w:val="24"/>
          <w:lang w:val="en-US" w:eastAsia="zh-CN"/>
        </w:rPr>
        <w:t>xml标签&lt;UNKNOWN&gt;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right="0" w:rightChars="0" w:firstLine="210" w:firstLineChars="100"/>
        <w:jc w:val="left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问题描述：生成后的xml文件标签下的Domain类型标签为&lt;UNKNOWN&gt;。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问题缘由：在Step 3时生成Domain时初始化为Unknown，后续选择后只修改了Domain的Name和Type，但没有修改Domain的root属性，而root属性被初始化为Unkown。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问题解决：在.\iS3_2.0_Demo-master\iS3-Desktop-Client\iS3-Config\AppDomainWindow.xaml.cs中修改函数OKBtn_Click，增加新的初始化。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right="0" w:rightChars="0" w:firstLine="210" w:firstLineChars="100"/>
        <w:jc w:val="left"/>
        <w:rPr>
          <w:sz w:val="21"/>
          <w:szCs w:val="24"/>
        </w:rPr>
      </w:pPr>
    </w:p>
    <w:p>
      <w:pPr>
        <w:pStyle w:val="11"/>
        <w:numPr>
          <w:ilvl w:val="3"/>
          <w:numId w:val="8"/>
        </w:numPr>
        <w:tabs>
          <w:tab w:val="left" w:pos="958"/>
        </w:tabs>
        <w:spacing w:before="74" w:after="0" w:line="240" w:lineRule="auto"/>
        <w:ind w:left="957" w:right="0" w:hanging="758"/>
        <w:jc w:val="left"/>
        <w:rPr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4"/>
        </w:rPr>
        <w:t>选中Tree Panel根项程序崩溃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right="0" w:rightChars="0" w:firstLine="210" w:firstLineChars="10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问题描述：选中Tree Panel里的根项程序会崩溃。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问题缘由：Tree Panel里的根项虽然是DGObject，但无法像Borehole之类的DGObject一样获取数据。但在代码中没有对选择的DGObject是否有数据加以判断，因此会崩溃。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问题解决：在IS3DataGrid.xaml.cs中修改DGObjectsSelectionChangedListener函数，增加对获得的objs为空的情况的判断。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1"/>
          <w:szCs w:val="24"/>
          <w:lang w:val="en-US" w:eastAsia="zh-CN"/>
        </w:rPr>
      </w:pPr>
    </w:p>
    <w:p>
      <w:pPr>
        <w:pStyle w:val="11"/>
        <w:numPr>
          <w:ilvl w:val="3"/>
          <w:numId w:val="8"/>
        </w:numPr>
        <w:tabs>
          <w:tab w:val="left" w:pos="958"/>
        </w:tabs>
        <w:spacing w:before="74" w:after="0" w:line="240" w:lineRule="auto"/>
        <w:ind w:left="957" w:right="0" w:hanging="758"/>
        <w:jc w:val="left"/>
        <w:rPr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</w:t>
      </w:r>
      <w:r>
        <w:rPr>
          <w:b/>
          <w:bCs/>
          <w:sz w:val="21"/>
          <w:szCs w:val="24"/>
        </w:rPr>
        <w:t>点击2D模型不存在的Object的DataGrid程序崩溃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问题描述：如果一个Object的数据在DataGrid里显示，但没有对应的2D模型渲染出来，在DataGrid里选中该行，程序会抛出异常。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left="198" w:leftChars="90" w:right="0" w:rightChars="0" w:firstLine="0" w:firstLineChars="0"/>
        <w:jc w:val="left"/>
        <w:rPr>
          <w:sz w:val="24"/>
          <w:szCs w:val="24"/>
        </w:rPr>
      </w:pPr>
      <w:r>
        <w:rPr>
          <w:rFonts w:hint="eastAsia"/>
          <w:sz w:val="21"/>
          <w:szCs w:val="24"/>
          <w:lang w:val="en-US" w:eastAsia="zh-CN"/>
        </w:rPr>
        <w:t>问题缘由：</w:t>
      </w:r>
      <w:r>
        <w:rPr>
          <w:sz w:val="24"/>
          <w:szCs w:val="24"/>
        </w:rPr>
        <w:t>当Object对应的2D模型不存在时，选中它的</w:t>
      </w:r>
      <w:r>
        <w:rPr>
          <w:rStyle w:val="13"/>
          <w:sz w:val="21"/>
          <w:szCs w:val="21"/>
        </w:rPr>
        <w:t>DataGrid</w:t>
      </w:r>
      <w:r>
        <w:rPr>
          <w:sz w:val="24"/>
          <w:szCs w:val="24"/>
        </w:rPr>
        <w:t>，其</w:t>
      </w:r>
      <w:r>
        <w:rPr>
          <w:rStyle w:val="13"/>
          <w:sz w:val="21"/>
          <w:szCs w:val="21"/>
        </w:rPr>
        <w:t>SelectedItem</w:t>
      </w:r>
      <w:r>
        <w:rPr>
          <w:sz w:val="24"/>
          <w:szCs w:val="24"/>
        </w:rPr>
        <w:t>值为null，而在代码直接使用</w:t>
      </w:r>
      <w:r>
        <w:rPr>
          <w:rStyle w:val="13"/>
          <w:sz w:val="21"/>
          <w:szCs w:val="21"/>
        </w:rPr>
        <w:t>SelectedItem</w:t>
      </w:r>
      <w:r>
        <w:rPr>
          <w:sz w:val="24"/>
          <w:szCs w:val="24"/>
        </w:rPr>
        <w:t>的属性，但没有考虑到</w:t>
      </w:r>
      <w:r>
        <w:rPr>
          <w:rStyle w:val="13"/>
          <w:sz w:val="21"/>
          <w:szCs w:val="21"/>
        </w:rPr>
        <w:t>SelectedItem</w:t>
      </w:r>
      <w:r>
        <w:rPr>
          <w:sz w:val="24"/>
          <w:szCs w:val="24"/>
        </w:rPr>
        <w:t>是null的可能性。</w:t>
      </w:r>
    </w:p>
    <w:p>
      <w:pPr>
        <w:pStyle w:val="11"/>
        <w:widowControl w:val="0"/>
        <w:numPr>
          <w:ilvl w:val="0"/>
          <w:numId w:val="0"/>
        </w:numPr>
        <w:tabs>
          <w:tab w:val="left" w:pos="958"/>
        </w:tabs>
        <w:autoSpaceDE w:val="0"/>
        <w:autoSpaceDN w:val="0"/>
        <w:spacing w:before="74" w:after="0" w:line="240" w:lineRule="auto"/>
        <w:ind w:right="0" w:rightChars="0" w:firstLine="210" w:firstLineChars="10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问题解决：在IS3DataGrid.xaml.cs中修改DGObjectDataGrid_SelectionChanged函数，增加对SelectedItem为空的情况的判断。</w:t>
      </w:r>
      <w:bookmarkStart w:id="37" w:name="_bookmark57"/>
      <w:bookmarkEnd w:id="37"/>
      <w:bookmarkStart w:id="38" w:name="_bookmark57"/>
      <w:bookmarkEnd w:id="38"/>
    </w:p>
    <w:sectPr>
      <w:headerReference r:id="rId4" w:type="default"/>
      <w:pgSz w:w="11910" w:h="16850"/>
      <w:pgMar w:top="1200" w:right="240" w:bottom="280" w:left="1600" w:header="989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mc:AlternateContent>
        <mc:Choice Requires="wps">
          <w:drawing>
            <wp:anchor distT="0" distB="0" distL="114300" distR="114300" simplePos="0" relativeHeight="249671680" behindDoc="1" locked="0" layoutInCell="1" allowOverlap="1">
              <wp:simplePos x="0" y="0"/>
              <wp:positionH relativeFrom="page">
                <wp:posOffset>1125220</wp:posOffset>
              </wp:positionH>
              <wp:positionV relativeFrom="page">
                <wp:posOffset>758825</wp:posOffset>
              </wp:positionV>
              <wp:extent cx="5315585" cy="0"/>
              <wp:effectExtent l="0" t="0" r="0" b="0"/>
              <wp:wrapNone/>
              <wp:docPr id="103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5585" cy="0"/>
                      </a:xfrm>
                      <a:prstGeom prst="line">
                        <a:avLst/>
                      </a:prstGeom>
                      <a:ln w="914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" o:spid="_x0000_s1026" o:spt="20" style="position:absolute;left:0pt;margin-left:88.6pt;margin-top:59.75pt;height:0pt;width:418.55pt;mso-position-horizontal-relative:page;mso-position-vertical-relative:page;z-index:-253644800;mso-width-relative:page;mso-height-relative:page;" filled="f" stroked="t" coordsize="21600,21600" o:gfxdata="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phsrtcAAAAMAQAADwAAAAAAAAABACAAAAAiAAAA&#10;ZHJzL2Rvd25yZXYueG1sUEsBAhQAFAAAAAgAh07iQKknfRnPAQAAjwMAAA4AAAAAAAAAAQAgAAAA&#10;JgEAAGRycy9lMm9Eb2MueG1sUEsFBgAAAAAGAAYAWQEAAGcFAAAAAA==&#10;">
              <v:fill on="f" focussize="0,0"/>
              <v:stroke weight="0.7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49672704" behindDoc="1" locked="0" layoutInCell="1" allowOverlap="1">
              <wp:simplePos x="0" y="0"/>
              <wp:positionH relativeFrom="page">
                <wp:posOffset>3752215</wp:posOffset>
              </wp:positionH>
              <wp:positionV relativeFrom="page">
                <wp:posOffset>614680</wp:posOffset>
              </wp:positionV>
              <wp:extent cx="59055" cy="139700"/>
              <wp:effectExtent l="0" t="0" r="0" b="0"/>
              <wp:wrapNone/>
              <wp:docPr id="104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03" w:lineRule="exact"/>
                            <w:ind w:left="2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>`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295.45pt;margin-top:48.4pt;height:11pt;width:4.65pt;mso-position-horizontal-relative:page;mso-position-vertical-relative:page;z-index:-253643776;mso-width-relative:page;mso-height-relative:page;" filled="f" stroked="f" coordsize="21600,21600" o:gfxdata="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IrBoc2AAAAAoBAAAPAAAAAAAA&#10;AAEAIAAAACIAAABkcnMvZG93bnJldi54bWxQSwECFAAUAAAACACHTuJA1HoGmqABAAAkAwAADgAA&#10;AAAAAAABACAAAAAnAQAAZHJzL2Uyb0RvYy54bWxQSwUGAAAAAAYABgBZAQAAO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3" w:lineRule="exact"/>
                      <w:ind w:left="2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`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mc:AlternateContent>
        <mc:Choice Requires="wps">
          <w:drawing>
            <wp:anchor distT="0" distB="0" distL="114300" distR="114300" simplePos="0" relativeHeight="249674752" behindDoc="1" locked="0" layoutInCell="1" allowOverlap="1">
              <wp:simplePos x="0" y="0"/>
              <wp:positionH relativeFrom="page">
                <wp:posOffset>1125220</wp:posOffset>
              </wp:positionH>
              <wp:positionV relativeFrom="page">
                <wp:posOffset>758825</wp:posOffset>
              </wp:positionV>
              <wp:extent cx="5315585" cy="0"/>
              <wp:effectExtent l="0" t="0" r="0" b="0"/>
              <wp:wrapNone/>
              <wp:docPr id="106" name="直线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5585" cy="0"/>
                      </a:xfrm>
                      <a:prstGeom prst="line">
                        <a:avLst/>
                      </a:prstGeom>
                      <a:ln w="914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4" o:spid="_x0000_s1026" o:spt="20" style="position:absolute;left:0pt;margin-left:88.6pt;margin-top:59.75pt;height:0pt;width:418.55pt;mso-position-horizontal-relative:page;mso-position-vertical-relative:page;z-index:-253641728;mso-width-relative:page;mso-height-relative:page;" filled="f" stroked="t" coordsize="21600,21600" o:gfxdata="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+mGyu1wAAAAwBAAAPAAAAAAAAAAEAIAAAACIA&#10;AABkcnMvZG93bnJldi54bWxQSwECFAAUAAAACACHTuJAxZyhONEBAACPAwAADgAAAAAAAAABACAA&#10;AAAmAQAAZHJzL2Uyb0RvYy54bWxQSwUGAAAAAAYABgBZAQAAaQUAAAAA&#10;">
              <v:fill on="f" focussize="0,0"/>
              <v:stroke weight="0.7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49675776" behindDoc="1" locked="0" layoutInCell="1" allowOverlap="1">
              <wp:simplePos x="0" y="0"/>
              <wp:positionH relativeFrom="page">
                <wp:posOffset>3752215</wp:posOffset>
              </wp:positionH>
              <wp:positionV relativeFrom="page">
                <wp:posOffset>614680</wp:posOffset>
              </wp:positionV>
              <wp:extent cx="59055" cy="139700"/>
              <wp:effectExtent l="0" t="0" r="0" b="0"/>
              <wp:wrapNone/>
              <wp:docPr id="107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03" w:lineRule="exact"/>
                            <w:ind w:left="2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>`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5" o:spid="_x0000_s1026" o:spt="202" type="#_x0000_t202" style="position:absolute;left:0pt;margin-left:295.45pt;margin-top:48.4pt;height:11pt;width:4.65pt;mso-position-horizontal-relative:page;mso-position-vertical-relative:page;z-index:-253640704;mso-width-relative:page;mso-height-relative:page;" filled="f" stroked="f" coordsize="21600,21600" o:gfxdata="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AisGhzYAAAACgEAAA8AAAAAAAAA&#10;AQAgAAAAIgAAAGRycy9kb3ducmV2LnhtbFBLAQIUABQAAAAIAIdO4kB9kdRCnwEAACQDAAAOAAAA&#10;AAAAAAEAIAAAACcBAABkcnMvZTJvRG9jLnhtbFBLBQYAAAAABgAGAFkBAAA4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3" w:lineRule="exact"/>
                      <w:ind w:left="2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`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8374AC"/>
    <w:multiLevelType w:val="multilevel"/>
    <w:tmpl w:val="B08374AC"/>
    <w:lvl w:ilvl="0" w:tentative="0">
      <w:start w:val="2"/>
      <w:numFmt w:val="decimal"/>
      <w:lvlText w:val="%1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1" w:tentative="0">
      <w:start w:val="4"/>
      <w:numFmt w:val="decimal"/>
      <w:lvlText w:val="%1.%2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806" w:hanging="606"/>
        <w:jc w:val="left"/>
      </w:pPr>
      <w:rPr>
        <w:rFonts w:hint="default" w:ascii="Calibri" w:hAnsi="Calibri" w:eastAsia="Calibri" w:cs="Calibri"/>
        <w:color w:val="845209"/>
        <w:spacing w:val="0"/>
        <w:w w:val="100"/>
        <w:sz w:val="20"/>
        <w:szCs w:val="20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80" w:hanging="60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07" w:hanging="60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34" w:hanging="60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61" w:hanging="60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88" w:hanging="60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215" w:hanging="606"/>
      </w:pPr>
      <w:rPr>
        <w:rFonts w:hint="default"/>
        <w:lang w:val="zh-CN" w:eastAsia="zh-CN" w:bidi="zh-CN"/>
      </w:rPr>
    </w:lvl>
  </w:abstractNum>
  <w:abstractNum w:abstractNumId="1">
    <w:nsid w:val="B4E02BC3"/>
    <w:multiLevelType w:val="multilevel"/>
    <w:tmpl w:val="B4E02BC3"/>
    <w:lvl w:ilvl="0" w:tentative="0">
      <w:start w:val="2"/>
      <w:numFmt w:val="decimal"/>
      <w:lvlText w:val="%1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1" w:tentative="0">
      <w:start w:val="5"/>
      <w:numFmt w:val="decimal"/>
      <w:lvlText w:val="%1.%2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806" w:hanging="606"/>
        <w:jc w:val="left"/>
      </w:pPr>
      <w:rPr>
        <w:rFonts w:hint="default" w:ascii="Calibri" w:hAnsi="Calibri" w:eastAsia="Calibri" w:cs="Calibri"/>
        <w:color w:val="845209"/>
        <w:spacing w:val="0"/>
        <w:w w:val="100"/>
        <w:sz w:val="20"/>
        <w:szCs w:val="20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798" w:hanging="598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07" w:hanging="59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34" w:hanging="59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61" w:hanging="59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88" w:hanging="59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215" w:hanging="598"/>
      </w:pPr>
      <w:rPr>
        <w:rFonts w:hint="default"/>
        <w:lang w:val="zh-CN" w:eastAsia="zh-CN" w:bidi="zh-CN"/>
      </w:rPr>
    </w:lvl>
  </w:abstractNum>
  <w:abstractNum w:abstractNumId="2">
    <w:nsid w:val="D703B50D"/>
    <w:multiLevelType w:val="singleLevel"/>
    <w:tmpl w:val="D703B50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58" w:leftChars="0" w:firstLine="0" w:firstLineChars="0"/>
      </w:pPr>
    </w:lvl>
  </w:abstractNum>
  <w:abstractNum w:abstractNumId="3">
    <w:nsid w:val="DAE62134"/>
    <w:multiLevelType w:val="multilevel"/>
    <w:tmpl w:val="DAE62134"/>
    <w:lvl w:ilvl="0" w:tentative="0">
      <w:start w:val="2"/>
      <w:numFmt w:val="decimal"/>
      <w:lvlText w:val="%1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1" w:tentative="0">
      <w:start w:val="3"/>
      <w:numFmt w:val="decimal"/>
      <w:lvlText w:val="%1.%2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806" w:hanging="606"/>
        <w:jc w:val="left"/>
      </w:pPr>
      <w:rPr>
        <w:rFonts w:hint="default" w:ascii="Calibri" w:hAnsi="Calibri" w:eastAsia="Calibri" w:cs="Calibri"/>
        <w:color w:val="845209"/>
        <w:spacing w:val="0"/>
        <w:w w:val="100"/>
        <w:sz w:val="20"/>
        <w:szCs w:val="20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1224" w:hanging="606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4" w:tentative="0">
      <w:start w:val="1"/>
      <w:numFmt w:val="decimal"/>
      <w:lvlText w:val="%1.%2.%3.%4.%5"/>
      <w:lvlJc w:val="left"/>
      <w:pPr>
        <w:ind w:left="1800" w:hanging="757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05" w:hanging="75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78" w:hanging="75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50" w:hanging="75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723" w:hanging="757"/>
      </w:pPr>
      <w:rPr>
        <w:rFonts w:hint="default"/>
        <w:lang w:val="zh-CN" w:eastAsia="zh-CN" w:bidi="zh-CN"/>
      </w:rPr>
    </w:lvl>
  </w:abstractNum>
  <w:abstractNum w:abstractNumId="4">
    <w:nsid w:val="F1FCDEFA"/>
    <w:multiLevelType w:val="multilevel"/>
    <w:tmpl w:val="F1FCDEFA"/>
    <w:lvl w:ilvl="0" w:tentative="0">
      <w:start w:val="1"/>
      <w:numFmt w:val="decimal"/>
      <w:lvlText w:val="%1"/>
      <w:lvlJc w:val="left"/>
      <w:pPr>
        <w:ind w:left="403" w:hanging="203"/>
        <w:jc w:val="left"/>
      </w:pPr>
      <w:rPr>
        <w:rFonts w:hint="default" w:ascii="Calibri" w:hAnsi="Calibri" w:eastAsia="Calibri" w:cs="Calibri"/>
        <w:w w:val="100"/>
        <w:sz w:val="20"/>
        <w:szCs w:val="20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957" w:hanging="353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72" w:hanging="35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84" w:hanging="35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6" w:hanging="35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08" w:hanging="35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20" w:hanging="35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32" w:hanging="35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44" w:hanging="353"/>
      </w:pPr>
      <w:rPr>
        <w:rFonts w:hint="default"/>
        <w:lang w:val="zh-CN" w:eastAsia="zh-CN" w:bidi="zh-CN"/>
      </w:rPr>
    </w:lvl>
  </w:abstractNum>
  <w:abstractNum w:abstractNumId="5">
    <w:nsid w:val="01D7E1C7"/>
    <w:multiLevelType w:val="multilevel"/>
    <w:tmpl w:val="01D7E1C7"/>
    <w:lvl w:ilvl="0" w:tentative="0">
      <w:start w:val="2"/>
      <w:numFmt w:val="decimal"/>
      <w:lvlText w:val="%1."/>
      <w:lvlJc w:val="left"/>
      <w:pPr>
        <w:ind w:left="453" w:hanging="253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957" w:hanging="353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1505" w:hanging="505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00" w:hanging="50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724" w:hanging="50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948" w:hanging="50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72" w:hanging="50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6" w:hanging="50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620" w:hanging="505"/>
      </w:pPr>
      <w:rPr>
        <w:rFonts w:hint="default"/>
        <w:lang w:val="zh-CN" w:eastAsia="zh-CN" w:bidi="zh-CN"/>
      </w:rPr>
    </w:lvl>
  </w:abstractNum>
  <w:abstractNum w:abstractNumId="6">
    <w:nsid w:val="252BF6AB"/>
    <w:multiLevelType w:val="multilevel"/>
    <w:tmpl w:val="252BF6AB"/>
    <w:lvl w:ilvl="0" w:tentative="0">
      <w:start w:val="2"/>
      <w:numFmt w:val="decimal"/>
      <w:lvlText w:val="%1"/>
      <w:lvlJc w:val="left"/>
      <w:pPr>
        <w:ind w:left="734" w:hanging="534"/>
        <w:jc w:val="left"/>
      </w:pPr>
      <w:rPr>
        <w:rFonts w:hint="default"/>
        <w:lang w:val="zh-CN" w:eastAsia="zh-CN" w:bidi="zh-CN"/>
      </w:rPr>
    </w:lvl>
    <w:lvl w:ilvl="1" w:tentative="0">
      <w:start w:val="6"/>
      <w:numFmt w:val="decimal"/>
      <w:lvlText w:val="%1.%2"/>
      <w:lvlJc w:val="left"/>
      <w:pPr>
        <w:ind w:left="734" w:hanging="534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734" w:hanging="534"/>
        <w:jc w:val="left"/>
      </w:pPr>
      <w:rPr>
        <w:rFonts w:hint="default" w:ascii="Calibri" w:hAnsi="Calibri" w:eastAsia="Calibri" w:cs="Calibri"/>
        <w:color w:val="845209"/>
        <w:spacing w:val="0"/>
        <w:w w:val="100"/>
        <w:sz w:val="20"/>
        <w:szCs w:val="20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957" w:hanging="757"/>
        <w:jc w:val="left"/>
      </w:pPr>
      <w:rPr>
        <w:rFonts w:hint="default" w:ascii="宋体" w:hAnsi="宋体" w:eastAsia="宋体" w:cs="宋体"/>
        <w:w w:val="100"/>
        <w:sz w:val="20"/>
        <w:szCs w:val="20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6" w:hanging="75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08" w:hanging="75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20" w:hanging="75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32" w:hanging="75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44" w:hanging="757"/>
      </w:pPr>
      <w:rPr>
        <w:rFonts w:hint="default"/>
        <w:lang w:val="zh-CN" w:eastAsia="zh-CN" w:bidi="zh-CN"/>
      </w:rPr>
    </w:lvl>
  </w:abstractNum>
  <w:abstractNum w:abstractNumId="7">
    <w:nsid w:val="38EAC418"/>
    <w:multiLevelType w:val="multilevel"/>
    <w:tmpl w:val="38EAC418"/>
    <w:lvl w:ilvl="0" w:tentative="0">
      <w:start w:val="2"/>
      <w:numFmt w:val="decimal"/>
      <w:lvlText w:val="%1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806" w:hanging="606"/>
        <w:jc w:val="left"/>
      </w:pPr>
      <w:rPr>
        <w:rFonts w:hint="default" w:ascii="Calibri" w:hAnsi="Calibri" w:eastAsia="Calibri" w:cs="Calibri"/>
        <w:color w:val="845209"/>
        <w:spacing w:val="0"/>
        <w:w w:val="100"/>
        <w:sz w:val="20"/>
        <w:szCs w:val="20"/>
        <w:lang w:val="zh-CN" w:eastAsia="zh-CN" w:bidi="zh-CN"/>
      </w:rPr>
    </w:lvl>
    <w:lvl w:ilvl="3" w:tentative="0">
      <w:start w:val="0"/>
      <w:numFmt w:val="bullet"/>
      <w:lvlText w:val=""/>
      <w:lvlJc w:val="left"/>
      <w:pPr>
        <w:ind w:left="921" w:hanging="360"/>
      </w:pPr>
      <w:rPr>
        <w:rFonts w:hint="default" w:ascii="Symbol" w:hAnsi="Symbol" w:eastAsia="Symbol" w:cs="Symbol"/>
        <w:w w:val="100"/>
        <w:sz w:val="20"/>
        <w:szCs w:val="20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69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86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02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19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35" w:hanging="360"/>
      </w:pPr>
      <w:rPr>
        <w:rFonts w:hint="default"/>
        <w:lang w:val="zh-CN" w:eastAsia="zh-CN" w:bidi="zh-CN"/>
      </w:rPr>
    </w:lvl>
  </w:abstractNum>
  <w:abstractNum w:abstractNumId="8">
    <w:nsid w:val="6AFC2A1C"/>
    <w:multiLevelType w:val="multilevel"/>
    <w:tmpl w:val="6AFC2A1C"/>
    <w:lvl w:ilvl="0" w:tentative="0">
      <w:start w:val="2"/>
      <w:numFmt w:val="decimal"/>
      <w:lvlText w:val="%1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1" w:tentative="0">
      <w:start w:val="2"/>
      <w:numFmt w:val="decimal"/>
      <w:lvlText w:val="%1.%2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806" w:hanging="606"/>
        <w:jc w:val="left"/>
      </w:pPr>
      <w:rPr>
        <w:rFonts w:hint="default" w:ascii="Calibri" w:hAnsi="Calibri" w:eastAsia="Calibri" w:cs="Calibri"/>
        <w:color w:val="845209"/>
        <w:spacing w:val="0"/>
        <w:w w:val="100"/>
        <w:sz w:val="20"/>
        <w:szCs w:val="20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859" w:hanging="659"/>
        <w:jc w:val="left"/>
      </w:pPr>
      <w:rPr>
        <w:rFonts w:hint="default"/>
        <w:b/>
        <w:bCs/>
        <w:spacing w:val="-3"/>
        <w:w w:val="103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29" w:hanging="65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52" w:hanging="65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76" w:hanging="65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99" w:hanging="65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22" w:hanging="659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76F9E"/>
    <w:rsid w:val="012E2DCD"/>
    <w:rsid w:val="015F2128"/>
    <w:rsid w:val="017D6BAB"/>
    <w:rsid w:val="01E27A90"/>
    <w:rsid w:val="05434849"/>
    <w:rsid w:val="0CB34EA3"/>
    <w:rsid w:val="0FEC5DA1"/>
    <w:rsid w:val="10154799"/>
    <w:rsid w:val="1104495E"/>
    <w:rsid w:val="121050E5"/>
    <w:rsid w:val="144B7C66"/>
    <w:rsid w:val="16502B6E"/>
    <w:rsid w:val="178B49E9"/>
    <w:rsid w:val="17ED68B8"/>
    <w:rsid w:val="19795C0B"/>
    <w:rsid w:val="19BA5269"/>
    <w:rsid w:val="1B725657"/>
    <w:rsid w:val="1D3A4F78"/>
    <w:rsid w:val="21465E84"/>
    <w:rsid w:val="217610DA"/>
    <w:rsid w:val="2430725E"/>
    <w:rsid w:val="2612649D"/>
    <w:rsid w:val="293605A6"/>
    <w:rsid w:val="29951490"/>
    <w:rsid w:val="2A394A74"/>
    <w:rsid w:val="2AB36FB5"/>
    <w:rsid w:val="2CE20E29"/>
    <w:rsid w:val="2D385A69"/>
    <w:rsid w:val="30694EEC"/>
    <w:rsid w:val="30FE1343"/>
    <w:rsid w:val="330506A3"/>
    <w:rsid w:val="33691229"/>
    <w:rsid w:val="359C64E7"/>
    <w:rsid w:val="365571D8"/>
    <w:rsid w:val="373E52A0"/>
    <w:rsid w:val="3740705C"/>
    <w:rsid w:val="37621063"/>
    <w:rsid w:val="38E30E39"/>
    <w:rsid w:val="3DFD7CC8"/>
    <w:rsid w:val="40890690"/>
    <w:rsid w:val="41236A5F"/>
    <w:rsid w:val="42680121"/>
    <w:rsid w:val="437F7579"/>
    <w:rsid w:val="445C06CA"/>
    <w:rsid w:val="45DC02C0"/>
    <w:rsid w:val="46497AE9"/>
    <w:rsid w:val="48A6183F"/>
    <w:rsid w:val="49F72A1B"/>
    <w:rsid w:val="4A0E364F"/>
    <w:rsid w:val="4A146F61"/>
    <w:rsid w:val="4A2E72EA"/>
    <w:rsid w:val="4A3C06CC"/>
    <w:rsid w:val="4B2E41B9"/>
    <w:rsid w:val="4C8B4EA9"/>
    <w:rsid w:val="4E565E26"/>
    <w:rsid w:val="4ED469B7"/>
    <w:rsid w:val="4F69614E"/>
    <w:rsid w:val="517C361C"/>
    <w:rsid w:val="518D41EB"/>
    <w:rsid w:val="56733601"/>
    <w:rsid w:val="57654668"/>
    <w:rsid w:val="57F13EE0"/>
    <w:rsid w:val="58502E6F"/>
    <w:rsid w:val="58CE5FEA"/>
    <w:rsid w:val="58E118D0"/>
    <w:rsid w:val="58FC3396"/>
    <w:rsid w:val="5941228A"/>
    <w:rsid w:val="596B0F4A"/>
    <w:rsid w:val="59841EC1"/>
    <w:rsid w:val="5AA35775"/>
    <w:rsid w:val="5ABA6891"/>
    <w:rsid w:val="5BD64F22"/>
    <w:rsid w:val="5DDA3100"/>
    <w:rsid w:val="617956E2"/>
    <w:rsid w:val="624C3028"/>
    <w:rsid w:val="65CA52AE"/>
    <w:rsid w:val="68B637C9"/>
    <w:rsid w:val="68D73F0C"/>
    <w:rsid w:val="6AA80EDC"/>
    <w:rsid w:val="6C3749FA"/>
    <w:rsid w:val="6D8241CA"/>
    <w:rsid w:val="6EEA0453"/>
    <w:rsid w:val="70CE6396"/>
    <w:rsid w:val="70F43BFA"/>
    <w:rsid w:val="70F829B7"/>
    <w:rsid w:val="71343D41"/>
    <w:rsid w:val="71C351D8"/>
    <w:rsid w:val="728B0AE2"/>
    <w:rsid w:val="72B8182A"/>
    <w:rsid w:val="7327076F"/>
    <w:rsid w:val="73A31FD6"/>
    <w:rsid w:val="747F4DB1"/>
    <w:rsid w:val="764D37B7"/>
    <w:rsid w:val="79D44F87"/>
    <w:rsid w:val="7A0B2E32"/>
    <w:rsid w:val="7AE5431D"/>
    <w:rsid w:val="7D372707"/>
    <w:rsid w:val="7E976254"/>
    <w:rsid w:val="7ECC1730"/>
    <w:rsid w:val="7FF356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931" w:hanging="732"/>
      <w:outlineLvl w:val="1"/>
    </w:pPr>
    <w:rPr>
      <w:rFonts w:ascii="Microsoft JhengHei" w:hAnsi="Microsoft JhengHei" w:eastAsia="Microsoft JhengHei" w:cs="Microsoft JhengHei"/>
      <w:b/>
      <w:bCs/>
      <w:sz w:val="23"/>
      <w:szCs w:val="23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200"/>
      <w:outlineLvl w:val="2"/>
    </w:pPr>
    <w:rPr>
      <w:rFonts w:ascii="Microsoft JhengHei" w:hAnsi="Microsoft JhengHei" w:eastAsia="Microsoft JhengHei" w:cs="Microsoft JhengHei"/>
      <w:b/>
      <w:bCs/>
      <w:sz w:val="20"/>
      <w:szCs w:val="20"/>
      <w:lang w:val="zh-CN" w:eastAsia="zh-CN" w:bidi="zh-CN"/>
    </w:rPr>
  </w:style>
  <w:style w:type="paragraph" w:styleId="4">
    <w:name w:val="heading 3"/>
    <w:basedOn w:val="1"/>
    <w:next w:val="5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5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5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4"/>
    <w:qFormat/>
    <w:uiPriority w:val="1"/>
    <w:rPr>
      <w:rFonts w:ascii="宋体" w:hAnsi="宋体" w:eastAsia="宋体" w:cs="宋体"/>
      <w:sz w:val="20"/>
      <w:szCs w:val="20"/>
      <w:lang w:val="zh-CN" w:eastAsia="zh-CN" w:bidi="zh-CN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1800" w:hanging="758"/>
    </w:pPr>
    <w:rPr>
      <w:rFonts w:ascii="宋体" w:hAnsi="宋体" w:eastAsia="宋体" w:cs="宋体"/>
      <w:lang w:val="zh-CN" w:eastAsia="zh-CN" w:bidi="zh-CN"/>
    </w:rPr>
  </w:style>
  <w:style w:type="paragraph" w:customStyle="1" w:styleId="12">
    <w:name w:val="Table Paragraph"/>
    <w:basedOn w:val="1"/>
    <w:qFormat/>
    <w:uiPriority w:val="1"/>
    <w:pPr>
      <w:spacing w:before="108"/>
      <w:ind w:left="81"/>
    </w:pPr>
    <w:rPr>
      <w:rFonts w:ascii="宋体" w:hAnsi="宋体" w:eastAsia="宋体" w:cs="宋体"/>
      <w:lang w:val="zh-CN" w:eastAsia="zh-CN" w:bidi="zh-CN"/>
    </w:rPr>
  </w:style>
  <w:style w:type="character" w:customStyle="1" w:styleId="13">
    <w:name w:val="Verbatim Char"/>
    <w:basedOn w:val="14"/>
    <w:link w:val="15"/>
    <w:qFormat/>
    <w:uiPriority w:val="0"/>
  </w:style>
  <w:style w:type="character" w:customStyle="1" w:styleId="14">
    <w:name w:val="Body Text Char"/>
    <w:basedOn w:val="9"/>
    <w:link w:val="5"/>
    <w:qFormat/>
    <w:uiPriority w:val="0"/>
    <w:rPr>
      <w:rFonts w:ascii="宋体" w:hAnsi="宋体" w:eastAsia="宋体" w:cs="宋体"/>
      <w:sz w:val="20"/>
      <w:szCs w:val="20"/>
      <w:lang w:val="zh-CN" w:eastAsia="zh-CN" w:bidi="zh-CN"/>
    </w:rPr>
  </w:style>
  <w:style w:type="paragraph" w:customStyle="1" w:styleId="15">
    <w:name w:val="Source Code"/>
    <w:basedOn w:val="1"/>
    <w:link w:val="13"/>
    <w:qFormat/>
    <w:uiPriority w:val="0"/>
    <w:pPr>
      <w:wordWrap w:val="0"/>
    </w:pPr>
  </w:style>
  <w:style w:type="paragraph" w:customStyle="1" w:styleId="16">
    <w:name w:val="First Paragraph"/>
    <w:basedOn w:val="5"/>
    <w:next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2020-01-04T10:31:00Z</dcterms:created>
  <dc:creator>AngelYang</dc:creator>
  <cp:lastModifiedBy>青卿</cp:lastModifiedBy>
  <dcterms:modified xsi:type="dcterms:W3CDTF">2020-01-07T22:48:55Z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2020-01-04T00:00:00Z</vt:filetime>
  </property>
  <property fmtid="{D5CDD505-2E9C-101B-9397-08002B2CF9AE}" pid="5" name="KSOProductBuildVer">
    <vt:lpwstr>2052-11.1.0.9339</vt:lpwstr>
  </property>
</Properties>
</file>