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0FA6F" w14:textId="77777777" w:rsidR="00344E63" w:rsidRPr="00344E63" w:rsidRDefault="00344E63" w:rsidP="00344E63">
      <w:pPr>
        <w:widowControl w:val="0"/>
        <w:autoSpaceDE w:val="0"/>
        <w:autoSpaceDN w:val="0"/>
        <w:spacing w:before="61" w:after="0" w:line="256" w:lineRule="auto"/>
        <w:ind w:left="2344" w:right="2344"/>
        <w:jc w:val="center"/>
        <w:rPr>
          <w:rFonts w:eastAsia="Times New Roman" w:cs="Times New Roman"/>
          <w:b/>
          <w:bCs/>
          <w:color w:val="FF0000"/>
          <w:kern w:val="0"/>
          <w:sz w:val="48"/>
          <w:szCs w:val="52"/>
          <w:lang w:eastAsia="en-US"/>
          <w14:ligatures w14:val="none"/>
        </w:rPr>
      </w:pPr>
      <w:r w:rsidRPr="00344E63">
        <w:rPr>
          <w:rFonts w:eastAsia="Times New Roman" w:cs="Times New Roman"/>
          <w:b/>
          <w:bCs/>
          <w:color w:val="FF0000"/>
          <w:kern w:val="0"/>
          <w:sz w:val="48"/>
          <w:szCs w:val="52"/>
          <w:highlight w:val="yellow"/>
          <w:lang w:eastAsia="en-US"/>
          <w14:ligatures w14:val="none"/>
        </w:rPr>
        <w:t>Nguyễn</w:t>
      </w:r>
      <w:r w:rsidRPr="00344E63">
        <w:rPr>
          <w:rFonts w:eastAsia="Times New Roman" w:cs="Times New Roman"/>
          <w:b/>
          <w:bCs/>
          <w:color w:val="FF0000"/>
          <w:spacing w:val="-15"/>
          <w:kern w:val="0"/>
          <w:sz w:val="48"/>
          <w:szCs w:val="52"/>
          <w:highlight w:val="yellow"/>
          <w:lang w:eastAsia="en-US"/>
          <w14:ligatures w14:val="none"/>
        </w:rPr>
        <w:t xml:space="preserve"> </w:t>
      </w:r>
      <w:r w:rsidRPr="00344E63">
        <w:rPr>
          <w:rFonts w:eastAsia="Times New Roman" w:cs="Times New Roman"/>
          <w:b/>
          <w:bCs/>
          <w:color w:val="FF0000"/>
          <w:kern w:val="0"/>
          <w:sz w:val="48"/>
          <w:szCs w:val="52"/>
          <w:highlight w:val="yellow"/>
          <w:lang w:eastAsia="en-US"/>
          <w14:ligatures w14:val="none"/>
        </w:rPr>
        <w:t>Hải</w:t>
      </w:r>
      <w:r w:rsidRPr="00344E63">
        <w:rPr>
          <w:rFonts w:eastAsia="Times New Roman" w:cs="Times New Roman"/>
          <w:b/>
          <w:bCs/>
          <w:color w:val="FF0000"/>
          <w:spacing w:val="-14"/>
          <w:kern w:val="0"/>
          <w:sz w:val="48"/>
          <w:szCs w:val="52"/>
          <w:highlight w:val="yellow"/>
          <w:lang w:eastAsia="en-US"/>
          <w14:ligatures w14:val="none"/>
        </w:rPr>
        <w:t xml:space="preserve"> </w:t>
      </w:r>
      <w:r w:rsidRPr="00344E63">
        <w:rPr>
          <w:rFonts w:eastAsia="Times New Roman" w:cs="Times New Roman"/>
          <w:b/>
          <w:bCs/>
          <w:color w:val="FF0000"/>
          <w:kern w:val="0"/>
          <w:sz w:val="48"/>
          <w:szCs w:val="52"/>
          <w:highlight w:val="yellow"/>
          <w:lang w:eastAsia="en-US"/>
          <w14:ligatures w14:val="none"/>
        </w:rPr>
        <w:t>Quân</w:t>
      </w:r>
      <w:r w:rsidRPr="00344E63">
        <w:rPr>
          <w:rFonts w:eastAsia="Times New Roman" w:cs="Times New Roman"/>
          <w:b/>
          <w:bCs/>
          <w:color w:val="FF0000"/>
          <w:spacing w:val="-15"/>
          <w:kern w:val="0"/>
          <w:sz w:val="48"/>
          <w:szCs w:val="52"/>
          <w:highlight w:val="yellow"/>
          <w:lang w:eastAsia="en-US"/>
          <w14:ligatures w14:val="none"/>
        </w:rPr>
        <w:t xml:space="preserve"> </w:t>
      </w:r>
      <w:r w:rsidRPr="00344E63">
        <w:rPr>
          <w:rFonts w:eastAsia="Times New Roman" w:cs="Times New Roman"/>
          <w:b/>
          <w:bCs/>
          <w:color w:val="FF0000"/>
          <w:kern w:val="0"/>
          <w:sz w:val="48"/>
          <w:szCs w:val="52"/>
          <w:highlight w:val="yellow"/>
          <w:lang w:eastAsia="en-US"/>
          <w14:ligatures w14:val="none"/>
        </w:rPr>
        <w:t>–</w:t>
      </w:r>
      <w:r w:rsidRPr="00344E63">
        <w:rPr>
          <w:rFonts w:eastAsia="Times New Roman" w:cs="Times New Roman"/>
          <w:b/>
          <w:bCs/>
          <w:color w:val="FF0000"/>
          <w:spacing w:val="-14"/>
          <w:kern w:val="0"/>
          <w:sz w:val="48"/>
          <w:szCs w:val="52"/>
          <w:highlight w:val="yellow"/>
          <w:lang w:eastAsia="en-US"/>
          <w14:ligatures w14:val="none"/>
        </w:rPr>
        <w:t xml:space="preserve"> </w:t>
      </w:r>
      <w:r w:rsidRPr="00344E63">
        <w:rPr>
          <w:rFonts w:eastAsia="Times New Roman" w:cs="Times New Roman"/>
          <w:b/>
          <w:bCs/>
          <w:color w:val="FF0000"/>
          <w:kern w:val="0"/>
          <w:sz w:val="48"/>
          <w:szCs w:val="52"/>
          <w:highlight w:val="yellow"/>
          <w:lang w:eastAsia="en-US"/>
          <w14:ligatures w14:val="none"/>
        </w:rPr>
        <w:t>ITITWE21104</w:t>
      </w:r>
    </w:p>
    <w:p w14:paraId="79F2D52D" w14:textId="77777777" w:rsidR="00AB1FCA" w:rsidRPr="00AB1FCA" w:rsidRDefault="00AB1FCA" w:rsidP="00AB1FCA">
      <w:r w:rsidRPr="00AB1FCA">
        <w:rPr>
          <w:b/>
          <w:bCs/>
        </w:rPr>
        <w:t>Lab 02 - Exercise 3</w:t>
      </w:r>
    </w:p>
    <w:p w14:paraId="73E91A4D" w14:textId="77777777" w:rsidR="00AB1FCA" w:rsidRPr="00AB1FCA" w:rsidRDefault="00AB1FCA" w:rsidP="00AB1FCA">
      <w:r w:rsidRPr="00AB1FCA">
        <w:rPr>
          <w:b/>
          <w:bCs/>
        </w:rPr>
        <w:t>Website Description:</w:t>
      </w:r>
    </w:p>
    <w:p w14:paraId="50A2FF06" w14:textId="77777777" w:rsidR="00AB1FCA" w:rsidRPr="00AB1FCA" w:rsidRDefault="00AB1FCA" w:rsidP="00AB1FCA">
      <w:r w:rsidRPr="00AB1FCA">
        <w:t>This personal website serves as an introduction to Nguyen Hai Quan, a passionate web developer skilled in front-end and back-end technologies. The site is designed to showcase skills, projects, and experience, providing a professional online presence. It includes a homepage, about me section, portfolio, resume, contact form, and a blog.</w:t>
      </w:r>
    </w:p>
    <w:p w14:paraId="181E572F" w14:textId="77777777" w:rsidR="00AB1FCA" w:rsidRPr="00AB1FCA" w:rsidRDefault="00AB1FCA" w:rsidP="00AB1FCA">
      <w:r w:rsidRPr="00AB1FCA">
        <w:rPr>
          <w:b/>
          <w:bCs/>
        </w:rPr>
        <w:t>Folder Structure Screenshot:</w:t>
      </w:r>
    </w:p>
    <w:p w14:paraId="2CCDBD51" w14:textId="00FD2EE8" w:rsidR="00F6279A" w:rsidRDefault="00C078B7">
      <w:pPr>
        <w:rPr>
          <w:lang w:val="vi-VN"/>
        </w:rPr>
      </w:pPr>
      <w:r w:rsidRPr="00C078B7">
        <w:drawing>
          <wp:inline distT="0" distB="0" distL="0" distR="0" wp14:anchorId="0BFD1E66" wp14:editId="0883F7AA">
            <wp:extent cx="4515480" cy="2610214"/>
            <wp:effectExtent l="0" t="0" r="0" b="0"/>
            <wp:docPr id="187343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31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B2F9" w14:textId="5BC9EEDF" w:rsidR="00C078B7" w:rsidRDefault="008A51AC">
      <w:pPr>
        <w:rPr>
          <w:b/>
          <w:bCs/>
          <w:lang w:val="vi-VN"/>
        </w:rPr>
      </w:pPr>
      <w:r w:rsidRPr="008A51AC">
        <w:rPr>
          <w:b/>
          <w:bCs/>
        </w:rPr>
        <w:t>Website Screenshots:</w:t>
      </w:r>
    </w:p>
    <w:p w14:paraId="15CE42FC" w14:textId="61ACAFDA" w:rsidR="003457C0" w:rsidRDefault="003457C0">
      <w:pPr>
        <w:rPr>
          <w:lang w:val="vi-VN"/>
        </w:rPr>
      </w:pPr>
      <w:r w:rsidRPr="003457C0">
        <w:rPr>
          <w:lang w:val="vi-VN"/>
        </w:rPr>
        <w:lastRenderedPageBreak/>
        <w:drawing>
          <wp:inline distT="0" distB="0" distL="0" distR="0" wp14:anchorId="38E32778" wp14:editId="1CEE1D6C">
            <wp:extent cx="5943600" cy="3220085"/>
            <wp:effectExtent l="0" t="0" r="0" b="0"/>
            <wp:docPr id="6141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2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33F1" w14:textId="1DE9E09F" w:rsidR="003457C0" w:rsidRDefault="003457C0">
      <w:pPr>
        <w:rPr>
          <w:lang w:val="vi-VN"/>
        </w:rPr>
      </w:pPr>
      <w:r w:rsidRPr="003457C0">
        <w:rPr>
          <w:lang w:val="vi-VN"/>
        </w:rPr>
        <w:drawing>
          <wp:inline distT="0" distB="0" distL="0" distR="0" wp14:anchorId="305B03A3" wp14:editId="3B2FE205">
            <wp:extent cx="5943600" cy="3345180"/>
            <wp:effectExtent l="0" t="0" r="0" b="7620"/>
            <wp:docPr id="72576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61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15F7" w14:textId="6B15BE46" w:rsidR="006A325C" w:rsidRDefault="006A325C">
      <w:pPr>
        <w:rPr>
          <w:lang w:val="vi-VN"/>
        </w:rPr>
      </w:pPr>
      <w:r w:rsidRPr="006A325C">
        <w:rPr>
          <w:lang w:val="vi-VN"/>
        </w:rPr>
        <w:lastRenderedPageBreak/>
        <w:drawing>
          <wp:inline distT="0" distB="0" distL="0" distR="0" wp14:anchorId="3C316BBB" wp14:editId="568C6AD3">
            <wp:extent cx="5943600" cy="3350260"/>
            <wp:effectExtent l="0" t="0" r="0" b="2540"/>
            <wp:docPr id="115869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95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2D78" w14:textId="098BD803" w:rsidR="008E78D4" w:rsidRDefault="008E78D4">
      <w:pPr>
        <w:rPr>
          <w:lang w:val="vi-VN"/>
        </w:rPr>
      </w:pPr>
      <w:r w:rsidRPr="008E78D4">
        <w:rPr>
          <w:lang w:val="vi-VN"/>
        </w:rPr>
        <w:lastRenderedPageBreak/>
        <w:drawing>
          <wp:inline distT="0" distB="0" distL="0" distR="0" wp14:anchorId="5CF7516E" wp14:editId="4917C854">
            <wp:extent cx="5943600" cy="3343275"/>
            <wp:effectExtent l="0" t="0" r="0" b="9525"/>
            <wp:docPr id="122416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64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916" w:rsidRPr="00837916">
        <w:rPr>
          <w:lang w:val="vi-VN"/>
        </w:rPr>
        <w:drawing>
          <wp:inline distT="0" distB="0" distL="0" distR="0" wp14:anchorId="54EAA35C" wp14:editId="7821F741">
            <wp:extent cx="5943600" cy="3345180"/>
            <wp:effectExtent l="0" t="0" r="0" b="7620"/>
            <wp:docPr id="72995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57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64F7" w14:textId="00FFBA8E" w:rsidR="00F60B5C" w:rsidRDefault="00F60B5C">
      <w:pPr>
        <w:rPr>
          <w:lang w:val="vi-VN"/>
        </w:rPr>
      </w:pPr>
      <w:r w:rsidRPr="00F60B5C">
        <w:rPr>
          <w:lang w:val="vi-VN"/>
        </w:rPr>
        <w:lastRenderedPageBreak/>
        <w:drawing>
          <wp:inline distT="0" distB="0" distL="0" distR="0" wp14:anchorId="6DA479BA" wp14:editId="2C031E2F">
            <wp:extent cx="5943600" cy="3343275"/>
            <wp:effectExtent l="0" t="0" r="0" b="9525"/>
            <wp:docPr id="31641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13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0134" w14:textId="77777777" w:rsidR="00936BA6" w:rsidRPr="00936BA6" w:rsidRDefault="00936BA6" w:rsidP="00936BA6">
      <w:r w:rsidRPr="00936BA6">
        <w:rPr>
          <w:b/>
          <w:bCs/>
        </w:rPr>
        <w:t>Explanation of Features:</w:t>
      </w:r>
    </w:p>
    <w:p w14:paraId="0E48F9A4" w14:textId="77777777" w:rsidR="00936BA6" w:rsidRPr="00936BA6" w:rsidRDefault="00936BA6" w:rsidP="00936BA6">
      <w:pPr>
        <w:numPr>
          <w:ilvl w:val="0"/>
          <w:numId w:val="1"/>
        </w:numPr>
      </w:pPr>
      <w:r w:rsidRPr="00936BA6">
        <w:rPr>
          <w:b/>
          <w:bCs/>
        </w:rPr>
        <w:t>HTML Structure:</w:t>
      </w:r>
      <w:r w:rsidRPr="00936BA6">
        <w:t> The website utilizes semantic HTML tags (&lt;header&gt;, &lt;nav&gt;, &lt;main&gt;, &lt;footer&gt;, &lt;section&gt;, &lt;article&gt;) to structure the content logically and improve accessibility. The &lt;meta&gt; tags in the &lt;head&gt; provide metadata for SEO and social sharing.</w:t>
      </w:r>
    </w:p>
    <w:p w14:paraId="209DC293" w14:textId="77777777" w:rsidR="00936BA6" w:rsidRPr="00936BA6" w:rsidRDefault="00936BA6" w:rsidP="00936BA6">
      <w:pPr>
        <w:numPr>
          <w:ilvl w:val="0"/>
          <w:numId w:val="1"/>
        </w:numPr>
      </w:pPr>
      <w:r w:rsidRPr="00936BA6">
        <w:rPr>
          <w:b/>
          <w:bCs/>
        </w:rPr>
        <w:t>CSS Styling:</w:t>
      </w:r>
      <w:r w:rsidRPr="00936BA6">
        <w:t> CSS is used to control the visual presentation of the website. A mobile-first approach is adopted to ensure responsiveness across different devices.</w:t>
      </w:r>
    </w:p>
    <w:p w14:paraId="5F3E4B81" w14:textId="77777777" w:rsidR="00936BA6" w:rsidRPr="00936BA6" w:rsidRDefault="00936BA6" w:rsidP="00936BA6">
      <w:pPr>
        <w:numPr>
          <w:ilvl w:val="0"/>
          <w:numId w:val="1"/>
        </w:numPr>
      </w:pPr>
      <w:r w:rsidRPr="00936BA6">
        <w:rPr>
          <w:b/>
          <w:bCs/>
        </w:rPr>
        <w:t>Container:</w:t>
      </w:r>
      <w:r w:rsidRPr="00936BA6">
        <w:t> I implemented a .container class to control the layout of the main part of the website. This ensure that the website layout looks well proportioned across different pages, and better user experience.</w:t>
      </w:r>
    </w:p>
    <w:p w14:paraId="73E3865A" w14:textId="77777777" w:rsidR="00936BA6" w:rsidRPr="00936BA6" w:rsidRDefault="00936BA6" w:rsidP="00936BA6">
      <w:pPr>
        <w:numPr>
          <w:ilvl w:val="0"/>
          <w:numId w:val="1"/>
        </w:numPr>
      </w:pPr>
      <w:r w:rsidRPr="00936BA6">
        <w:rPr>
          <w:b/>
          <w:bCs/>
        </w:rPr>
        <w:t>Navigation:</w:t>
      </w:r>
      <w:r w:rsidRPr="00936BA6">
        <w:t> The navigation menu in the header allows users to easily navigate to different sections of the website.</w:t>
      </w:r>
    </w:p>
    <w:p w14:paraId="7AA61983" w14:textId="77777777" w:rsidR="00936BA6" w:rsidRPr="00936BA6" w:rsidRDefault="00936BA6" w:rsidP="00936BA6">
      <w:pPr>
        <w:numPr>
          <w:ilvl w:val="0"/>
          <w:numId w:val="1"/>
        </w:numPr>
      </w:pPr>
      <w:r w:rsidRPr="00936BA6">
        <w:rPr>
          <w:b/>
          <w:bCs/>
        </w:rPr>
        <w:t>Hero Section:</w:t>
      </w:r>
      <w:r w:rsidRPr="00936BA6">
        <w:t> The hero section on the homepage provides a welcoming introduction and highlights the key skills and experiences.</w:t>
      </w:r>
    </w:p>
    <w:p w14:paraId="512DA94E" w14:textId="77777777" w:rsidR="00936BA6" w:rsidRPr="00936BA6" w:rsidRDefault="00936BA6" w:rsidP="00936BA6">
      <w:pPr>
        <w:numPr>
          <w:ilvl w:val="0"/>
          <w:numId w:val="1"/>
        </w:numPr>
      </w:pPr>
      <w:r w:rsidRPr="00936BA6">
        <w:rPr>
          <w:b/>
          <w:bCs/>
        </w:rPr>
        <w:t>Images:</w:t>
      </w:r>
      <w:r w:rsidRPr="00936BA6">
        <w:t> Images are used to enhance the visual appeal of the website (e.g., profile picture, project thumbnails).</w:t>
      </w:r>
    </w:p>
    <w:p w14:paraId="5FC4F2C5" w14:textId="77777777" w:rsidR="00936BA6" w:rsidRPr="00936BA6" w:rsidRDefault="00936BA6" w:rsidP="00936BA6">
      <w:pPr>
        <w:numPr>
          <w:ilvl w:val="0"/>
          <w:numId w:val="1"/>
        </w:numPr>
      </w:pPr>
      <w:r w:rsidRPr="00936BA6">
        <w:rPr>
          <w:b/>
          <w:bCs/>
        </w:rPr>
        <w:t>Links:</w:t>
      </w:r>
      <w:r w:rsidRPr="00936BA6">
        <w:t> Links are used for navigation, both internal (between pages) and external (to social media profiles).</w:t>
      </w:r>
    </w:p>
    <w:p w14:paraId="21A25CD0" w14:textId="77777777" w:rsidR="00936BA6" w:rsidRPr="00936BA6" w:rsidRDefault="00936BA6" w:rsidP="00936BA6">
      <w:pPr>
        <w:numPr>
          <w:ilvl w:val="0"/>
          <w:numId w:val="1"/>
        </w:numPr>
      </w:pPr>
      <w:r w:rsidRPr="00936BA6">
        <w:rPr>
          <w:b/>
          <w:bCs/>
        </w:rPr>
        <w:t>Contact Form:</w:t>
      </w:r>
      <w:r w:rsidRPr="00936BA6">
        <w:t> The contact form on the contact page allows visitors to send messages directly.</w:t>
      </w:r>
    </w:p>
    <w:p w14:paraId="6CCF6AF5" w14:textId="77777777" w:rsidR="00936BA6" w:rsidRPr="00936BA6" w:rsidRDefault="00936BA6" w:rsidP="00936BA6">
      <w:pPr>
        <w:numPr>
          <w:ilvl w:val="0"/>
          <w:numId w:val="1"/>
        </w:numPr>
      </w:pPr>
      <w:r w:rsidRPr="00936BA6">
        <w:rPr>
          <w:b/>
          <w:bCs/>
        </w:rPr>
        <w:t>Responsiveness:</w:t>
      </w:r>
      <w:r w:rsidRPr="00936BA6">
        <w:t> The website is responsive and adapts to different screen sizes using media queries.</w:t>
      </w:r>
    </w:p>
    <w:p w14:paraId="6C471936" w14:textId="77777777" w:rsidR="00936BA6" w:rsidRPr="00936BA6" w:rsidRDefault="00936BA6" w:rsidP="00936BA6">
      <w:pPr>
        <w:numPr>
          <w:ilvl w:val="0"/>
          <w:numId w:val="1"/>
        </w:numPr>
      </w:pPr>
      <w:r w:rsidRPr="00936BA6">
        <w:rPr>
          <w:b/>
          <w:bCs/>
        </w:rPr>
        <w:lastRenderedPageBreak/>
        <w:t>Animations:</w:t>
      </w:r>
      <w:r w:rsidRPr="00936BA6">
        <w:t> Subtle animations are used to enhance the user experience and create a more engaging website.</w:t>
      </w:r>
    </w:p>
    <w:p w14:paraId="7E9F0F25" w14:textId="77777777" w:rsidR="00936BA6" w:rsidRPr="00936BA6" w:rsidRDefault="00936BA6" w:rsidP="00936BA6">
      <w:r w:rsidRPr="00936BA6">
        <w:rPr>
          <w:b/>
          <w:bCs/>
        </w:rPr>
        <w:t>CSS Styling Explanation:</w:t>
      </w:r>
    </w:p>
    <w:p w14:paraId="3714F940" w14:textId="77777777" w:rsidR="00936BA6" w:rsidRPr="00936BA6" w:rsidRDefault="00936BA6" w:rsidP="00936BA6">
      <w:r w:rsidRPr="00936BA6">
        <w:t>The CSS styling approach focuses on creating a clean and modern design. A consistent color palette is used throughout the website, and typography is carefully chosen for readability. Flexbox is used for layout to create a responsive and flexible design. Animations are added to provide visual interest.</w:t>
      </w:r>
      <w:r w:rsidRPr="00936BA6">
        <w:br/>
        <w:t>Specifically, using style tag ensures faster first content rendering.</w:t>
      </w:r>
    </w:p>
    <w:p w14:paraId="3AAADB00" w14:textId="77777777" w:rsidR="00936BA6" w:rsidRPr="00936BA6" w:rsidRDefault="00936BA6" w:rsidP="00936BA6">
      <w:r w:rsidRPr="00936BA6">
        <w:pict w14:anchorId="6BE10411">
          <v:rect id="_x0000_i1068" style="width:0;height:1.5pt" o:hralign="center" o:hrstd="t" o:hrnoshade="t" o:hr="t" fillcolor="#e2e2e5" stroked="f"/>
        </w:pict>
      </w:r>
    </w:p>
    <w:p w14:paraId="47A0652B" w14:textId="77777777" w:rsidR="00936BA6" w:rsidRPr="00936BA6" w:rsidRDefault="00936BA6" w:rsidP="00936BA6">
      <w:r w:rsidRPr="00936BA6">
        <w:rPr>
          <w:b/>
          <w:bCs/>
        </w:rPr>
        <w:t>Key Improvements Made:</w:t>
      </w:r>
    </w:p>
    <w:p w14:paraId="6F55F81D" w14:textId="77777777" w:rsidR="00936BA6" w:rsidRPr="00936BA6" w:rsidRDefault="00936BA6" w:rsidP="00936BA6">
      <w:pPr>
        <w:numPr>
          <w:ilvl w:val="0"/>
          <w:numId w:val="2"/>
        </w:numPr>
      </w:pPr>
      <w:r w:rsidRPr="00936BA6">
        <w:rPr>
          <w:b/>
          <w:bCs/>
        </w:rPr>
        <w:t>Clearer Structure:</w:t>
      </w:r>
      <w:r w:rsidRPr="00936BA6">
        <w:t> Organized the code into semantic HTML sections (header, navigation, main content, footer).</w:t>
      </w:r>
    </w:p>
    <w:p w14:paraId="501C540A" w14:textId="77777777" w:rsidR="00936BA6" w:rsidRPr="00936BA6" w:rsidRDefault="00936BA6" w:rsidP="00936BA6">
      <w:pPr>
        <w:numPr>
          <w:ilvl w:val="0"/>
          <w:numId w:val="2"/>
        </w:numPr>
      </w:pPr>
      <w:r w:rsidRPr="00936BA6">
        <w:rPr>
          <w:b/>
          <w:bCs/>
        </w:rPr>
        <w:t>Hero Section:</w:t>
      </w:r>
      <w:r w:rsidRPr="00936BA6">
        <w:t> Created a compelling hero section with a clear introduction.</w:t>
      </w:r>
    </w:p>
    <w:p w14:paraId="69D0E5DD" w14:textId="77777777" w:rsidR="00936BA6" w:rsidRPr="00936BA6" w:rsidRDefault="00936BA6" w:rsidP="00936BA6">
      <w:pPr>
        <w:numPr>
          <w:ilvl w:val="0"/>
          <w:numId w:val="2"/>
        </w:numPr>
      </w:pPr>
      <w:r w:rsidRPr="00936BA6">
        <w:rPr>
          <w:b/>
          <w:bCs/>
        </w:rPr>
        <w:t>Portfolio Emphasis:</w:t>
      </w:r>
      <w:r w:rsidRPr="00936BA6">
        <w:t> Provided the base structure and guide how projects would be showcased effectively with project descriptions and link to repos.</w:t>
      </w:r>
    </w:p>
    <w:p w14:paraId="0E0F2E26" w14:textId="77777777" w:rsidR="00936BA6" w:rsidRPr="00936BA6" w:rsidRDefault="00936BA6" w:rsidP="00936BA6">
      <w:pPr>
        <w:numPr>
          <w:ilvl w:val="0"/>
          <w:numId w:val="2"/>
        </w:numPr>
      </w:pPr>
      <w:r w:rsidRPr="00936BA6">
        <w:rPr>
          <w:b/>
          <w:bCs/>
        </w:rPr>
        <w:t>Responsiveness:</w:t>
      </w:r>
      <w:r w:rsidRPr="00936BA6">
        <w:t> Implemented a responsive layout that adapts to different screen sizes with hero and its elements being well arranged on mobile devices.</w:t>
      </w:r>
    </w:p>
    <w:p w14:paraId="776A19A1" w14:textId="77777777" w:rsidR="00936BA6" w:rsidRPr="00936BA6" w:rsidRDefault="00936BA6" w:rsidP="00936BA6">
      <w:pPr>
        <w:numPr>
          <w:ilvl w:val="0"/>
          <w:numId w:val="2"/>
        </w:numPr>
      </w:pPr>
      <w:r w:rsidRPr="00936BA6">
        <w:rPr>
          <w:b/>
          <w:bCs/>
        </w:rPr>
        <w:t>CSS Styling:</w:t>
      </w:r>
      <w:r w:rsidRPr="00936BA6">
        <w:t> Applied a CSS styling to create a modern style.</w:t>
      </w:r>
    </w:p>
    <w:p w14:paraId="410FBB2B" w14:textId="77777777" w:rsidR="00936BA6" w:rsidRPr="00936BA6" w:rsidRDefault="00936BA6"/>
    <w:sectPr w:rsidR="00936BA6" w:rsidRPr="0093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6D1D71"/>
    <w:multiLevelType w:val="multilevel"/>
    <w:tmpl w:val="6B54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556D04"/>
    <w:multiLevelType w:val="multilevel"/>
    <w:tmpl w:val="0196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517483">
    <w:abstractNumId w:val="1"/>
  </w:num>
  <w:num w:numId="2" w16cid:durableId="512040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0D"/>
    <w:rsid w:val="000C4272"/>
    <w:rsid w:val="00344E63"/>
    <w:rsid w:val="003457C0"/>
    <w:rsid w:val="00447079"/>
    <w:rsid w:val="006A325C"/>
    <w:rsid w:val="00837916"/>
    <w:rsid w:val="008625C3"/>
    <w:rsid w:val="008A51AC"/>
    <w:rsid w:val="008E78D4"/>
    <w:rsid w:val="00936BA6"/>
    <w:rsid w:val="00AB1FCA"/>
    <w:rsid w:val="00C078B7"/>
    <w:rsid w:val="00E33C0D"/>
    <w:rsid w:val="00F60B5C"/>
    <w:rsid w:val="00F6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744CD0"/>
  <w15:chartTrackingRefBased/>
  <w15:docId w15:val="{9930036A-663D-421F-A445-7DEA590C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C0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C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C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C0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C0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C0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C0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C0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C0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C0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C0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C0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C0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C0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C0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C0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C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C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C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Quân Nguyễn</dc:creator>
  <cp:keywords/>
  <dc:description/>
  <cp:lastModifiedBy>Hải Quân Nguyễn</cp:lastModifiedBy>
  <cp:revision>12</cp:revision>
  <dcterms:created xsi:type="dcterms:W3CDTF">2025-03-05T13:24:00Z</dcterms:created>
  <dcterms:modified xsi:type="dcterms:W3CDTF">2025-03-05T13:30:00Z</dcterms:modified>
</cp:coreProperties>
</file>