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80C89" w14:textId="30B67495" w:rsidR="00300A85" w:rsidRDefault="00300A8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11010" w:type="dxa"/>
        <w:tblInd w:w="-367" w:type="dxa"/>
        <w:tblLayout w:type="fixed"/>
        <w:tblLook w:val="0000" w:firstRow="0" w:lastRow="0" w:firstColumn="0" w:lastColumn="0" w:noHBand="0" w:noVBand="0"/>
      </w:tblPr>
      <w:tblGrid>
        <w:gridCol w:w="4005"/>
        <w:gridCol w:w="7005"/>
      </w:tblGrid>
      <w:tr w:rsidR="00300A85" w14:paraId="62BB004F" w14:textId="77777777">
        <w:tc>
          <w:tcPr>
            <w:tcW w:w="4005" w:type="dxa"/>
          </w:tcPr>
          <w:p w14:paraId="1375CF98" w14:textId="3F238BBC" w:rsidR="00300A85" w:rsidRPr="009E0978" w:rsidRDefault="009E0978">
            <w:pPr>
              <w:ind w:left="-108" w:right="-207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</w:rPr>
              <w:t>TÊN CÔNG TY/ CƠ QUAN NHÀ NƯỚC CÓ THẨM QUYỀN</w:t>
            </w:r>
          </w:p>
        </w:tc>
        <w:tc>
          <w:tcPr>
            <w:tcW w:w="7005" w:type="dxa"/>
          </w:tcPr>
          <w:p w14:paraId="29A9BC4F" w14:textId="77777777" w:rsidR="00300A85" w:rsidRDefault="006F3004">
            <w:pPr>
              <w:ind w:left="-108" w:right="-108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CỘNG HÒA XÃ HỘI CHỦ NGHĨA VIỆT NAM</w:t>
            </w:r>
          </w:p>
          <w:p w14:paraId="6FA9DE1D" w14:textId="77777777" w:rsidR="00300A85" w:rsidRDefault="006F3004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Độc lập - Tự do - Hạnh phúc</w:t>
            </w:r>
          </w:p>
        </w:tc>
      </w:tr>
      <w:tr w:rsidR="00300A85" w14:paraId="71E1718C" w14:textId="77777777">
        <w:tc>
          <w:tcPr>
            <w:tcW w:w="4005" w:type="dxa"/>
          </w:tcPr>
          <w:p w14:paraId="3B07C79E" w14:textId="3739CCB4" w:rsidR="00300A85" w:rsidRDefault="006F3004">
            <w:pPr>
              <w:spacing w:before="120"/>
              <w:ind w:left="-108"/>
              <w:rPr>
                <w:color w:val="000000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         </w:t>
            </w:r>
            <w:r>
              <w:rPr>
                <w:color w:val="000000"/>
                <w:sz w:val="26"/>
                <w:szCs w:val="26"/>
              </w:rPr>
              <w:t>Số: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hidden="0" allowOverlap="1" wp14:anchorId="4FB795AF" wp14:editId="50F6316A">
                      <wp:simplePos x="0" y="0"/>
                      <wp:positionH relativeFrom="column">
                        <wp:posOffset>685800</wp:posOffset>
                      </wp:positionH>
                      <wp:positionV relativeFrom="paragraph">
                        <wp:posOffset>28575</wp:posOffset>
                      </wp:positionV>
                      <wp:extent cx="720090" cy="12700"/>
                      <wp:effectExtent l="0" t="0" r="0" b="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985955" y="3780000"/>
                                <a:ext cx="72009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685800</wp:posOffset>
                      </wp:positionH>
                      <wp:positionV relativeFrom="paragraph">
                        <wp:posOffset>28575</wp:posOffset>
                      </wp:positionV>
                      <wp:extent cx="720090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72009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R="009E0978">
              <w:rPr>
                <w:color w:val="000000"/>
                <w:sz w:val="26"/>
                <w:szCs w:val="26"/>
              </w:rPr>
              <w:t>……/…….</w:t>
            </w:r>
          </w:p>
        </w:tc>
        <w:tc>
          <w:tcPr>
            <w:tcW w:w="7005" w:type="dxa"/>
          </w:tcPr>
          <w:p w14:paraId="3481C7F9" w14:textId="4180E274" w:rsidR="00300A85" w:rsidRDefault="006F3004">
            <w:pPr>
              <w:spacing w:before="120"/>
              <w:ind w:right="-198"/>
              <w:rPr>
                <w:color w:val="000000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   </w:t>
            </w:r>
            <w:r w:rsidR="006948FD">
              <w:rPr>
                <w:i/>
                <w:iCs/>
                <w:sz w:val="28"/>
                <w:szCs w:val="28"/>
              </w:rPr>
              <w:t xml:space="preserve">                      </w:t>
            </w:r>
            <w:r>
              <w:rPr>
                <w:i/>
                <w:iCs/>
                <w:sz w:val="28"/>
                <w:szCs w:val="28"/>
              </w:rPr>
              <w:t xml:space="preserve"> , ngày ….. tháng …  năm ….  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hidden="0" allowOverlap="1" wp14:anchorId="0FD29D5B" wp14:editId="1DEB6A7A">
                      <wp:simplePos x="0" y="0"/>
                      <wp:positionH relativeFrom="column">
                        <wp:posOffset>990600</wp:posOffset>
                      </wp:positionH>
                      <wp:positionV relativeFrom="paragraph">
                        <wp:posOffset>28575</wp:posOffset>
                      </wp:positionV>
                      <wp:extent cx="2195830" cy="12700"/>
                      <wp:effectExtent l="0" t="0" r="0" b="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248085" y="3780000"/>
                                <a:ext cx="219583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990600</wp:posOffset>
                      </wp:positionH>
                      <wp:positionV relativeFrom="paragraph">
                        <wp:posOffset>28575</wp:posOffset>
                      </wp:positionV>
                      <wp:extent cx="2195830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19583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 w:rsidR="00300A85" w14:paraId="73AF752A" w14:textId="77777777">
        <w:trPr>
          <w:trHeight w:val="230"/>
        </w:trPr>
        <w:tc>
          <w:tcPr>
            <w:tcW w:w="4005" w:type="dxa"/>
          </w:tcPr>
          <w:p w14:paraId="70CDFCBF" w14:textId="77777777" w:rsidR="00300A85" w:rsidRDefault="006F300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V/v đề nghị xác nhận hoàn thành nghĩa vụ nộp thuế</w:t>
            </w:r>
          </w:p>
          <w:p w14:paraId="29661304" w14:textId="77777777" w:rsidR="00300A85" w:rsidRDefault="00300A85">
            <w:pPr>
              <w:ind w:right="-108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7005" w:type="dxa"/>
          </w:tcPr>
          <w:p w14:paraId="4BF43C05" w14:textId="77777777" w:rsidR="00300A85" w:rsidRDefault="00300A85">
            <w:pPr>
              <w:ind w:right="-198"/>
              <w:rPr>
                <w:color w:val="000000"/>
                <w:sz w:val="26"/>
                <w:szCs w:val="26"/>
              </w:rPr>
            </w:pPr>
          </w:p>
        </w:tc>
      </w:tr>
    </w:tbl>
    <w:p w14:paraId="2D2EB4EF" w14:textId="77777777" w:rsidR="00300A85" w:rsidRDefault="00300A85">
      <w:pPr>
        <w:jc w:val="center"/>
        <w:rPr>
          <w:sz w:val="28"/>
          <w:szCs w:val="28"/>
        </w:rPr>
      </w:pPr>
    </w:p>
    <w:p w14:paraId="73E00538" w14:textId="77777777" w:rsidR="00300A85" w:rsidRDefault="006F3004">
      <w:pPr>
        <w:jc w:val="center"/>
        <w:rPr>
          <w:sz w:val="28"/>
          <w:szCs w:val="28"/>
        </w:rPr>
      </w:pPr>
      <w:r>
        <w:rPr>
          <w:sz w:val="28"/>
          <w:szCs w:val="28"/>
        </w:rPr>
        <w:t>Kính gửi: Chi cục Hải quan khu vực II</w:t>
      </w:r>
    </w:p>
    <w:p w14:paraId="743531B9" w14:textId="13F64A6E" w:rsidR="00300A85" w:rsidRDefault="00300A85" w:rsidP="001E5BC0">
      <w:pPr>
        <w:ind w:firstLine="560"/>
        <w:jc w:val="both"/>
        <w:rPr>
          <w:color w:val="FF0000"/>
          <w:sz w:val="28"/>
          <w:szCs w:val="28"/>
        </w:rPr>
      </w:pPr>
    </w:p>
    <w:p w14:paraId="6A92128F" w14:textId="77777777" w:rsidR="001E5BC0" w:rsidRDefault="001E5BC0" w:rsidP="001E5BC0">
      <w:pPr>
        <w:ind w:firstLine="560"/>
        <w:jc w:val="both"/>
        <w:rPr>
          <w:color w:val="FF0000"/>
          <w:sz w:val="28"/>
          <w:szCs w:val="28"/>
        </w:rPr>
      </w:pPr>
    </w:p>
    <w:p w14:paraId="37C17421" w14:textId="31219BB1" w:rsidR="00300A85" w:rsidRDefault="006F3004" w:rsidP="002A5014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AE1F5A">
        <w:rPr>
          <w:sz w:val="28"/>
          <w:szCs w:val="28"/>
        </w:rPr>
        <w:t>Căn cứ Khoản … Điều … Thông tư số 86/2026/TT-BTC ngày 30/06/2026 của Bộ Trưởng Bộ Tài chính quy định về quản lý thuế đối với hàng hóa xuất khẩu, nhập khẩu.</w:t>
      </w:r>
    </w:p>
    <w:p w14:paraId="3BD11B50" w14:textId="5268D87C" w:rsidR="002A5014" w:rsidRPr="002A5014" w:rsidRDefault="002A5014" w:rsidP="002A5014">
      <w:pPr>
        <w:tabs>
          <w:tab w:val="left" w:pos="851"/>
          <w:tab w:val="left" w:leader="dot" w:pos="9054"/>
        </w:tabs>
        <w:spacing w:line="360" w:lineRule="auto"/>
        <w:ind w:firstLine="567"/>
        <w:jc w:val="both"/>
        <w:rPr>
          <w:sz w:val="28"/>
          <w:szCs w:val="28"/>
        </w:rPr>
      </w:pPr>
      <w:r w:rsidRPr="00AE1F5A">
        <w:rPr>
          <w:sz w:val="28"/>
          <w:szCs w:val="28"/>
        </w:rPr>
        <w:t>Tên Công ty/tên cơ quan nhà nước có thẩm quyền</w:t>
      </w:r>
      <w:r>
        <w:rPr>
          <w:sz w:val="28"/>
          <w:szCs w:val="28"/>
        </w:rPr>
        <w:t>:</w:t>
      </w:r>
      <w:r>
        <w:rPr>
          <w:sz w:val="28"/>
          <w:szCs w:val="28"/>
        </w:rPr>
        <w:tab/>
      </w:r>
    </w:p>
    <w:p w14:paraId="5B817E0D" w14:textId="65AFBAB8" w:rsidR="002A5014" w:rsidRPr="00AE1F5A" w:rsidRDefault="002A5014" w:rsidP="006948FD">
      <w:pPr>
        <w:tabs>
          <w:tab w:val="left" w:leader="dot" w:pos="9072"/>
        </w:tabs>
        <w:spacing w:line="360" w:lineRule="auto"/>
        <w:ind w:firstLine="567"/>
        <w:jc w:val="both"/>
        <w:rPr>
          <w:sz w:val="28"/>
          <w:szCs w:val="28"/>
        </w:rPr>
      </w:pPr>
      <w:r w:rsidRPr="00AE1F5A">
        <w:rPr>
          <w:sz w:val="28"/>
          <w:szCs w:val="28"/>
        </w:rPr>
        <w:t xml:space="preserve">Địa chỉ (đối với Công ty là địa chỉ ghi trên giấy chứng nhận đăng ký doanh nghiệp): </w:t>
      </w:r>
      <w:r>
        <w:rPr>
          <w:sz w:val="28"/>
          <w:szCs w:val="28"/>
        </w:rPr>
        <w:tab/>
      </w:r>
    </w:p>
    <w:p w14:paraId="4504E3D6" w14:textId="6E73B98E" w:rsidR="002A5014" w:rsidRPr="00AE1F5A" w:rsidRDefault="002A5014" w:rsidP="002A5014">
      <w:pPr>
        <w:keepNext/>
        <w:tabs>
          <w:tab w:val="left" w:pos="851"/>
          <w:tab w:val="left" w:leader="dot" w:pos="9072"/>
        </w:tabs>
        <w:spacing w:line="360" w:lineRule="auto"/>
        <w:ind w:firstLine="567"/>
        <w:jc w:val="both"/>
        <w:rPr>
          <w:sz w:val="28"/>
          <w:szCs w:val="28"/>
        </w:rPr>
      </w:pPr>
      <w:r w:rsidRPr="00AE1F5A">
        <w:rPr>
          <w:sz w:val="28"/>
          <w:szCs w:val="28"/>
        </w:rPr>
        <w:t>Địa chỉ liên hệ</w:t>
      </w:r>
      <w:r>
        <w:rPr>
          <w:sz w:val="28"/>
          <w:szCs w:val="28"/>
        </w:rPr>
        <w:t xml:space="preserve"> (kèm SĐT)</w:t>
      </w:r>
      <w:r w:rsidRPr="00AE1F5A">
        <w:rPr>
          <w:sz w:val="28"/>
          <w:szCs w:val="28"/>
        </w:rPr>
        <w:t>:</w:t>
      </w:r>
      <w:r>
        <w:rPr>
          <w:sz w:val="28"/>
          <w:szCs w:val="28"/>
        </w:rPr>
        <w:tab/>
      </w:r>
    </w:p>
    <w:p w14:paraId="67A56C52" w14:textId="6C35A01A" w:rsidR="002A5014" w:rsidRPr="00AE1F5A" w:rsidRDefault="002A5014" w:rsidP="002A5014">
      <w:pPr>
        <w:keepNext/>
        <w:tabs>
          <w:tab w:val="left" w:pos="851"/>
          <w:tab w:val="left" w:leader="dot" w:pos="5954"/>
          <w:tab w:val="left" w:pos="9072"/>
        </w:tabs>
        <w:spacing w:line="360" w:lineRule="auto"/>
        <w:ind w:firstLine="567"/>
        <w:jc w:val="both"/>
        <w:rPr>
          <w:sz w:val="28"/>
          <w:szCs w:val="28"/>
        </w:rPr>
      </w:pPr>
      <w:r w:rsidRPr="00AE1F5A">
        <w:rPr>
          <w:sz w:val="28"/>
          <w:szCs w:val="28"/>
        </w:rPr>
        <w:t>Đề nghị Chi cục Hải quan khu vực/đơn vị Hải quan xác nhận hoàn thành nghĩa vụ nộp thuế cho</w:t>
      </w:r>
      <w:r>
        <w:rPr>
          <w:sz w:val="28"/>
          <w:szCs w:val="28"/>
        </w:rPr>
        <w:t>:</w:t>
      </w:r>
      <w:r>
        <w:rPr>
          <w:sz w:val="28"/>
          <w:szCs w:val="28"/>
        </w:rPr>
        <w:tab/>
      </w:r>
      <w:r w:rsidRPr="00AE1F5A">
        <w:rPr>
          <w:sz w:val="28"/>
          <w:szCs w:val="28"/>
        </w:rPr>
        <w:t>, mã số thuế</w:t>
      </w:r>
      <w:r>
        <w:rPr>
          <w:sz w:val="28"/>
          <w:szCs w:val="28"/>
        </w:rPr>
        <w:t>:……………...</w:t>
      </w:r>
    </w:p>
    <w:p w14:paraId="715E9057" w14:textId="53789FEA" w:rsidR="002A5014" w:rsidRPr="00AE1F5A" w:rsidRDefault="002A5014" w:rsidP="002A5014">
      <w:pPr>
        <w:tabs>
          <w:tab w:val="left" w:pos="851"/>
          <w:tab w:val="left" w:leader="dot" w:pos="8931"/>
        </w:tabs>
        <w:spacing w:line="360" w:lineRule="auto"/>
        <w:ind w:firstLine="567"/>
        <w:jc w:val="both"/>
        <w:rPr>
          <w:sz w:val="28"/>
          <w:szCs w:val="28"/>
        </w:rPr>
      </w:pPr>
      <w:r w:rsidRPr="00AE1F5A">
        <w:rPr>
          <w:sz w:val="28"/>
          <w:szCs w:val="28"/>
        </w:rPr>
        <w:t>Lý do xác nhận hoàn thành nghĩa vụ nộp thuế:</w:t>
      </w:r>
      <w:r>
        <w:rPr>
          <w:sz w:val="28"/>
          <w:szCs w:val="28"/>
        </w:rPr>
        <w:tab/>
      </w:r>
    </w:p>
    <w:p w14:paraId="1AEE89F0" w14:textId="77777777" w:rsidR="00300A85" w:rsidRPr="00AE1F5A" w:rsidRDefault="006F3004" w:rsidP="002A5014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AE1F5A">
        <w:rPr>
          <w:sz w:val="28"/>
          <w:szCs w:val="28"/>
        </w:rPr>
        <w:t>(Ghi rõ để giải thể, đóng mã số thuế, mục đích khác………)./.</w:t>
      </w:r>
    </w:p>
    <w:p w14:paraId="4C2E8AB6" w14:textId="77777777" w:rsidR="00300A85" w:rsidRDefault="006F3004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</w:t>
      </w:r>
    </w:p>
    <w:p w14:paraId="308C4FBF" w14:textId="77777777" w:rsidR="00300A85" w:rsidRDefault="006F3004">
      <w:pPr>
        <w:spacing w:before="120" w:after="120"/>
        <w:ind w:firstLine="57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</w:t>
      </w:r>
    </w:p>
    <w:tbl>
      <w:tblPr>
        <w:tblStyle w:val="a1"/>
        <w:tblW w:w="9881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421"/>
        <w:gridCol w:w="6460"/>
      </w:tblGrid>
      <w:tr w:rsidR="00300A85" w14:paraId="2B2C89F4" w14:textId="77777777">
        <w:tc>
          <w:tcPr>
            <w:tcW w:w="3421" w:type="dxa"/>
          </w:tcPr>
          <w:p w14:paraId="11DC0DE2" w14:textId="77777777" w:rsidR="00300A85" w:rsidRDefault="006F3004">
            <w:pPr>
              <w:jc w:val="both"/>
            </w:pPr>
            <w:r>
              <w:rPr>
                <w:b/>
                <w:bCs/>
                <w:i/>
                <w:iCs/>
              </w:rPr>
              <w:t>Nơi nhận:</w:t>
            </w:r>
          </w:p>
          <w:p w14:paraId="420D531F" w14:textId="77777777" w:rsidR="00300A85" w:rsidRDefault="006F3004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Như trên;</w:t>
            </w:r>
          </w:p>
          <w:p w14:paraId="143A92B3" w14:textId="77777777" w:rsidR="00300A85" w:rsidRDefault="006F3004">
            <w:pPr>
              <w:tabs>
                <w:tab w:val="center" w:pos="6663"/>
              </w:tabs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Lưu: VT,</w:t>
            </w:r>
          </w:p>
          <w:p w14:paraId="261A869D" w14:textId="77777777" w:rsidR="00300A85" w:rsidRDefault="00300A85">
            <w:pPr>
              <w:tabs>
                <w:tab w:val="center" w:pos="6663"/>
              </w:tabs>
              <w:jc w:val="both"/>
              <w:rPr>
                <w:sz w:val="28"/>
                <w:szCs w:val="28"/>
              </w:rPr>
            </w:pPr>
          </w:p>
        </w:tc>
        <w:tc>
          <w:tcPr>
            <w:tcW w:w="6460" w:type="dxa"/>
          </w:tcPr>
          <w:p w14:paraId="62AB079B" w14:textId="77777777" w:rsidR="00300A85" w:rsidRDefault="006F3004">
            <w:pPr>
              <w:ind w:left="1309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 NGƯỜI ĐỊA DIỆN THEO PHÁP LUẬT</w:t>
            </w:r>
          </w:p>
          <w:p w14:paraId="564FA597" w14:textId="7934C190" w:rsidR="00300A85" w:rsidRDefault="006F3004">
            <w:pPr>
              <w:ind w:left="1309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(</w:t>
            </w:r>
            <w:r w:rsidR="006948FD">
              <w:rPr>
                <w:b/>
                <w:bCs/>
                <w:sz w:val="26"/>
                <w:szCs w:val="26"/>
              </w:rPr>
              <w:t>hoặc</w:t>
            </w:r>
            <w:r>
              <w:rPr>
                <w:b/>
                <w:bCs/>
                <w:sz w:val="26"/>
                <w:szCs w:val="26"/>
              </w:rPr>
              <w:t xml:space="preserve"> NGƯỜI ĐƯỢC ỦY QUYỀN)</w:t>
            </w:r>
          </w:p>
          <w:p w14:paraId="77F29A22" w14:textId="169A4445" w:rsidR="006948FD" w:rsidRPr="006948FD" w:rsidRDefault="006948FD">
            <w:pPr>
              <w:ind w:left="1309"/>
              <w:jc w:val="center"/>
              <w:rPr>
                <w:i/>
                <w:iCs/>
                <w:sz w:val="26"/>
                <w:szCs w:val="26"/>
              </w:rPr>
            </w:pPr>
            <w:r>
              <w:rPr>
                <w:sz w:val="26"/>
                <w:szCs w:val="26"/>
              </w:rPr>
              <w:t>(</w:t>
            </w:r>
            <w:r>
              <w:rPr>
                <w:i/>
                <w:iCs/>
                <w:sz w:val="26"/>
                <w:szCs w:val="26"/>
              </w:rPr>
              <w:t>Ký, ghi rõ họ tên, đóng dấu)</w:t>
            </w:r>
          </w:p>
          <w:p w14:paraId="48907B5B" w14:textId="77777777" w:rsidR="00300A85" w:rsidRDefault="00300A85">
            <w:pPr>
              <w:spacing w:before="120" w:after="120"/>
              <w:rPr>
                <w:sz w:val="28"/>
                <w:szCs w:val="28"/>
              </w:rPr>
            </w:pPr>
          </w:p>
          <w:p w14:paraId="69D9224E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4A05F8C8" w14:textId="78E871FE" w:rsidR="00300A85" w:rsidRDefault="00300A85">
            <w:pPr>
              <w:spacing w:before="120" w:after="120"/>
              <w:rPr>
                <w:sz w:val="28"/>
                <w:szCs w:val="28"/>
              </w:rPr>
            </w:pPr>
          </w:p>
          <w:p w14:paraId="086A0A73" w14:textId="77777777" w:rsidR="00AE1F5A" w:rsidRDefault="00AE1F5A">
            <w:pPr>
              <w:spacing w:before="120" w:after="120"/>
              <w:rPr>
                <w:sz w:val="28"/>
                <w:szCs w:val="28"/>
              </w:rPr>
            </w:pPr>
          </w:p>
          <w:p w14:paraId="1A9F003E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60D90CE9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01D11DF1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4E764B1E" w14:textId="77777777" w:rsidR="00300A85" w:rsidRDefault="00300A85">
            <w:pPr>
              <w:spacing w:before="120" w:after="120"/>
              <w:rPr>
                <w:sz w:val="28"/>
                <w:szCs w:val="28"/>
              </w:rPr>
            </w:pPr>
          </w:p>
        </w:tc>
      </w:tr>
    </w:tbl>
    <w:p w14:paraId="66B52E21" w14:textId="77777777" w:rsidR="00300A85" w:rsidRDefault="00300A85">
      <w:pPr>
        <w:spacing w:before="120" w:after="120"/>
        <w:jc w:val="both"/>
        <w:rPr>
          <w:sz w:val="28"/>
          <w:szCs w:val="28"/>
        </w:rPr>
      </w:pPr>
    </w:p>
    <w:sectPr w:rsidR="00300A85">
      <w:headerReference w:type="default" r:id="rId7"/>
      <w:pgSz w:w="11909" w:h="16834"/>
      <w:pgMar w:top="993" w:right="994" w:bottom="568" w:left="1701" w:header="561" w:footer="52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96278F" w14:textId="77777777" w:rsidR="00640299" w:rsidRDefault="00640299" w:rsidP="00381061">
      <w:r>
        <w:separator/>
      </w:r>
    </w:p>
  </w:endnote>
  <w:endnote w:type="continuationSeparator" w:id="0">
    <w:p w14:paraId="140D43CA" w14:textId="77777777" w:rsidR="00640299" w:rsidRDefault="00640299" w:rsidP="003810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A6763D2-9372-473A-8B65-582F57F2EAD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7C32EC29-B975-4F36-9AE0-840DE2EA805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3FD2F7B-612E-4742-8D79-E0B4956BD24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588A88" w14:textId="77777777" w:rsidR="00640299" w:rsidRDefault="00640299" w:rsidP="00381061">
      <w:r>
        <w:separator/>
      </w:r>
    </w:p>
  </w:footnote>
  <w:footnote w:type="continuationSeparator" w:id="0">
    <w:p w14:paraId="3D7EF4FC" w14:textId="77777777" w:rsidR="00640299" w:rsidRDefault="00640299" w:rsidP="003810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D876A7" w14:textId="38679EA5" w:rsidR="00381061" w:rsidRPr="00381061" w:rsidRDefault="00381061">
    <w:pPr>
      <w:pStyle w:val="Header"/>
      <w:rPr>
        <w:sz w:val="22"/>
        <w:szCs w:val="22"/>
      </w:rPr>
    </w:pPr>
    <w:r w:rsidRPr="00381061">
      <w:rPr>
        <w:sz w:val="22"/>
        <w:szCs w:val="22"/>
      </w:rPr>
      <w:tab/>
    </w:r>
    <w:r w:rsidRPr="00381061">
      <w:rPr>
        <w:sz w:val="22"/>
        <w:szCs w:val="22"/>
      </w:rPr>
      <w:tab/>
      <w:t>Mẫu 56</w:t>
    </w:r>
  </w:p>
  <w:p w14:paraId="77372B8E" w14:textId="77777777" w:rsidR="00381061" w:rsidRDefault="0038106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A85"/>
    <w:rsid w:val="001E5BC0"/>
    <w:rsid w:val="002A5014"/>
    <w:rsid w:val="00300A85"/>
    <w:rsid w:val="00381061"/>
    <w:rsid w:val="00637CC8"/>
    <w:rsid w:val="00640299"/>
    <w:rsid w:val="006948FD"/>
    <w:rsid w:val="006F3004"/>
    <w:rsid w:val="009E0978"/>
    <w:rsid w:val="00A61A5C"/>
    <w:rsid w:val="00AB7FE4"/>
    <w:rsid w:val="00AE1F5A"/>
    <w:rsid w:val="00B83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8A1879"/>
  <w15:docId w15:val="{7996D1AD-5108-4B18-A7B8-72D8BA38A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120"/>
      <w:ind w:right="187"/>
      <w:jc w:val="both"/>
      <w:outlineLvl w:val="5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38106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1061"/>
  </w:style>
  <w:style w:type="paragraph" w:styleId="Footer">
    <w:name w:val="footer"/>
    <w:basedOn w:val="Normal"/>
    <w:link w:val="FooterChar"/>
    <w:uiPriority w:val="99"/>
    <w:unhideWhenUsed/>
    <w:rsid w:val="0038106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10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157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Vũ Hoàng Long</cp:lastModifiedBy>
  <cp:revision>2</cp:revision>
  <dcterms:created xsi:type="dcterms:W3CDTF">2026-07-28T09:19:00Z</dcterms:created>
  <dcterms:modified xsi:type="dcterms:W3CDTF">2026-07-28T09:19:00Z</dcterms:modified>
</cp:coreProperties>
</file>