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0"/>
          <w:sz-cs w:val="20"/>
          <w:color w:val="000000"/>
        </w:rPr>
        <w:t xml:space="preserve">HARIKRISHNAN PARAMASIVAM</w:t>
      </w:r>
    </w:p>
    <w:p>
      <w:pPr/>
      <w:r>
        <w:rPr>
          <w:rFonts w:ascii="Arial" w:hAnsi="Arial" w:cs="Arial"/>
          <w:sz w:val="20"/>
          <w:sz-cs w:val="20"/>
          <w:b/>
          <w:color w:val="3E89CE"/>
        </w:rPr>
        <w:t xml:space="preserve">Technology Lead</w:t>
      </w:r>
    </w:p>
    <w:p>
      <w:pPr/>
      <w:r>
        <w:rPr>
          <w:rFonts w:ascii="Arial" w:hAnsi="Arial" w:cs="Arial"/>
          <w:sz w:val="20"/>
          <w:sz-cs w:val="20"/>
          <w:b/>
          <w:color w:val="3E89CE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> (+91) 8148015090</w:t>
      </w:r>
    </w:p>
    <w:p>
      <w:pPr/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0"/>
          <w:sz-cs w:val="20"/>
          <w:b/>
          <w:color w:val="404040"/>
        </w:rPr>
        <w:t xml:space="preserve">harikrishnanp88@gmail.com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 Chennai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SUMMARY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I’m an experienced and ambitious Technology Lead and Full Stack developer looking for a challenging new role in the IT industry with the opportunity to work with the latest technologies on challenging and diverse projects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SKILLS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Technologies: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Xamarin, C#, .NET, .NET Core, ASP.NET, ADO.NET, MVC, Entity FrameWork, LINQ, JavaScript, Jquery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Services: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Web Service, Windows Service, WCF, Web API, Azure and Amazon Service Basics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UI: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Xamarin UI, HTML, BootStrap CSS, XML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Tools: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Synch Fusion, SDKs (Android and IOS), Postman, SQL Data Tools, Active Batch, TFS, Git Hub, SharePoint, WCF Client, Telerik RAD Controls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Methodology, Deployment &amp; Dev OPS: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Agile, Play Store, APP Store, IIS, EXEs, DynaTrace, GitHub, TFS Build, JFROG Artifactory, Docker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EXPERIENCE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Technology Lead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Infosys Limited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April 2018 – PRESENT - Chennai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Technology Lead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HCL Technology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August 2016 – March 2018 - Chennai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Senior Software Engineer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Exchanging Solution Pvt LTD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August 2015 - August 2016 - Chennai</w:t>
      </w:r>
    </w:p>
    <w:p>
      <w:pPr>
        <w:ind w:left="360"/>
      </w:pPr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Senior Software Engineer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Next Gen Web Service India Pvt LTD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August 2012 - August 2015 - Coimbatore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EDUCATION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B.E CSE First Class with 73.85 %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Sona College of Technology, Salem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April 2006 - March 2010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Higher Secondary Maths &amp; Bio 72.08%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Sri Rama Krishna Sarada HSS, Salem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April 2005 - March 2006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3E89CE"/>
        </w:rPr>
        <w:t xml:space="preserve">SSLC – Maths &amp; Physics 83%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Sri Rama Krishna Sarada HSS, Salem 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April 2003 - March 2004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Qualities</w:t>
      </w: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Good in getting integrated into teams. Ready to take up responsibilities and ownership of work.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Willingness to learn and ability to work independently.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Ready to raise concerns and put forward my suggestions.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Disciplined approach, Process adherence and Respect towards work.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PROJECTS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>Danske Bank (CasSettlement- Cloud &amp; .Net Core)</w:t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>Sep 2023 - Ongoing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CashSettlement Projects having multiple application with multiple technology. Mainly we are generating SWIFT Message (MX &amp; MT) and process the trade or payments with certain rules and criteria. Agile Methodology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Create the project using TeraForm and firewall in cloud2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Generate Swift Message MX and MT in SwiftParkngService (.Net Core 8.0 &amp; 9.0) MT or MX Decision will take up here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C#, &gt;NET Core, SQL Server, TeraForm, Cloud2, Firewall, API Connect, Angular UI, Rabbit MQ and WebSphere MQ </w:t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>MYSPS Mobile Application (Xamarin)</w:t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b/>
          <w:color w:val="7F7F7F"/>
        </w:rPr>
        <w:t xml:space="preserve">April 2021 - Sep 2023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MYSPS Loan Transaction MYSPS Mobile application using XAMARIN application both Android and IOS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Push Notification using Firebase console UI Design compatible with both Android and IOS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Requirement Gathering, Analysis, Enhancement and Development Get QA Support and sign off from UAT, up to Production Release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APK and IPA generation using Play store and APP Store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C#, .NET Core, SQL Server, Web Service, Windows Service, WCF, Web API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>Standard Chartered Bank</w:t>
      </w:r>
    </w:p>
    <w:p>
      <w:pPr/>
      <w:r>
        <w:rPr>
          <w:rFonts w:ascii="Arial" w:hAnsi="Arial" w:cs="Arial"/>
          <w:sz w:val="20"/>
          <w:sz-cs w:val="20"/>
          <w:b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7F7F7F"/>
        </w:rPr>
        <w:t xml:space="preserve">September 2016 – April 2018</w:t>
      </w:r>
      <w:r>
        <w:rPr>
          <w:rFonts w:ascii="Arial" w:hAnsi="Arial" w:cs="Arial"/>
          <w:sz w:val="20"/>
          <w:sz-cs w:val="20"/>
          <w:b/>
          <w:color w:val="7F7F7F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Loan and Insurance Project CCCIS, CBMS and TRANSACT 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TH Decommission – Removing TH data from PROD DB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Similarity checks in HK – Enhance new feature for accuracy checking Communicate with different interface like PDW, CDW and EDMP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New Interface CCCIS &lt;&gt; EDMP and CBMS has been fully enhanced by my end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Communicate with different interface like PDW, CDW and EDMP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ACHIEVEMNTS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 Silver Award in Best Performer and On-time Project Delivery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 Simplifier Award to create a new Tool for SSIS Package Comparison.</w:t>
      </w:r>
    </w:p>
    <w:p>
      <w:pPr/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0"/>
          <w:sz-cs w:val="20"/>
          <w:color w:val="404040"/>
        </w:rPr>
        <w:t xml:space="preserve">Best Team Performer Training in Malaysia.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LANGUAGES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Tamil - Read, Write and Speak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English - Read, Write and Speak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CORE COMPITENCIES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Developing, Delivering and implementing the projects as per the scheduled deadlines; extending post-implementation and maintenance support to the technical support team.</w:t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Has Full Life Cycle experience of software products that includes: Design, Development and maintenance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Interests</w:t>
      </w: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To learn new technologies, take up roles and responsibilities and setting benchmark standards.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0"/>
          <w:sz-cs w:val="20"/>
          <w:color w:val="404040"/>
        </w:rPr>
        <w:t xml:space="preserve"/>
        <w:tab/>
        <w:t xml:space="preserve">•</w:t>
        <w:tab/>
        <w:t xml:space="preserve">Interested in books, trips, hangouts, sports and friends.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>Declaration</w:t>
      </w:r>
    </w:p>
    <w:p>
      <w:pPr/>
      <w:r>
        <w:rPr>
          <w:rFonts w:ascii="Arial" w:hAnsi="Arial" w:cs="Arial"/>
          <w:sz w:val="20"/>
          <w:sz-cs w:val="20"/>
          <w:b/>
          <w:u w:val="single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>I do hereby declare that particulars of information and facts stated herein above are true, correct and complete to the best of my knowledge and belief.</w:t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40404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>Date:</w:t>
        <w:tab/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b/>
        </w:rPr>
        <w:t xml:space="preserve">Place: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b/>
        </w:rPr>
        <w:t xml:space="preserve"> [P.HARIKRIHSNAN]</w:t>
      </w:r>
    </w:p>
    <w:p>
      <w:pPr/>
      <w:r>
        <w:rPr>
          <w:rFonts w:ascii="Arial" w:hAnsi="Arial" w:cs="Arial"/>
          <w:sz w:val="20"/>
          <w:sz-cs w:val="20"/>
          <w:b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</cp:coreProperties>
</file>

<file path=docProps/meta.xml><?xml version="1.0" encoding="utf-8"?>
<meta xmlns="http://schemas.apple.com/cocoa/2006/metadata">
  <generator>CocoaOOXMLWriter/2299.77</generator>
</meta>
</file>