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C72F75" w:rsidRPr="00305B95" w:rsidRDefault="00A02707" w:rsidP="00C72F75">
      <w:pPr>
        <w:rPr>
          <w:rFonts w:ascii="Times New Roman" w:hAnsi="Times New Roman" w:cs="Times New Roman"/>
          <w:sz w:val="18"/>
          <w:szCs w:val="18"/>
        </w:rPr>
      </w:pPr>
      <w:r>
        <w:rPr>
          <w:rFonts w:ascii="Times New Roman" w:hAnsi="Times New Roman" w:cs="Times New Roman"/>
          <w:noProof/>
          <w:sz w:val="18"/>
          <w:szCs w:val="18"/>
          <w:lang w:val="en-GB" w:eastAsia="en-GB"/>
        </w:rPr>
        <w:drawing>
          <wp:inline distT="0" distB="0" distL="0" distR="0">
            <wp:extent cx="151447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4475" cy="1371600"/>
                    </a:xfrm>
                    <a:prstGeom prst="rect">
                      <a:avLst/>
                    </a:prstGeom>
                    <a:noFill/>
                    <a:ln>
                      <a:noFill/>
                    </a:ln>
                  </pic:spPr>
                </pic:pic>
              </a:graphicData>
            </a:graphic>
          </wp:inline>
        </w:drawing>
      </w:r>
    </w:p>
    <w:p w:rsidR="00C72F75" w:rsidRDefault="007F7E87" w:rsidP="00C72F75">
      <w:pPr>
        <w:rPr>
          <w:rFonts w:ascii="Times New Roman" w:hAnsi="Times New Roman" w:cs="Times New Roman"/>
          <w:b/>
          <w:color w:val="44546A" w:themeColor="text2"/>
          <w:sz w:val="18"/>
          <w:szCs w:val="18"/>
        </w:rPr>
      </w:pPr>
      <w:r>
        <w:rPr>
          <w:rFonts w:ascii="Times New Roman" w:hAnsi="Times New Roman" w:cs="Times New Roman"/>
          <w:b/>
          <w:color w:val="44546A" w:themeColor="text2"/>
          <w:sz w:val="18"/>
          <w:szCs w:val="18"/>
        </w:rPr>
        <w:t>SRAVYA KUMARI ANIPI</w:t>
      </w:r>
    </w:p>
    <w:p w:rsidR="00006877" w:rsidRPr="00305B95" w:rsidRDefault="00006877" w:rsidP="00C72F75">
      <w:pPr>
        <w:rPr>
          <w:rFonts w:ascii="Times New Roman" w:hAnsi="Times New Roman" w:cs="Times New Roman"/>
          <w:b/>
          <w:color w:val="44546A" w:themeColor="text2"/>
          <w:sz w:val="18"/>
          <w:szCs w:val="18"/>
        </w:rPr>
      </w:pPr>
      <w:r>
        <w:rPr>
          <w:rFonts w:ascii="Times New Roman" w:hAnsi="Times New Roman" w:cs="Times New Roman"/>
          <w:b/>
          <w:color w:val="44546A" w:themeColor="text2"/>
          <w:sz w:val="18"/>
          <w:szCs w:val="18"/>
        </w:rPr>
        <w:t>Mail: sravyakumari.a@hcl.com</w:t>
      </w:r>
    </w:p>
    <w:p w:rsidR="00AC28C5" w:rsidRPr="00305B95" w:rsidRDefault="007F7E87" w:rsidP="00AC28C5">
      <w:pPr>
        <w:spacing w:line="240" w:lineRule="auto"/>
        <w:rPr>
          <w:rFonts w:ascii="Times New Roman" w:hAnsi="Times New Roman" w:cs="Times New Roman"/>
          <w:b/>
          <w:color w:val="44546A" w:themeColor="text2"/>
          <w:sz w:val="18"/>
          <w:szCs w:val="18"/>
        </w:rPr>
      </w:pPr>
      <w:r>
        <w:rPr>
          <w:rFonts w:ascii="Times New Roman" w:hAnsi="Times New Roman" w:cs="Times New Roman"/>
          <w:b/>
          <w:color w:val="44546A" w:themeColor="text2"/>
          <w:sz w:val="18"/>
          <w:szCs w:val="18"/>
        </w:rPr>
        <w:t>Contact No:-9962356081</w:t>
      </w:r>
    </w:p>
    <w:p w:rsidR="00C72F75" w:rsidRPr="00305B95" w:rsidRDefault="00C72F75" w:rsidP="00C72F75">
      <w:pPr>
        <w:rPr>
          <w:rFonts w:ascii="Times New Roman" w:hAnsi="Times New Roman" w:cs="Times New Roman"/>
          <w:b/>
          <w:noProof/>
          <w:color w:val="44546A" w:themeColor="text2"/>
          <w:sz w:val="18"/>
          <w:szCs w:val="18"/>
          <w:u w:val="single"/>
        </w:rPr>
      </w:pPr>
      <w:r w:rsidRPr="00305B95">
        <w:rPr>
          <w:rFonts w:ascii="Times New Roman" w:hAnsi="Times New Roman" w:cs="Times New Roman"/>
          <w:b/>
          <w:noProof/>
          <w:color w:val="44546A" w:themeColor="text2"/>
          <w:sz w:val="18"/>
          <w:szCs w:val="18"/>
          <w:u w:val="single"/>
        </w:rPr>
        <w:t>PROFILE SUMMARY</w:t>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p>
    <w:tbl>
      <w:tblPr>
        <w:tblStyle w:val="TableGridLight1"/>
        <w:tblW w:w="5128" w:type="pct"/>
        <w:tblLook w:val="04A0"/>
      </w:tblPr>
      <w:tblGrid>
        <w:gridCol w:w="1639"/>
        <w:gridCol w:w="3013"/>
      </w:tblGrid>
      <w:tr w:rsidR="00C72F75" w:rsidRPr="00305B95" w:rsidTr="004B1D50">
        <w:trPr>
          <w:trHeight w:val="255"/>
        </w:trPr>
        <w:tc>
          <w:tcPr>
            <w:tcW w:w="1762" w:type="pct"/>
          </w:tcPr>
          <w:p w:rsidR="00C72F75" w:rsidRPr="00305B95" w:rsidRDefault="00C72F75" w:rsidP="00C17537">
            <w:pPr>
              <w:jc w:val="center"/>
              <w:rPr>
                <w:rFonts w:ascii="Times New Roman" w:hAnsi="Times New Roman" w:cs="Times New Roman"/>
                <w:b/>
                <w:color w:val="44546A" w:themeColor="text2"/>
                <w:sz w:val="18"/>
                <w:szCs w:val="18"/>
              </w:rPr>
            </w:pPr>
            <w:r w:rsidRPr="00305B95">
              <w:rPr>
                <w:rFonts w:ascii="Times New Roman" w:hAnsi="Times New Roman" w:cs="Times New Roman"/>
                <w:b/>
                <w:color w:val="44546A" w:themeColor="text2"/>
                <w:sz w:val="18"/>
                <w:szCs w:val="18"/>
              </w:rPr>
              <w:t>Present Role</w:t>
            </w:r>
          </w:p>
        </w:tc>
        <w:tc>
          <w:tcPr>
            <w:tcW w:w="3238" w:type="pct"/>
          </w:tcPr>
          <w:p w:rsidR="00C72F75" w:rsidRPr="00305B95" w:rsidRDefault="00285D6C" w:rsidP="00C17537">
            <w:pPr>
              <w:jc w:val="center"/>
              <w:rPr>
                <w:rFonts w:ascii="Times New Roman" w:hAnsi="Times New Roman" w:cs="Times New Roman"/>
                <w:sz w:val="18"/>
                <w:szCs w:val="18"/>
              </w:rPr>
            </w:pPr>
            <w:r>
              <w:rPr>
                <w:rFonts w:ascii="Times New Roman" w:hAnsi="Times New Roman" w:cs="Times New Roman"/>
                <w:sz w:val="18"/>
                <w:szCs w:val="18"/>
              </w:rPr>
              <w:t xml:space="preserve">SR </w:t>
            </w:r>
            <w:r w:rsidR="0070015E">
              <w:rPr>
                <w:rFonts w:ascii="Times New Roman" w:hAnsi="Times New Roman" w:cs="Times New Roman"/>
                <w:sz w:val="18"/>
                <w:szCs w:val="18"/>
              </w:rPr>
              <w:t>Developer</w:t>
            </w:r>
          </w:p>
        </w:tc>
      </w:tr>
      <w:tr w:rsidR="00C72F75" w:rsidRPr="00305B95" w:rsidTr="004B1D50">
        <w:trPr>
          <w:trHeight w:val="165"/>
        </w:trPr>
        <w:tc>
          <w:tcPr>
            <w:tcW w:w="1762" w:type="pct"/>
          </w:tcPr>
          <w:p w:rsidR="00C72F75" w:rsidRPr="00305B95" w:rsidRDefault="00C72F75" w:rsidP="00C17537">
            <w:pPr>
              <w:jc w:val="center"/>
              <w:rPr>
                <w:rFonts w:ascii="Times New Roman" w:hAnsi="Times New Roman" w:cs="Times New Roman"/>
                <w:b/>
                <w:color w:val="44546A" w:themeColor="text2"/>
                <w:sz w:val="18"/>
                <w:szCs w:val="18"/>
              </w:rPr>
            </w:pPr>
            <w:r w:rsidRPr="00305B95">
              <w:rPr>
                <w:rFonts w:ascii="Times New Roman" w:hAnsi="Times New Roman" w:cs="Times New Roman"/>
                <w:b/>
                <w:color w:val="44546A" w:themeColor="text2"/>
                <w:sz w:val="18"/>
                <w:szCs w:val="18"/>
              </w:rPr>
              <w:t>Overall Experience</w:t>
            </w:r>
          </w:p>
        </w:tc>
        <w:tc>
          <w:tcPr>
            <w:tcW w:w="3238" w:type="pct"/>
          </w:tcPr>
          <w:p w:rsidR="00C72F75" w:rsidRPr="00305B95" w:rsidRDefault="00006877" w:rsidP="004F4C66">
            <w:pPr>
              <w:jc w:val="center"/>
              <w:rPr>
                <w:rFonts w:ascii="Times New Roman" w:hAnsi="Times New Roman" w:cs="Times New Roman"/>
                <w:sz w:val="18"/>
                <w:szCs w:val="18"/>
              </w:rPr>
            </w:pPr>
            <w:r w:rsidRPr="00305B95">
              <w:rPr>
                <w:rFonts w:ascii="Times New Roman" w:hAnsi="Times New Roman" w:cs="Times New Roman"/>
                <w:sz w:val="18"/>
                <w:szCs w:val="18"/>
              </w:rPr>
              <w:t xml:space="preserve">Having </w:t>
            </w:r>
            <w:r>
              <w:rPr>
                <w:rFonts w:ascii="Times New Roman" w:hAnsi="Times New Roman" w:cs="Times New Roman"/>
                <w:sz w:val="18"/>
                <w:szCs w:val="18"/>
              </w:rPr>
              <w:t xml:space="preserve">5.2 </w:t>
            </w:r>
            <w:r w:rsidR="00285D6C">
              <w:rPr>
                <w:rFonts w:ascii="Times New Roman" w:hAnsi="Times New Roman" w:cs="Times New Roman"/>
                <w:sz w:val="18"/>
                <w:szCs w:val="18"/>
              </w:rPr>
              <w:t>years of experience in developing web based applications</w:t>
            </w:r>
            <w:r w:rsidR="004F4C66">
              <w:rPr>
                <w:rFonts w:ascii="Times New Roman" w:hAnsi="Times New Roman" w:cs="Times New Roman"/>
                <w:sz w:val="18"/>
                <w:szCs w:val="18"/>
              </w:rPr>
              <w:t>.</w:t>
            </w:r>
          </w:p>
        </w:tc>
      </w:tr>
      <w:tr w:rsidR="00C72F75" w:rsidRPr="00305B95" w:rsidTr="004B1D50">
        <w:trPr>
          <w:trHeight w:val="511"/>
        </w:trPr>
        <w:tc>
          <w:tcPr>
            <w:tcW w:w="1762" w:type="pct"/>
          </w:tcPr>
          <w:p w:rsidR="00C72F75" w:rsidRPr="00305B95" w:rsidRDefault="00C72F75" w:rsidP="00C17537">
            <w:pPr>
              <w:jc w:val="center"/>
              <w:rPr>
                <w:rFonts w:ascii="Times New Roman" w:hAnsi="Times New Roman" w:cs="Times New Roman"/>
                <w:b/>
                <w:color w:val="44546A" w:themeColor="text2"/>
                <w:sz w:val="18"/>
                <w:szCs w:val="18"/>
              </w:rPr>
            </w:pPr>
            <w:r w:rsidRPr="00305B95">
              <w:rPr>
                <w:rFonts w:ascii="Times New Roman" w:hAnsi="Times New Roman" w:cs="Times New Roman"/>
                <w:b/>
                <w:color w:val="44546A" w:themeColor="text2"/>
                <w:sz w:val="18"/>
                <w:szCs w:val="18"/>
              </w:rPr>
              <w:t>Subject Matter Expert</w:t>
            </w:r>
          </w:p>
        </w:tc>
        <w:tc>
          <w:tcPr>
            <w:tcW w:w="3238" w:type="pct"/>
          </w:tcPr>
          <w:p w:rsidR="00C72F75" w:rsidRPr="00305B95" w:rsidRDefault="00002AC6" w:rsidP="00285D6C">
            <w:pPr>
              <w:jc w:val="center"/>
              <w:rPr>
                <w:rFonts w:ascii="Times New Roman" w:hAnsi="Times New Roman" w:cs="Times New Roman"/>
                <w:sz w:val="18"/>
                <w:szCs w:val="18"/>
              </w:rPr>
            </w:pPr>
            <w:r>
              <w:rPr>
                <w:rFonts w:ascii="Times New Roman" w:hAnsi="Times New Roman" w:cs="Times New Roman"/>
                <w:sz w:val="18"/>
                <w:szCs w:val="18"/>
              </w:rPr>
              <w:t>C#, ASP.Net, Ado.Net</w:t>
            </w:r>
            <w:r w:rsidR="000C2B17">
              <w:rPr>
                <w:rFonts w:ascii="Times New Roman" w:hAnsi="Times New Roman" w:cs="Times New Roman"/>
                <w:sz w:val="18"/>
                <w:szCs w:val="18"/>
              </w:rPr>
              <w:t>, SQL SERVER</w:t>
            </w:r>
            <w:bookmarkStart w:id="0" w:name="_GoBack"/>
            <w:bookmarkEnd w:id="0"/>
          </w:p>
        </w:tc>
      </w:tr>
      <w:tr w:rsidR="00C72F75" w:rsidRPr="00305B95" w:rsidTr="004B1D50">
        <w:trPr>
          <w:trHeight w:val="255"/>
        </w:trPr>
        <w:tc>
          <w:tcPr>
            <w:tcW w:w="1762" w:type="pct"/>
          </w:tcPr>
          <w:p w:rsidR="00C72F75" w:rsidRPr="00305B95" w:rsidRDefault="00C72F75" w:rsidP="00C17537">
            <w:pPr>
              <w:jc w:val="center"/>
              <w:rPr>
                <w:rFonts w:ascii="Times New Roman" w:hAnsi="Times New Roman" w:cs="Times New Roman"/>
                <w:b/>
                <w:color w:val="44546A" w:themeColor="text2"/>
                <w:sz w:val="18"/>
                <w:szCs w:val="18"/>
              </w:rPr>
            </w:pPr>
            <w:r w:rsidRPr="00305B95">
              <w:rPr>
                <w:rFonts w:ascii="Times New Roman" w:hAnsi="Times New Roman" w:cs="Times New Roman"/>
                <w:b/>
                <w:color w:val="44546A" w:themeColor="text2"/>
                <w:sz w:val="18"/>
                <w:szCs w:val="18"/>
              </w:rPr>
              <w:t>Proficiency</w:t>
            </w:r>
          </w:p>
        </w:tc>
        <w:tc>
          <w:tcPr>
            <w:tcW w:w="3238" w:type="pct"/>
          </w:tcPr>
          <w:p w:rsidR="00C72F75" w:rsidRPr="0064133B" w:rsidRDefault="00285D6C" w:rsidP="00D202D1">
            <w:pPr>
              <w:jc w:val="center"/>
              <w:rPr>
                <w:rFonts w:ascii="Times New Roman" w:hAnsi="Times New Roman" w:cs="Times New Roman"/>
                <w:sz w:val="18"/>
                <w:szCs w:val="18"/>
              </w:rPr>
            </w:pPr>
            <w:r>
              <w:rPr>
                <w:rFonts w:ascii="Times New Roman" w:hAnsi="Times New Roman" w:cs="Times New Roman"/>
                <w:sz w:val="18"/>
                <w:szCs w:val="18"/>
              </w:rPr>
              <w:t>C</w:t>
            </w:r>
            <w:r w:rsidR="00D202D1">
              <w:rPr>
                <w:rFonts w:ascii="Times New Roman" w:hAnsi="Times New Roman" w:cs="Times New Roman"/>
                <w:sz w:val="18"/>
                <w:szCs w:val="18"/>
              </w:rPr>
              <w:t>#, ASP.Net,</w:t>
            </w:r>
            <w:r>
              <w:rPr>
                <w:rFonts w:ascii="Times New Roman" w:hAnsi="Times New Roman" w:cs="Times New Roman"/>
                <w:sz w:val="18"/>
                <w:szCs w:val="18"/>
              </w:rPr>
              <w:t xml:space="preserve"> S</w:t>
            </w:r>
            <w:r w:rsidR="005F44AC">
              <w:rPr>
                <w:rFonts w:ascii="Times New Roman" w:hAnsi="Times New Roman" w:cs="Times New Roman"/>
                <w:sz w:val="18"/>
                <w:szCs w:val="18"/>
              </w:rPr>
              <w:t>QL, HTML, MVC</w:t>
            </w:r>
            <w:r w:rsidR="00F46E10">
              <w:rPr>
                <w:rFonts w:ascii="Times New Roman" w:hAnsi="Times New Roman" w:cs="Times New Roman"/>
                <w:sz w:val="18"/>
                <w:szCs w:val="18"/>
              </w:rPr>
              <w:t>, TRANSACT</w:t>
            </w:r>
            <w:r w:rsidR="004E1E29">
              <w:rPr>
                <w:rFonts w:ascii="Times New Roman" w:hAnsi="Times New Roman" w:cs="Times New Roman"/>
                <w:sz w:val="18"/>
                <w:szCs w:val="18"/>
              </w:rPr>
              <w:t xml:space="preserve"> Design Studio.</w:t>
            </w:r>
          </w:p>
        </w:tc>
      </w:tr>
    </w:tbl>
    <w:p w:rsidR="00C72F75" w:rsidRPr="00305B95" w:rsidRDefault="00C72F75" w:rsidP="00C72F75">
      <w:pPr>
        <w:rPr>
          <w:rFonts w:ascii="Times New Roman" w:hAnsi="Times New Roman" w:cs="Times New Roman"/>
          <w:b/>
          <w:noProof/>
          <w:color w:val="44546A" w:themeColor="text2"/>
          <w:sz w:val="18"/>
          <w:szCs w:val="18"/>
          <w:u w:val="single"/>
        </w:rPr>
      </w:pPr>
      <w:r w:rsidRPr="00305B95">
        <w:rPr>
          <w:rFonts w:ascii="Times New Roman" w:hAnsi="Times New Roman" w:cs="Times New Roman"/>
          <w:b/>
          <w:noProof/>
          <w:color w:val="44546A" w:themeColor="text2"/>
          <w:sz w:val="18"/>
          <w:szCs w:val="18"/>
          <w:u w:val="single"/>
        </w:rPr>
        <w:t>KEY SKILLS</w:t>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p>
    <w:tbl>
      <w:tblPr>
        <w:tblW w:w="4324" w:type="dxa"/>
        <w:tblInd w:w="-5" w:type="dxa"/>
        <w:tblLook w:val="04A0"/>
      </w:tblPr>
      <w:tblGrid>
        <w:gridCol w:w="1385"/>
        <w:gridCol w:w="935"/>
        <w:gridCol w:w="1241"/>
        <w:gridCol w:w="763"/>
      </w:tblGrid>
      <w:tr w:rsidR="00C72F75" w:rsidRPr="00305B95" w:rsidTr="00D202D1">
        <w:trPr>
          <w:trHeight w:val="1"/>
        </w:trPr>
        <w:tc>
          <w:tcPr>
            <w:tcW w:w="1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jc w:val="center"/>
              <w:rPr>
                <w:rFonts w:ascii="Times New Roman" w:eastAsia="Times New Roman" w:hAnsi="Times New Roman" w:cs="Times New Roman"/>
                <w:b/>
                <w:bCs/>
                <w:color w:val="1F497D"/>
                <w:sz w:val="18"/>
                <w:szCs w:val="18"/>
                <w:lang w:val="en-IN" w:eastAsia="en-IN"/>
              </w:rPr>
            </w:pPr>
            <w:r w:rsidRPr="00305B95">
              <w:rPr>
                <w:rFonts w:ascii="Times New Roman" w:eastAsia="Times New Roman" w:hAnsi="Times New Roman" w:cs="Times New Roman"/>
                <w:b/>
                <w:bCs/>
                <w:color w:val="1F497D"/>
                <w:sz w:val="18"/>
                <w:szCs w:val="18"/>
                <w:lang w:val="en-IN" w:eastAsia="en-IN"/>
              </w:rPr>
              <w:t>Primary Skills</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b/>
                <w:bCs/>
                <w:color w:val="1F497D"/>
                <w:sz w:val="18"/>
                <w:szCs w:val="18"/>
                <w:lang w:val="en-IN" w:eastAsia="en-IN"/>
              </w:rPr>
            </w:pPr>
            <w:r w:rsidRPr="00305B95">
              <w:rPr>
                <w:rFonts w:ascii="Times New Roman" w:eastAsia="Times New Roman" w:hAnsi="Times New Roman" w:cs="Times New Roman"/>
                <w:b/>
                <w:bCs/>
                <w:color w:val="1F497D"/>
                <w:sz w:val="18"/>
                <w:szCs w:val="18"/>
                <w:lang w:eastAsia="en-IN"/>
              </w:rPr>
              <w:t xml:space="preserve">Beginner    </w:t>
            </w:r>
          </w:p>
        </w:tc>
        <w:tc>
          <w:tcPr>
            <w:tcW w:w="1241" w:type="dxa"/>
            <w:tcBorders>
              <w:top w:val="single" w:sz="4" w:space="0" w:color="auto"/>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b/>
                <w:bCs/>
                <w:color w:val="1F497D"/>
                <w:sz w:val="18"/>
                <w:szCs w:val="18"/>
                <w:lang w:val="en-IN" w:eastAsia="en-IN"/>
              </w:rPr>
            </w:pPr>
            <w:r w:rsidRPr="00305B95">
              <w:rPr>
                <w:rFonts w:ascii="Times New Roman" w:eastAsia="Times New Roman" w:hAnsi="Times New Roman" w:cs="Times New Roman"/>
                <w:b/>
                <w:bCs/>
                <w:color w:val="1F497D"/>
                <w:sz w:val="18"/>
                <w:szCs w:val="18"/>
                <w:lang w:eastAsia="en-IN"/>
              </w:rPr>
              <w:t>Intermediate</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b/>
                <w:bCs/>
                <w:color w:val="1F497D"/>
                <w:sz w:val="18"/>
                <w:szCs w:val="18"/>
                <w:lang w:val="en-IN" w:eastAsia="en-IN"/>
              </w:rPr>
            </w:pPr>
            <w:r w:rsidRPr="00305B95">
              <w:rPr>
                <w:rFonts w:ascii="Times New Roman" w:eastAsia="Times New Roman" w:hAnsi="Times New Roman" w:cs="Times New Roman"/>
                <w:b/>
                <w:bCs/>
                <w:color w:val="1F497D"/>
                <w:sz w:val="18"/>
                <w:szCs w:val="18"/>
                <w:lang w:eastAsia="en-IN"/>
              </w:rPr>
              <w:t>Expert</w:t>
            </w:r>
          </w:p>
        </w:tc>
      </w:tr>
      <w:tr w:rsidR="00C72F75" w:rsidRPr="00305B95" w:rsidTr="00D202D1">
        <w:trPr>
          <w:trHeight w:val="231"/>
        </w:trPr>
        <w:tc>
          <w:tcPr>
            <w:tcW w:w="1385" w:type="dxa"/>
            <w:tcBorders>
              <w:top w:val="nil"/>
              <w:left w:val="single" w:sz="4" w:space="0" w:color="auto"/>
              <w:bottom w:val="single" w:sz="4" w:space="0" w:color="auto"/>
              <w:right w:val="single" w:sz="4" w:space="0" w:color="auto"/>
            </w:tcBorders>
            <w:shd w:val="clear" w:color="auto" w:fill="auto"/>
            <w:noWrap/>
            <w:vAlign w:val="bottom"/>
          </w:tcPr>
          <w:p w:rsidR="00C72F75" w:rsidRPr="00305B95" w:rsidRDefault="005F44AC" w:rsidP="00C17537">
            <w:pPr>
              <w:spacing w:after="0" w:line="240" w:lineRule="auto"/>
              <w:rPr>
                <w:rFonts w:ascii="Times New Roman" w:eastAsia="Times New Roman" w:hAnsi="Times New Roman" w:cs="Times New Roman"/>
                <w:color w:val="000000"/>
                <w:sz w:val="18"/>
                <w:szCs w:val="18"/>
                <w:lang w:val="en-IN" w:eastAsia="en-IN"/>
              </w:rPr>
            </w:pPr>
            <w:r>
              <w:rPr>
                <w:rFonts w:ascii="Times New Roman" w:eastAsia="Times New Roman" w:hAnsi="Times New Roman" w:cs="Times New Roman"/>
                <w:color w:val="000000"/>
                <w:sz w:val="18"/>
                <w:szCs w:val="18"/>
                <w:lang w:val="en-IN" w:eastAsia="en-IN"/>
              </w:rPr>
              <w:t xml:space="preserve">        C#</w:t>
            </w:r>
          </w:p>
        </w:tc>
        <w:tc>
          <w:tcPr>
            <w:tcW w:w="935" w:type="dxa"/>
            <w:tcBorders>
              <w:top w:val="nil"/>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p>
        </w:tc>
        <w:tc>
          <w:tcPr>
            <w:tcW w:w="1241" w:type="dxa"/>
            <w:tcBorders>
              <w:top w:val="nil"/>
              <w:left w:val="nil"/>
              <w:bottom w:val="single" w:sz="4" w:space="0" w:color="auto"/>
              <w:right w:val="single" w:sz="4" w:space="0" w:color="auto"/>
            </w:tcBorders>
            <w:shd w:val="clear" w:color="auto" w:fill="auto"/>
            <w:noWrap/>
            <w:vAlign w:val="bottom"/>
            <w:hideMark/>
          </w:tcPr>
          <w:p w:rsidR="00C72F75" w:rsidRPr="00305B95" w:rsidRDefault="00C72F75" w:rsidP="00757D05">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p>
        </w:tc>
        <w:tc>
          <w:tcPr>
            <w:tcW w:w="761" w:type="dxa"/>
            <w:tcBorders>
              <w:top w:val="nil"/>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r w:rsidR="005509CE" w:rsidRPr="00305B95">
              <w:rPr>
                <w:rFonts w:ascii="Times New Roman" w:eastAsia="Times New Roman" w:hAnsi="Times New Roman" w:cs="Times New Roman"/>
                <w:color w:val="000000"/>
                <w:sz w:val="18"/>
                <w:szCs w:val="18"/>
                <w:lang w:val="en-IN" w:eastAsia="en-IN"/>
              </w:rPr>
              <w:t>Yes</w:t>
            </w:r>
          </w:p>
        </w:tc>
      </w:tr>
      <w:tr w:rsidR="00C72F75" w:rsidRPr="00305B95" w:rsidTr="00D202D1">
        <w:trPr>
          <w:trHeight w:val="215"/>
        </w:trPr>
        <w:tc>
          <w:tcPr>
            <w:tcW w:w="1385" w:type="dxa"/>
            <w:tcBorders>
              <w:top w:val="nil"/>
              <w:left w:val="single" w:sz="4" w:space="0" w:color="auto"/>
              <w:bottom w:val="single" w:sz="4" w:space="0" w:color="auto"/>
              <w:right w:val="single" w:sz="4" w:space="0" w:color="auto"/>
            </w:tcBorders>
            <w:shd w:val="clear" w:color="auto" w:fill="auto"/>
            <w:noWrap/>
            <w:vAlign w:val="bottom"/>
          </w:tcPr>
          <w:p w:rsidR="00C72F75" w:rsidRPr="00305B95" w:rsidRDefault="005F44AC" w:rsidP="00C17537">
            <w:pPr>
              <w:spacing w:after="0" w:line="240" w:lineRule="auto"/>
              <w:rPr>
                <w:rFonts w:ascii="Times New Roman" w:eastAsia="Times New Roman" w:hAnsi="Times New Roman" w:cs="Times New Roman"/>
                <w:color w:val="000000"/>
                <w:sz w:val="18"/>
                <w:szCs w:val="18"/>
                <w:lang w:val="en-IN" w:eastAsia="en-IN"/>
              </w:rPr>
            </w:pPr>
            <w:r>
              <w:rPr>
                <w:rFonts w:ascii="Times New Roman" w:eastAsia="Times New Roman" w:hAnsi="Times New Roman" w:cs="Times New Roman"/>
                <w:color w:val="000000"/>
                <w:sz w:val="18"/>
                <w:szCs w:val="18"/>
                <w:lang w:val="en-IN" w:eastAsia="en-IN"/>
              </w:rPr>
              <w:t xml:space="preserve">   ASP.NET</w:t>
            </w:r>
          </w:p>
        </w:tc>
        <w:tc>
          <w:tcPr>
            <w:tcW w:w="935" w:type="dxa"/>
            <w:tcBorders>
              <w:top w:val="nil"/>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p>
        </w:tc>
        <w:tc>
          <w:tcPr>
            <w:tcW w:w="1241" w:type="dxa"/>
            <w:tcBorders>
              <w:top w:val="nil"/>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p>
        </w:tc>
        <w:tc>
          <w:tcPr>
            <w:tcW w:w="761" w:type="dxa"/>
            <w:tcBorders>
              <w:top w:val="nil"/>
              <w:left w:val="nil"/>
              <w:bottom w:val="single" w:sz="4" w:space="0" w:color="auto"/>
              <w:right w:val="single" w:sz="4" w:space="0" w:color="auto"/>
            </w:tcBorders>
            <w:shd w:val="clear" w:color="auto" w:fill="auto"/>
            <w:noWrap/>
            <w:vAlign w:val="bottom"/>
            <w:hideMark/>
          </w:tcPr>
          <w:p w:rsidR="00C72F75" w:rsidRPr="00305B95" w:rsidRDefault="005509CE"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Yes</w:t>
            </w:r>
          </w:p>
        </w:tc>
      </w:tr>
      <w:tr w:rsidR="00C72F75" w:rsidRPr="00305B95" w:rsidTr="00D202D1">
        <w:trPr>
          <w:trHeight w:val="231"/>
        </w:trPr>
        <w:tc>
          <w:tcPr>
            <w:tcW w:w="1385" w:type="dxa"/>
            <w:tcBorders>
              <w:top w:val="nil"/>
              <w:left w:val="single" w:sz="4" w:space="0" w:color="auto"/>
              <w:bottom w:val="single" w:sz="4" w:space="0" w:color="auto"/>
              <w:right w:val="single" w:sz="4" w:space="0" w:color="auto"/>
            </w:tcBorders>
            <w:shd w:val="clear" w:color="auto" w:fill="auto"/>
            <w:noWrap/>
            <w:vAlign w:val="bottom"/>
          </w:tcPr>
          <w:p w:rsidR="00C72F75" w:rsidRPr="00305B95" w:rsidRDefault="005F44AC" w:rsidP="00C17537">
            <w:pPr>
              <w:spacing w:after="0" w:line="240" w:lineRule="auto"/>
              <w:rPr>
                <w:rFonts w:ascii="Times New Roman" w:eastAsia="Times New Roman" w:hAnsi="Times New Roman" w:cs="Times New Roman"/>
                <w:color w:val="000000"/>
                <w:sz w:val="18"/>
                <w:szCs w:val="18"/>
                <w:lang w:val="en-IN" w:eastAsia="en-IN"/>
              </w:rPr>
            </w:pPr>
            <w:r>
              <w:rPr>
                <w:rFonts w:ascii="Times New Roman" w:eastAsia="Times New Roman" w:hAnsi="Times New Roman" w:cs="Times New Roman"/>
                <w:color w:val="000000"/>
                <w:sz w:val="18"/>
                <w:szCs w:val="18"/>
                <w:lang w:val="en-IN" w:eastAsia="en-IN"/>
              </w:rPr>
              <w:t xml:space="preserve">    ADO.NET</w:t>
            </w:r>
          </w:p>
        </w:tc>
        <w:tc>
          <w:tcPr>
            <w:tcW w:w="935" w:type="dxa"/>
            <w:tcBorders>
              <w:top w:val="nil"/>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p>
        </w:tc>
        <w:tc>
          <w:tcPr>
            <w:tcW w:w="1241" w:type="dxa"/>
            <w:tcBorders>
              <w:top w:val="nil"/>
              <w:left w:val="nil"/>
              <w:bottom w:val="single" w:sz="4" w:space="0" w:color="auto"/>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p>
        </w:tc>
        <w:tc>
          <w:tcPr>
            <w:tcW w:w="761" w:type="dxa"/>
            <w:tcBorders>
              <w:top w:val="nil"/>
              <w:left w:val="nil"/>
              <w:bottom w:val="single" w:sz="4" w:space="0" w:color="auto"/>
              <w:right w:val="single" w:sz="4" w:space="0" w:color="auto"/>
            </w:tcBorders>
            <w:shd w:val="clear" w:color="auto" w:fill="auto"/>
            <w:noWrap/>
            <w:vAlign w:val="bottom"/>
            <w:hideMark/>
          </w:tcPr>
          <w:p w:rsidR="002C4C32" w:rsidRPr="00305B95" w:rsidRDefault="005F44AC" w:rsidP="00C17537">
            <w:pPr>
              <w:spacing w:after="0" w:line="240" w:lineRule="auto"/>
              <w:rPr>
                <w:rFonts w:ascii="Times New Roman" w:eastAsia="Times New Roman" w:hAnsi="Times New Roman" w:cs="Times New Roman"/>
                <w:color w:val="000000"/>
                <w:sz w:val="18"/>
                <w:szCs w:val="18"/>
                <w:lang w:val="en-IN" w:eastAsia="en-IN"/>
              </w:rPr>
            </w:pPr>
            <w:r>
              <w:rPr>
                <w:rFonts w:ascii="Times New Roman" w:eastAsia="Times New Roman" w:hAnsi="Times New Roman" w:cs="Times New Roman"/>
                <w:color w:val="000000"/>
                <w:sz w:val="18"/>
                <w:szCs w:val="18"/>
                <w:lang w:val="en-IN" w:eastAsia="en-IN"/>
              </w:rPr>
              <w:t xml:space="preserve"> Yes</w:t>
            </w:r>
          </w:p>
        </w:tc>
      </w:tr>
      <w:tr w:rsidR="00C72F75" w:rsidRPr="00305B95" w:rsidTr="00D202D1">
        <w:trPr>
          <w:trHeight w:val="1"/>
        </w:trPr>
        <w:tc>
          <w:tcPr>
            <w:tcW w:w="1385" w:type="dxa"/>
            <w:tcBorders>
              <w:top w:val="nil"/>
              <w:left w:val="single" w:sz="4" w:space="0" w:color="auto"/>
              <w:bottom w:val="single" w:sz="4" w:space="0" w:color="auto"/>
              <w:right w:val="nil"/>
            </w:tcBorders>
            <w:shd w:val="clear" w:color="auto" w:fill="auto"/>
            <w:noWrap/>
            <w:vAlign w:val="bottom"/>
            <w:hideMark/>
          </w:tcPr>
          <w:p w:rsidR="00C72F75" w:rsidRPr="00305B95" w:rsidRDefault="00C72F75" w:rsidP="00C17537">
            <w:pPr>
              <w:spacing w:after="0" w:line="240" w:lineRule="auto"/>
              <w:jc w:val="center"/>
              <w:rPr>
                <w:rFonts w:ascii="Times New Roman" w:eastAsia="Times New Roman" w:hAnsi="Times New Roman" w:cs="Times New Roman"/>
                <w:b/>
                <w:bCs/>
                <w:color w:val="1F497D"/>
                <w:sz w:val="18"/>
                <w:szCs w:val="18"/>
                <w:lang w:val="en-IN" w:eastAsia="en-IN"/>
              </w:rPr>
            </w:pPr>
            <w:r w:rsidRPr="00305B95">
              <w:rPr>
                <w:rFonts w:ascii="Times New Roman" w:eastAsia="Times New Roman" w:hAnsi="Times New Roman" w:cs="Times New Roman"/>
                <w:b/>
                <w:bCs/>
                <w:color w:val="1F497D"/>
                <w:sz w:val="18"/>
                <w:szCs w:val="18"/>
                <w:lang w:val="en-IN" w:eastAsia="en-IN"/>
              </w:rPr>
              <w:t>Secondary Skills</w:t>
            </w:r>
          </w:p>
        </w:tc>
        <w:tc>
          <w:tcPr>
            <w:tcW w:w="293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72F75" w:rsidRPr="00305B95" w:rsidRDefault="00C72F75" w:rsidP="00C17537">
            <w:pPr>
              <w:spacing w:after="0" w:line="240" w:lineRule="auto"/>
              <w:jc w:val="center"/>
              <w:rPr>
                <w:rFonts w:ascii="Times New Roman" w:eastAsia="Times New Roman" w:hAnsi="Times New Roman" w:cs="Times New Roman"/>
                <w:b/>
                <w:bCs/>
                <w:color w:val="1F497D"/>
                <w:sz w:val="18"/>
                <w:szCs w:val="18"/>
                <w:lang w:val="en-IN" w:eastAsia="en-IN"/>
              </w:rPr>
            </w:pPr>
            <w:r w:rsidRPr="00305B95">
              <w:rPr>
                <w:rFonts w:ascii="Times New Roman" w:eastAsia="Times New Roman" w:hAnsi="Times New Roman" w:cs="Times New Roman"/>
                <w:b/>
                <w:bCs/>
                <w:color w:val="1F497D"/>
                <w:sz w:val="18"/>
                <w:szCs w:val="18"/>
                <w:lang w:val="en-IN" w:eastAsia="en-IN"/>
              </w:rPr>
              <w:t> </w:t>
            </w:r>
          </w:p>
        </w:tc>
      </w:tr>
      <w:tr w:rsidR="00C72F75" w:rsidRPr="00305B95" w:rsidTr="00D202D1">
        <w:trPr>
          <w:trHeight w:val="231"/>
        </w:trPr>
        <w:tc>
          <w:tcPr>
            <w:tcW w:w="1385" w:type="dxa"/>
            <w:tcBorders>
              <w:top w:val="nil"/>
              <w:left w:val="single" w:sz="4" w:space="0" w:color="auto"/>
              <w:bottom w:val="nil"/>
              <w:right w:val="single" w:sz="4" w:space="0" w:color="auto"/>
            </w:tcBorders>
            <w:shd w:val="clear" w:color="auto" w:fill="auto"/>
            <w:noWrap/>
            <w:vAlign w:val="bottom"/>
          </w:tcPr>
          <w:p w:rsidR="00C72F75" w:rsidRPr="00305B95" w:rsidRDefault="005F44AC" w:rsidP="00C17537">
            <w:pPr>
              <w:spacing w:after="0" w:line="240" w:lineRule="auto"/>
              <w:rPr>
                <w:rFonts w:ascii="Times New Roman" w:eastAsia="Times New Roman" w:hAnsi="Times New Roman" w:cs="Times New Roman"/>
                <w:color w:val="000000"/>
                <w:sz w:val="18"/>
                <w:szCs w:val="18"/>
                <w:lang w:val="en-IN" w:eastAsia="en-IN"/>
              </w:rPr>
            </w:pPr>
            <w:r>
              <w:rPr>
                <w:rFonts w:ascii="Times New Roman" w:eastAsia="Times New Roman" w:hAnsi="Times New Roman" w:cs="Times New Roman"/>
                <w:color w:val="000000"/>
                <w:sz w:val="18"/>
                <w:szCs w:val="18"/>
                <w:lang w:val="en-IN" w:eastAsia="en-IN"/>
              </w:rPr>
              <w:t>SQL</w:t>
            </w:r>
          </w:p>
        </w:tc>
        <w:tc>
          <w:tcPr>
            <w:tcW w:w="935" w:type="dxa"/>
            <w:tcBorders>
              <w:top w:val="nil"/>
              <w:left w:val="nil"/>
              <w:bottom w:val="nil"/>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p>
        </w:tc>
        <w:tc>
          <w:tcPr>
            <w:tcW w:w="1241" w:type="dxa"/>
            <w:tcBorders>
              <w:top w:val="nil"/>
              <w:left w:val="nil"/>
              <w:bottom w:val="nil"/>
              <w:right w:val="single" w:sz="4" w:space="0" w:color="auto"/>
            </w:tcBorders>
            <w:shd w:val="clear" w:color="auto" w:fill="auto"/>
            <w:noWrap/>
            <w:vAlign w:val="bottom"/>
            <w:hideMark/>
          </w:tcPr>
          <w:p w:rsidR="00C72F75" w:rsidRPr="00305B95" w:rsidRDefault="00C72F75" w:rsidP="00C17537">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r w:rsidR="005509CE" w:rsidRPr="00305B95">
              <w:rPr>
                <w:rFonts w:ascii="Times New Roman" w:eastAsia="Times New Roman" w:hAnsi="Times New Roman" w:cs="Times New Roman"/>
                <w:color w:val="000000"/>
                <w:sz w:val="18"/>
                <w:szCs w:val="18"/>
                <w:lang w:val="en-IN" w:eastAsia="en-IN"/>
              </w:rPr>
              <w:t>Yes</w:t>
            </w:r>
          </w:p>
        </w:tc>
        <w:tc>
          <w:tcPr>
            <w:tcW w:w="761" w:type="dxa"/>
            <w:tcBorders>
              <w:top w:val="nil"/>
              <w:left w:val="nil"/>
              <w:bottom w:val="nil"/>
              <w:right w:val="single" w:sz="4" w:space="0" w:color="auto"/>
            </w:tcBorders>
            <w:shd w:val="clear" w:color="auto" w:fill="auto"/>
            <w:noWrap/>
            <w:vAlign w:val="bottom"/>
            <w:hideMark/>
          </w:tcPr>
          <w:p w:rsidR="00C72F75" w:rsidRPr="00305B95" w:rsidRDefault="00C72F75" w:rsidP="00757D05">
            <w:pPr>
              <w:spacing w:after="0" w:line="240" w:lineRule="auto"/>
              <w:rPr>
                <w:rFonts w:ascii="Times New Roman" w:eastAsia="Times New Roman" w:hAnsi="Times New Roman" w:cs="Times New Roman"/>
                <w:color w:val="000000"/>
                <w:sz w:val="18"/>
                <w:szCs w:val="18"/>
                <w:lang w:val="en-IN" w:eastAsia="en-IN"/>
              </w:rPr>
            </w:pPr>
            <w:r w:rsidRPr="00305B95">
              <w:rPr>
                <w:rFonts w:ascii="Times New Roman" w:eastAsia="Times New Roman" w:hAnsi="Times New Roman" w:cs="Times New Roman"/>
                <w:color w:val="000000"/>
                <w:sz w:val="18"/>
                <w:szCs w:val="18"/>
                <w:lang w:val="en-IN" w:eastAsia="en-IN"/>
              </w:rPr>
              <w:t> </w:t>
            </w:r>
          </w:p>
        </w:tc>
      </w:tr>
      <w:tr w:rsidR="00A02707" w:rsidRPr="00305B95" w:rsidTr="00D202D1">
        <w:trPr>
          <w:trHeight w:val="215"/>
        </w:trPr>
        <w:tc>
          <w:tcPr>
            <w:tcW w:w="1385" w:type="dxa"/>
            <w:tcBorders>
              <w:top w:val="nil"/>
              <w:left w:val="single" w:sz="4" w:space="0" w:color="auto"/>
              <w:bottom w:val="single" w:sz="4" w:space="0" w:color="auto"/>
              <w:right w:val="single" w:sz="4" w:space="0" w:color="auto"/>
            </w:tcBorders>
            <w:shd w:val="clear" w:color="auto" w:fill="auto"/>
            <w:noWrap/>
            <w:vAlign w:val="bottom"/>
          </w:tcPr>
          <w:p w:rsidR="00A02707" w:rsidRDefault="00A02707" w:rsidP="00C17537">
            <w:pPr>
              <w:spacing w:after="0" w:line="240" w:lineRule="auto"/>
              <w:rPr>
                <w:rFonts w:ascii="Times New Roman" w:eastAsia="Times New Roman" w:hAnsi="Times New Roman" w:cs="Times New Roman"/>
                <w:color w:val="000000"/>
                <w:sz w:val="18"/>
                <w:szCs w:val="18"/>
                <w:lang w:val="en-IN" w:eastAsia="en-IN"/>
              </w:rPr>
            </w:pPr>
          </w:p>
        </w:tc>
        <w:tc>
          <w:tcPr>
            <w:tcW w:w="935" w:type="dxa"/>
            <w:tcBorders>
              <w:top w:val="nil"/>
              <w:left w:val="nil"/>
              <w:bottom w:val="single" w:sz="4" w:space="0" w:color="auto"/>
              <w:right w:val="single" w:sz="4" w:space="0" w:color="auto"/>
            </w:tcBorders>
            <w:shd w:val="clear" w:color="auto" w:fill="auto"/>
            <w:noWrap/>
            <w:vAlign w:val="bottom"/>
          </w:tcPr>
          <w:p w:rsidR="00A02707" w:rsidRPr="00305B95" w:rsidRDefault="00A02707" w:rsidP="00C17537">
            <w:pPr>
              <w:spacing w:after="0" w:line="240" w:lineRule="auto"/>
              <w:rPr>
                <w:rFonts w:ascii="Times New Roman" w:eastAsia="Times New Roman" w:hAnsi="Times New Roman" w:cs="Times New Roman"/>
                <w:color w:val="000000"/>
                <w:sz w:val="18"/>
                <w:szCs w:val="18"/>
                <w:lang w:val="en-IN" w:eastAsia="en-IN"/>
              </w:rPr>
            </w:pPr>
          </w:p>
        </w:tc>
        <w:tc>
          <w:tcPr>
            <w:tcW w:w="1241" w:type="dxa"/>
            <w:tcBorders>
              <w:top w:val="nil"/>
              <w:left w:val="nil"/>
              <w:bottom w:val="single" w:sz="4" w:space="0" w:color="auto"/>
              <w:right w:val="single" w:sz="4" w:space="0" w:color="auto"/>
            </w:tcBorders>
            <w:shd w:val="clear" w:color="auto" w:fill="auto"/>
            <w:noWrap/>
            <w:vAlign w:val="bottom"/>
          </w:tcPr>
          <w:p w:rsidR="00A02707" w:rsidRPr="00305B95" w:rsidRDefault="00A02707" w:rsidP="00C17537">
            <w:pPr>
              <w:spacing w:after="0" w:line="240" w:lineRule="auto"/>
              <w:rPr>
                <w:rFonts w:ascii="Times New Roman" w:eastAsia="Times New Roman" w:hAnsi="Times New Roman" w:cs="Times New Roman"/>
                <w:color w:val="000000"/>
                <w:sz w:val="18"/>
                <w:szCs w:val="18"/>
                <w:lang w:val="en-IN" w:eastAsia="en-IN"/>
              </w:rPr>
            </w:pPr>
          </w:p>
        </w:tc>
        <w:tc>
          <w:tcPr>
            <w:tcW w:w="761" w:type="dxa"/>
            <w:tcBorders>
              <w:top w:val="nil"/>
              <w:left w:val="nil"/>
              <w:bottom w:val="single" w:sz="4" w:space="0" w:color="auto"/>
              <w:right w:val="single" w:sz="4" w:space="0" w:color="auto"/>
            </w:tcBorders>
            <w:shd w:val="clear" w:color="auto" w:fill="auto"/>
            <w:noWrap/>
            <w:vAlign w:val="bottom"/>
          </w:tcPr>
          <w:p w:rsidR="00A02707" w:rsidRPr="00305B95" w:rsidRDefault="00A02707" w:rsidP="00757D05">
            <w:pPr>
              <w:spacing w:after="0" w:line="240" w:lineRule="auto"/>
              <w:rPr>
                <w:rFonts w:ascii="Times New Roman" w:eastAsia="Times New Roman" w:hAnsi="Times New Roman" w:cs="Times New Roman"/>
                <w:color w:val="000000"/>
                <w:sz w:val="18"/>
                <w:szCs w:val="18"/>
                <w:lang w:val="en-IN" w:eastAsia="en-IN"/>
              </w:rPr>
            </w:pPr>
          </w:p>
        </w:tc>
      </w:tr>
    </w:tbl>
    <w:p w:rsidR="00A02707" w:rsidRDefault="00A02707" w:rsidP="00C72F75">
      <w:pPr>
        <w:rPr>
          <w:rFonts w:ascii="Times New Roman" w:hAnsi="Times New Roman" w:cs="Times New Roman"/>
          <w:b/>
          <w:noProof/>
          <w:color w:val="44546A" w:themeColor="text2"/>
          <w:sz w:val="18"/>
          <w:szCs w:val="18"/>
          <w:u w:val="single"/>
        </w:rPr>
      </w:pPr>
    </w:p>
    <w:p w:rsidR="00A02707" w:rsidRDefault="00A02707" w:rsidP="00C72F75">
      <w:pPr>
        <w:rPr>
          <w:rFonts w:ascii="Times New Roman" w:hAnsi="Times New Roman" w:cs="Times New Roman"/>
          <w:b/>
          <w:noProof/>
          <w:color w:val="44546A" w:themeColor="text2"/>
          <w:sz w:val="18"/>
          <w:szCs w:val="18"/>
          <w:u w:val="single"/>
        </w:rPr>
      </w:pPr>
    </w:p>
    <w:p w:rsidR="00A02707" w:rsidRDefault="00A02707" w:rsidP="00C72F75">
      <w:pPr>
        <w:rPr>
          <w:rFonts w:ascii="Times New Roman" w:hAnsi="Times New Roman" w:cs="Times New Roman"/>
          <w:b/>
          <w:noProof/>
          <w:color w:val="44546A" w:themeColor="text2"/>
          <w:sz w:val="18"/>
          <w:szCs w:val="18"/>
          <w:u w:val="single"/>
        </w:rPr>
      </w:pPr>
    </w:p>
    <w:p w:rsidR="00A02707" w:rsidRDefault="00A02707" w:rsidP="00C72F75">
      <w:pPr>
        <w:rPr>
          <w:rFonts w:ascii="Times New Roman" w:hAnsi="Times New Roman" w:cs="Times New Roman"/>
          <w:b/>
          <w:noProof/>
          <w:color w:val="44546A" w:themeColor="text2"/>
          <w:sz w:val="18"/>
          <w:szCs w:val="18"/>
          <w:u w:val="single"/>
        </w:rPr>
      </w:pPr>
    </w:p>
    <w:p w:rsidR="00C72F75" w:rsidRPr="00305B95" w:rsidRDefault="00C72F75" w:rsidP="00C72F75">
      <w:pPr>
        <w:rPr>
          <w:rFonts w:ascii="Times New Roman" w:hAnsi="Times New Roman" w:cs="Times New Roman"/>
          <w:b/>
          <w:noProof/>
          <w:color w:val="44546A" w:themeColor="text2"/>
          <w:sz w:val="18"/>
          <w:szCs w:val="18"/>
          <w:u w:val="single"/>
        </w:rPr>
      </w:pPr>
      <w:r w:rsidRPr="00305B95">
        <w:rPr>
          <w:rFonts w:ascii="Times New Roman" w:hAnsi="Times New Roman" w:cs="Times New Roman"/>
          <w:b/>
          <w:noProof/>
          <w:color w:val="44546A" w:themeColor="text2"/>
          <w:sz w:val="18"/>
          <w:szCs w:val="18"/>
          <w:u w:val="single"/>
        </w:rPr>
        <w:t>EDUCATION</w:t>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p>
    <w:p w:rsidR="00757D05" w:rsidRPr="00305B95" w:rsidRDefault="00757D05" w:rsidP="00AC28C5">
      <w:pPr>
        <w:spacing w:line="240" w:lineRule="auto"/>
        <w:rPr>
          <w:rFonts w:ascii="Times New Roman" w:hAnsi="Times New Roman" w:cs="Times New Roman"/>
          <w:b/>
          <w:noProof/>
          <w:sz w:val="18"/>
          <w:szCs w:val="18"/>
        </w:rPr>
      </w:pPr>
      <w:r w:rsidRPr="00305B95">
        <w:rPr>
          <w:rFonts w:ascii="Times New Roman" w:hAnsi="Times New Roman" w:cs="Times New Roman"/>
          <w:b/>
          <w:noProof/>
          <w:sz w:val="18"/>
          <w:szCs w:val="18"/>
        </w:rPr>
        <w:t>YEAR</w:t>
      </w:r>
      <w:r w:rsidR="00925FF4" w:rsidRPr="00305B95">
        <w:rPr>
          <w:rFonts w:ascii="Times New Roman" w:hAnsi="Times New Roman" w:cs="Times New Roman"/>
          <w:noProof/>
          <w:sz w:val="18"/>
          <w:szCs w:val="18"/>
        </w:rPr>
        <w:tab/>
      </w:r>
      <w:r w:rsidRPr="00305B95">
        <w:rPr>
          <w:rFonts w:ascii="Times New Roman" w:hAnsi="Times New Roman" w:cs="Times New Roman"/>
          <w:b/>
          <w:noProof/>
          <w:sz w:val="18"/>
          <w:szCs w:val="18"/>
        </w:rPr>
        <w:t>COURSE NAME &amp; INSITUTION</w:t>
      </w:r>
    </w:p>
    <w:p w:rsidR="00285D6C" w:rsidRDefault="00285D6C" w:rsidP="00AC28C5">
      <w:pPr>
        <w:spacing w:line="240" w:lineRule="auto"/>
        <w:rPr>
          <w:rFonts w:ascii="Times New Roman" w:hAnsi="Times New Roman" w:cs="Times New Roman"/>
          <w:noProof/>
          <w:sz w:val="18"/>
          <w:szCs w:val="18"/>
        </w:rPr>
      </w:pPr>
      <w:r>
        <w:rPr>
          <w:rFonts w:ascii="Times New Roman" w:hAnsi="Times New Roman" w:cs="Times New Roman"/>
          <w:noProof/>
          <w:sz w:val="18"/>
          <w:szCs w:val="18"/>
        </w:rPr>
        <w:t>2012</w:t>
      </w:r>
      <w:r w:rsidR="00C72F75" w:rsidRPr="00305B95">
        <w:rPr>
          <w:rFonts w:ascii="Times New Roman" w:hAnsi="Times New Roman" w:cs="Times New Roman"/>
          <w:noProof/>
          <w:sz w:val="18"/>
          <w:szCs w:val="18"/>
        </w:rPr>
        <w:tab/>
      </w:r>
      <w:r w:rsidR="005509CE" w:rsidRPr="00305B95">
        <w:rPr>
          <w:rFonts w:ascii="Times New Roman" w:hAnsi="Times New Roman" w:cs="Times New Roman"/>
          <w:noProof/>
          <w:sz w:val="18"/>
          <w:szCs w:val="18"/>
        </w:rPr>
        <w:t xml:space="preserve">    </w:t>
      </w:r>
      <w:r w:rsidR="007F7E87">
        <w:rPr>
          <w:rFonts w:ascii="Times New Roman" w:hAnsi="Times New Roman" w:cs="Times New Roman"/>
          <w:noProof/>
          <w:sz w:val="18"/>
          <w:szCs w:val="18"/>
        </w:rPr>
        <w:t>BTECH ( IT )</w:t>
      </w:r>
      <w:r w:rsidR="005509CE" w:rsidRPr="00305B95">
        <w:rPr>
          <w:rFonts w:ascii="Times New Roman" w:hAnsi="Times New Roman" w:cs="Times New Roman"/>
          <w:noProof/>
          <w:sz w:val="18"/>
          <w:szCs w:val="18"/>
        </w:rPr>
        <w:t xml:space="preserve">      </w:t>
      </w:r>
      <w:r>
        <w:rPr>
          <w:rFonts w:ascii="Times New Roman" w:hAnsi="Times New Roman" w:cs="Times New Roman"/>
          <w:noProof/>
          <w:sz w:val="18"/>
          <w:szCs w:val="18"/>
        </w:rPr>
        <w:t>JNTUK</w:t>
      </w:r>
    </w:p>
    <w:p w:rsidR="005509CE" w:rsidRPr="00305B95" w:rsidRDefault="00285D6C" w:rsidP="00AC28C5">
      <w:pPr>
        <w:spacing w:line="240" w:lineRule="auto"/>
        <w:rPr>
          <w:rFonts w:ascii="Times New Roman" w:hAnsi="Times New Roman" w:cs="Times New Roman"/>
          <w:noProof/>
          <w:sz w:val="18"/>
          <w:szCs w:val="18"/>
        </w:rPr>
      </w:pPr>
      <w:r>
        <w:rPr>
          <w:rFonts w:ascii="Times New Roman" w:hAnsi="Times New Roman" w:cs="Times New Roman"/>
          <w:noProof/>
          <w:sz w:val="18"/>
          <w:szCs w:val="18"/>
        </w:rPr>
        <w:t>2008</w:t>
      </w:r>
      <w:r w:rsidR="00DC5843" w:rsidRPr="00305B95">
        <w:rPr>
          <w:rFonts w:ascii="Times New Roman" w:hAnsi="Times New Roman" w:cs="Times New Roman"/>
          <w:noProof/>
          <w:sz w:val="18"/>
          <w:szCs w:val="18"/>
        </w:rPr>
        <w:t xml:space="preserve">           </w:t>
      </w:r>
      <w:r w:rsidR="005509CE" w:rsidRPr="00305B95">
        <w:rPr>
          <w:rFonts w:ascii="Times New Roman" w:hAnsi="Times New Roman" w:cs="Times New Roman"/>
          <w:noProof/>
          <w:sz w:val="18"/>
          <w:szCs w:val="18"/>
        </w:rPr>
        <w:t>Int</w:t>
      </w:r>
      <w:r>
        <w:rPr>
          <w:rFonts w:ascii="Times New Roman" w:hAnsi="Times New Roman" w:cs="Times New Roman"/>
          <w:noProof/>
          <w:sz w:val="18"/>
          <w:szCs w:val="18"/>
        </w:rPr>
        <w:t>ermediate Board of Education, KAKINADA</w:t>
      </w:r>
    </w:p>
    <w:p w:rsidR="0082541D" w:rsidRPr="00305B95" w:rsidRDefault="00285D6C" w:rsidP="00C72F75">
      <w:pPr>
        <w:rPr>
          <w:rFonts w:ascii="Times New Roman" w:hAnsi="Times New Roman" w:cs="Times New Roman"/>
          <w:noProof/>
          <w:sz w:val="18"/>
          <w:szCs w:val="18"/>
        </w:rPr>
      </w:pPr>
      <w:r>
        <w:rPr>
          <w:rFonts w:ascii="Times New Roman" w:hAnsi="Times New Roman" w:cs="Times New Roman"/>
          <w:noProof/>
          <w:sz w:val="18"/>
          <w:szCs w:val="18"/>
        </w:rPr>
        <w:t>2006</w:t>
      </w:r>
      <w:r w:rsidR="00DC5843" w:rsidRPr="00305B95">
        <w:rPr>
          <w:rFonts w:ascii="Times New Roman" w:hAnsi="Times New Roman" w:cs="Times New Roman"/>
          <w:noProof/>
          <w:sz w:val="18"/>
          <w:szCs w:val="18"/>
        </w:rPr>
        <w:t xml:space="preserve">         </w:t>
      </w:r>
      <w:r w:rsidR="00925FF4" w:rsidRPr="00305B95">
        <w:rPr>
          <w:rFonts w:ascii="Times New Roman" w:hAnsi="Times New Roman" w:cs="Times New Roman"/>
          <w:noProof/>
          <w:sz w:val="18"/>
          <w:szCs w:val="18"/>
        </w:rPr>
        <w:t>SSC  from se</w:t>
      </w:r>
      <w:r>
        <w:rPr>
          <w:rFonts w:ascii="Times New Roman" w:hAnsi="Times New Roman" w:cs="Times New Roman"/>
          <w:noProof/>
          <w:sz w:val="18"/>
          <w:szCs w:val="18"/>
        </w:rPr>
        <w:t>condary school of Education ,KKD</w:t>
      </w:r>
    </w:p>
    <w:p w:rsidR="00C72F75" w:rsidRPr="00305B95" w:rsidRDefault="00C72F75" w:rsidP="00C72F75">
      <w:pPr>
        <w:rPr>
          <w:rFonts w:ascii="Times New Roman" w:hAnsi="Times New Roman" w:cs="Times New Roman"/>
          <w:b/>
          <w:noProof/>
          <w:color w:val="44546A" w:themeColor="text2"/>
          <w:sz w:val="18"/>
          <w:szCs w:val="18"/>
          <w:u w:val="single"/>
        </w:rPr>
      </w:pPr>
      <w:r w:rsidRPr="00305B95">
        <w:rPr>
          <w:rFonts w:ascii="Times New Roman" w:hAnsi="Times New Roman" w:cs="Times New Roman"/>
          <w:b/>
          <w:noProof/>
          <w:color w:val="44546A" w:themeColor="text2"/>
          <w:sz w:val="18"/>
          <w:szCs w:val="18"/>
          <w:u w:val="single"/>
        </w:rPr>
        <w:t>CLIENTELE</w:t>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p>
    <w:p w:rsidR="00C72F75" w:rsidRPr="00305B95" w:rsidRDefault="00022369" w:rsidP="00071A06">
      <w:pPr>
        <w:rPr>
          <w:rFonts w:ascii="Times New Roman" w:hAnsi="Times New Roman" w:cs="Times New Roman"/>
          <w:sz w:val="18"/>
          <w:szCs w:val="18"/>
        </w:rPr>
      </w:pPr>
      <w:r w:rsidRPr="0002236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5F44AC">
        <w:rPr>
          <w:rFonts w:ascii="Times New Roman" w:hAnsi="Times New Roman" w:cs="Times New Roman"/>
          <w:noProof/>
          <w:sz w:val="18"/>
          <w:szCs w:val="18"/>
          <w:lang w:val="en-GB" w:eastAsia="en-GB"/>
        </w:rPr>
        <w:drawing>
          <wp:inline distT="0" distB="0" distL="0" distR="0">
            <wp:extent cx="10382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B.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8225" cy="638175"/>
                    </a:xfrm>
                    <a:prstGeom prst="rect">
                      <a:avLst/>
                    </a:prstGeom>
                  </pic:spPr>
                </pic:pic>
              </a:graphicData>
            </a:graphic>
          </wp:inline>
        </w:drawing>
      </w:r>
    </w:p>
    <w:p w:rsidR="00B6600A" w:rsidRPr="0070015E" w:rsidRDefault="00C72F75" w:rsidP="0070015E">
      <w:pPr>
        <w:rPr>
          <w:rFonts w:ascii="Times New Roman" w:hAnsi="Times New Roman" w:cs="Times New Roman"/>
          <w:b/>
          <w:noProof/>
          <w:color w:val="44546A" w:themeColor="text2"/>
          <w:sz w:val="18"/>
          <w:szCs w:val="18"/>
          <w:u w:val="single"/>
        </w:rPr>
      </w:pPr>
      <w:r w:rsidRPr="00305B95">
        <w:rPr>
          <w:rFonts w:ascii="Times New Roman" w:hAnsi="Times New Roman" w:cs="Times New Roman"/>
          <w:b/>
          <w:noProof/>
          <w:color w:val="44546A" w:themeColor="text2"/>
          <w:sz w:val="18"/>
          <w:szCs w:val="18"/>
          <w:u w:val="single"/>
        </w:rPr>
        <w:t>EMPLOYMENT</w:t>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p>
    <w:p w:rsidR="00B6600A" w:rsidRDefault="0070015E" w:rsidP="00B6600A">
      <w:pPr>
        <w:ind w:left="1440" w:hanging="1440"/>
        <w:rPr>
          <w:rFonts w:ascii="Times New Roman" w:hAnsi="Times New Roman" w:cs="Times New Roman"/>
          <w:sz w:val="18"/>
          <w:szCs w:val="18"/>
        </w:rPr>
      </w:pPr>
      <w:r>
        <w:rPr>
          <w:rFonts w:ascii="Times New Roman" w:hAnsi="Times New Roman" w:cs="Times New Roman"/>
          <w:sz w:val="18"/>
          <w:szCs w:val="18"/>
        </w:rPr>
        <w:t>Jan 2012</w:t>
      </w:r>
      <w:r w:rsidR="005F44AC">
        <w:rPr>
          <w:rFonts w:ascii="Times New Roman" w:hAnsi="Times New Roman" w:cs="Times New Roman"/>
          <w:sz w:val="18"/>
          <w:szCs w:val="18"/>
        </w:rPr>
        <w:t xml:space="preserve"> –</w:t>
      </w:r>
      <w:r>
        <w:rPr>
          <w:rFonts w:ascii="Times New Roman" w:hAnsi="Times New Roman" w:cs="Times New Roman"/>
          <w:sz w:val="18"/>
          <w:szCs w:val="18"/>
        </w:rPr>
        <w:t>June 2016</w:t>
      </w:r>
      <w:r w:rsidR="005F44AC">
        <w:rPr>
          <w:rFonts w:ascii="Times New Roman" w:hAnsi="Times New Roman" w:cs="Times New Roman"/>
          <w:sz w:val="18"/>
          <w:szCs w:val="18"/>
        </w:rPr>
        <w:t xml:space="preserve"> </w:t>
      </w:r>
      <w:r w:rsidR="003615AA">
        <w:rPr>
          <w:rFonts w:ascii="Times New Roman" w:hAnsi="Times New Roman" w:cs="Times New Roman"/>
          <w:sz w:val="18"/>
          <w:szCs w:val="18"/>
        </w:rPr>
        <w:t>All</w:t>
      </w:r>
      <w:r>
        <w:rPr>
          <w:rFonts w:ascii="Times New Roman" w:hAnsi="Times New Roman" w:cs="Times New Roman"/>
          <w:sz w:val="18"/>
          <w:szCs w:val="18"/>
        </w:rPr>
        <w:t>weird</w:t>
      </w:r>
      <w:r w:rsidR="005F44AC">
        <w:rPr>
          <w:rFonts w:ascii="Times New Roman" w:hAnsi="Times New Roman" w:cs="Times New Roman"/>
          <w:sz w:val="18"/>
          <w:szCs w:val="18"/>
        </w:rPr>
        <w:t xml:space="preserve"> software pvt </w:t>
      </w:r>
      <w:r>
        <w:rPr>
          <w:rFonts w:ascii="Times New Roman" w:hAnsi="Times New Roman" w:cs="Times New Roman"/>
          <w:sz w:val="18"/>
          <w:szCs w:val="18"/>
        </w:rPr>
        <w:t>ltd</w:t>
      </w:r>
    </w:p>
    <w:p w:rsidR="00006877" w:rsidRPr="00305B95" w:rsidRDefault="00006877" w:rsidP="00B6600A">
      <w:pPr>
        <w:ind w:left="1440" w:hanging="1440"/>
        <w:rPr>
          <w:rFonts w:ascii="Times New Roman" w:hAnsi="Times New Roman" w:cs="Times New Roman"/>
          <w:sz w:val="18"/>
          <w:szCs w:val="18"/>
        </w:rPr>
      </w:pPr>
      <w:r>
        <w:rPr>
          <w:rFonts w:ascii="Times New Roman" w:hAnsi="Times New Roman" w:cs="Times New Roman"/>
          <w:sz w:val="18"/>
          <w:szCs w:val="18"/>
        </w:rPr>
        <w:t>June20</w:t>
      </w:r>
      <w:r w:rsidR="004E1E29">
        <w:rPr>
          <w:rFonts w:ascii="Times New Roman" w:hAnsi="Times New Roman" w:cs="Times New Roman"/>
          <w:sz w:val="18"/>
          <w:szCs w:val="18"/>
        </w:rPr>
        <w:t>1</w:t>
      </w:r>
      <w:r>
        <w:rPr>
          <w:rFonts w:ascii="Times New Roman" w:hAnsi="Times New Roman" w:cs="Times New Roman"/>
          <w:sz w:val="18"/>
          <w:szCs w:val="18"/>
        </w:rPr>
        <w:t>6 – Till date Hcl Technologies ltd</w:t>
      </w:r>
    </w:p>
    <w:p w:rsidR="00C72F75" w:rsidRPr="00305B95" w:rsidRDefault="00C72F75" w:rsidP="00C72F75">
      <w:pPr>
        <w:ind w:left="1440" w:hanging="1440"/>
        <w:rPr>
          <w:rFonts w:ascii="Times New Roman" w:hAnsi="Times New Roman" w:cs="Times New Roman"/>
          <w:sz w:val="18"/>
          <w:szCs w:val="18"/>
        </w:rPr>
      </w:pPr>
      <w:r w:rsidRPr="00305B95">
        <w:rPr>
          <w:rFonts w:ascii="Times New Roman" w:hAnsi="Times New Roman" w:cs="Times New Roman"/>
          <w:sz w:val="18"/>
          <w:szCs w:val="18"/>
        </w:rPr>
        <w:tab/>
      </w:r>
    </w:p>
    <w:p w:rsidR="00C220A9" w:rsidRPr="00305B95" w:rsidRDefault="00C72F75" w:rsidP="00C220A9">
      <w:pPr>
        <w:rPr>
          <w:rFonts w:ascii="Times New Roman" w:hAnsi="Times New Roman" w:cs="Times New Roman"/>
          <w:b/>
          <w:noProof/>
          <w:color w:val="44546A" w:themeColor="text2"/>
          <w:sz w:val="18"/>
          <w:szCs w:val="18"/>
          <w:u w:val="single"/>
        </w:rPr>
      </w:pPr>
      <w:r w:rsidRPr="00305B95">
        <w:rPr>
          <w:rFonts w:ascii="Times New Roman" w:hAnsi="Times New Roman" w:cs="Times New Roman"/>
          <w:b/>
          <w:noProof/>
          <w:color w:val="44546A" w:themeColor="text2"/>
          <w:sz w:val="18"/>
          <w:szCs w:val="18"/>
          <w:u w:val="single"/>
        </w:rPr>
        <w:t>DOMAIN EXPERTISE</w:t>
      </w:r>
    </w:p>
    <w:p w:rsidR="00B6600A" w:rsidRPr="00305B95" w:rsidRDefault="0070015E" w:rsidP="0070015E">
      <w:pPr>
        <w:rPr>
          <w:rFonts w:ascii="Times New Roman" w:hAnsi="Times New Roman" w:cs="Times New Roman"/>
          <w:sz w:val="18"/>
          <w:szCs w:val="18"/>
        </w:rPr>
      </w:pPr>
      <w:r>
        <w:rPr>
          <w:rFonts w:ascii="Times New Roman" w:hAnsi="Times New Roman" w:cs="Times New Roman"/>
          <w:sz w:val="18"/>
          <w:szCs w:val="18"/>
        </w:rPr>
        <w:t>Banking</w:t>
      </w:r>
      <w:r w:rsidR="004E1E29">
        <w:rPr>
          <w:rFonts w:ascii="Times New Roman" w:hAnsi="Times New Roman" w:cs="Times New Roman"/>
          <w:sz w:val="18"/>
          <w:szCs w:val="18"/>
        </w:rPr>
        <w:t>.</w:t>
      </w:r>
    </w:p>
    <w:p w:rsidR="005509CE" w:rsidRPr="00305B95" w:rsidRDefault="00C72F75" w:rsidP="00C72F75">
      <w:pPr>
        <w:rPr>
          <w:rFonts w:ascii="Times New Roman" w:hAnsi="Times New Roman" w:cs="Times New Roman"/>
          <w:b/>
          <w:noProof/>
          <w:color w:val="44546A" w:themeColor="text2"/>
          <w:sz w:val="18"/>
          <w:szCs w:val="18"/>
          <w:u w:val="single"/>
        </w:rPr>
      </w:pPr>
      <w:r w:rsidRPr="00305B95">
        <w:rPr>
          <w:rFonts w:ascii="Times New Roman" w:hAnsi="Times New Roman" w:cs="Times New Roman"/>
          <w:b/>
          <w:noProof/>
          <w:color w:val="44546A" w:themeColor="text2"/>
          <w:sz w:val="18"/>
          <w:szCs w:val="18"/>
          <w:u w:val="single"/>
        </w:rPr>
        <w:t>PERSONAL INTERESTS</w:t>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p>
    <w:p w:rsidR="0070015E" w:rsidRDefault="005509CE" w:rsidP="0070015E">
      <w:pPr>
        <w:rPr>
          <w:rFonts w:ascii="Times New Roman" w:hAnsi="Times New Roman" w:cs="Times New Roman"/>
          <w:noProof/>
          <w:color w:val="000000" w:themeColor="text1"/>
          <w:sz w:val="18"/>
          <w:szCs w:val="18"/>
        </w:rPr>
      </w:pPr>
      <w:r w:rsidRPr="00305B95">
        <w:rPr>
          <w:rFonts w:ascii="Times New Roman" w:hAnsi="Times New Roman" w:cs="Times New Roman"/>
          <w:noProof/>
          <w:color w:val="000000" w:themeColor="text1"/>
          <w:sz w:val="18"/>
          <w:szCs w:val="18"/>
        </w:rPr>
        <w:t>Reading technical books</w:t>
      </w:r>
    </w:p>
    <w:p w:rsidR="0070015E" w:rsidRPr="0070015E" w:rsidRDefault="009B3A8F" w:rsidP="0070015E">
      <w:pPr>
        <w:rPr>
          <w:rFonts w:ascii="Times New Roman" w:hAnsi="Times New Roman" w:cs="Times New Roman"/>
          <w:noProof/>
          <w:color w:val="000000" w:themeColor="text1"/>
          <w:sz w:val="18"/>
          <w:szCs w:val="18"/>
        </w:rPr>
        <w:sectPr w:rsidR="0070015E" w:rsidRPr="0070015E" w:rsidSect="00C17537">
          <w:headerReference w:type="default" r:id="rId12"/>
          <w:pgSz w:w="12240" w:h="15840"/>
          <w:pgMar w:top="1440" w:right="1440" w:bottom="1440" w:left="1440" w:header="720" w:footer="720" w:gutter="0"/>
          <w:pgBorders w:offsetFrom="page">
            <w:top w:val="single" w:sz="4" w:space="24" w:color="44546A" w:themeColor="text2" w:shadow="1"/>
            <w:left w:val="single" w:sz="4" w:space="24" w:color="44546A" w:themeColor="text2" w:shadow="1"/>
            <w:bottom w:val="single" w:sz="4" w:space="24" w:color="44546A" w:themeColor="text2" w:shadow="1"/>
            <w:right w:val="single" w:sz="4" w:space="24" w:color="44546A" w:themeColor="text2" w:shadow="1"/>
          </w:pgBorders>
          <w:cols w:num="2" w:space="720"/>
          <w:docGrid w:linePitch="360"/>
        </w:sectPr>
      </w:pPr>
      <w:r>
        <w:rPr>
          <w:rFonts w:ascii="Times New Roman" w:hAnsi="Times New Roman" w:cs="Times New Roman"/>
          <w:noProof/>
          <w:color w:val="000000" w:themeColor="text1"/>
          <w:sz w:val="18"/>
          <w:szCs w:val="18"/>
        </w:rPr>
        <w:t>Surfing Internet</w:t>
      </w:r>
    </w:p>
    <w:p w:rsidR="004B1D50" w:rsidRDefault="004B1D50" w:rsidP="009B3A8F">
      <w:pPr>
        <w:spacing w:after="0"/>
        <w:rPr>
          <w:rFonts w:ascii="Times New Roman" w:hAnsi="Times New Roman" w:cs="Times New Roman"/>
          <w:sz w:val="18"/>
          <w:szCs w:val="18"/>
        </w:rPr>
      </w:pPr>
    </w:p>
    <w:p w:rsidR="00A02707" w:rsidRDefault="00A02707" w:rsidP="009B3A8F">
      <w:pPr>
        <w:spacing w:after="0"/>
        <w:rPr>
          <w:rFonts w:ascii="Times New Roman" w:hAnsi="Times New Roman" w:cs="Times New Roman"/>
          <w:sz w:val="18"/>
          <w:szCs w:val="18"/>
        </w:rPr>
      </w:pPr>
    </w:p>
    <w:p w:rsidR="00A02707" w:rsidRDefault="00A02707" w:rsidP="009B3A8F">
      <w:pPr>
        <w:spacing w:after="0"/>
        <w:rPr>
          <w:rFonts w:ascii="Times New Roman" w:hAnsi="Times New Roman" w:cs="Times New Roman"/>
          <w:sz w:val="18"/>
          <w:szCs w:val="18"/>
        </w:rPr>
      </w:pPr>
    </w:p>
    <w:p w:rsidR="00A02707" w:rsidRPr="00305B95" w:rsidRDefault="00A02707" w:rsidP="009B3A8F">
      <w:pPr>
        <w:spacing w:after="0"/>
        <w:rPr>
          <w:rFonts w:ascii="Times New Roman" w:hAnsi="Times New Roman" w:cs="Times New Roman"/>
          <w:sz w:val="18"/>
          <w:szCs w:val="18"/>
        </w:rPr>
      </w:pPr>
    </w:p>
    <w:p w:rsidR="00375FA5" w:rsidRDefault="00375FA5" w:rsidP="00375FA5">
      <w:pPr>
        <w:rPr>
          <w:rFonts w:ascii="Times New Roman" w:hAnsi="Times New Roman" w:cs="Times New Roman"/>
          <w:b/>
          <w:noProof/>
          <w:color w:val="44546A" w:themeColor="text2"/>
          <w:sz w:val="18"/>
          <w:szCs w:val="18"/>
          <w:u w:val="single"/>
        </w:rPr>
      </w:pPr>
      <w:r w:rsidRPr="00305B95">
        <w:rPr>
          <w:rFonts w:ascii="Times New Roman" w:hAnsi="Times New Roman" w:cs="Times New Roman"/>
          <w:b/>
          <w:noProof/>
          <w:color w:val="44546A" w:themeColor="text2"/>
          <w:sz w:val="18"/>
          <w:szCs w:val="18"/>
          <w:u w:val="single"/>
        </w:rPr>
        <w:t>PROJECT DETAILS</w:t>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r w:rsidRPr="00305B95">
        <w:rPr>
          <w:rFonts w:ascii="Times New Roman" w:hAnsi="Times New Roman" w:cs="Times New Roman"/>
          <w:b/>
          <w:noProof/>
          <w:color w:val="44546A" w:themeColor="text2"/>
          <w:sz w:val="18"/>
          <w:szCs w:val="18"/>
          <w:u w:val="single"/>
        </w:rPr>
        <w:tab/>
      </w:r>
    </w:p>
    <w:p w:rsidR="00006877" w:rsidRDefault="00006877" w:rsidP="00006877">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CLIENT –</w:t>
      </w:r>
      <w:r w:rsidRPr="00006877">
        <w:rPr>
          <w:rFonts w:ascii="Times New Roman" w:hAnsi="Times New Roman" w:cs="Times New Roman"/>
          <w:sz w:val="18"/>
          <w:szCs w:val="18"/>
        </w:rPr>
        <w:t>Scope International (SCB)</w:t>
      </w:r>
      <w:r w:rsidRPr="00305B95">
        <w:rPr>
          <w:rFonts w:ascii="Times New Roman" w:hAnsi="Times New Roman" w:cs="Times New Roman"/>
          <w:sz w:val="18"/>
          <w:szCs w:val="18"/>
        </w:rPr>
        <w:tab/>
      </w:r>
    </w:p>
    <w:p w:rsidR="00006877" w:rsidRPr="00305B95" w:rsidRDefault="00006877" w:rsidP="00006877">
      <w:pPr>
        <w:spacing w:after="0"/>
        <w:ind w:left="1440" w:hanging="1440"/>
        <w:rPr>
          <w:rFonts w:ascii="Times New Roman" w:hAnsi="Times New Roman" w:cs="Times New Roman"/>
          <w:sz w:val="18"/>
          <w:szCs w:val="18"/>
        </w:rPr>
      </w:pPr>
      <w:r w:rsidRPr="00006877">
        <w:rPr>
          <w:rFonts w:ascii="Times New Roman" w:hAnsi="Times New Roman" w:cs="Times New Roman"/>
          <w:b/>
          <w:sz w:val="18"/>
          <w:szCs w:val="18"/>
        </w:rPr>
        <w:t>Project Name</w:t>
      </w:r>
      <w:r>
        <w:rPr>
          <w:rFonts w:ascii="Times New Roman" w:hAnsi="Times New Roman" w:cs="Times New Roman"/>
          <w:sz w:val="18"/>
          <w:szCs w:val="18"/>
        </w:rPr>
        <w:t xml:space="preserve"> - TRANSACT</w:t>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p>
    <w:p w:rsidR="00006877" w:rsidRPr="00305B95" w:rsidRDefault="00006877" w:rsidP="00006877">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ROLE –</w:t>
      </w:r>
      <w:r>
        <w:rPr>
          <w:rFonts w:ascii="Times New Roman" w:hAnsi="Times New Roman" w:cs="Times New Roman"/>
          <w:sz w:val="18"/>
          <w:szCs w:val="18"/>
        </w:rPr>
        <w:t>Team member</w:t>
      </w:r>
      <w:r w:rsidRPr="00305B95">
        <w:rPr>
          <w:rFonts w:ascii="Times New Roman" w:hAnsi="Times New Roman" w:cs="Times New Roman"/>
          <w:sz w:val="18"/>
          <w:szCs w:val="18"/>
        </w:rPr>
        <w:tab/>
      </w:r>
      <w:r w:rsidRPr="00305B95">
        <w:rPr>
          <w:rFonts w:ascii="Times New Roman" w:hAnsi="Times New Roman" w:cs="Times New Roman"/>
          <w:sz w:val="18"/>
          <w:szCs w:val="18"/>
        </w:rPr>
        <w:tab/>
      </w:r>
    </w:p>
    <w:p w:rsidR="00006877" w:rsidRPr="00305B95" w:rsidRDefault="00006877" w:rsidP="00006877">
      <w:pPr>
        <w:jc w:val="both"/>
        <w:rPr>
          <w:rFonts w:ascii="Times New Roman" w:hAnsi="Times New Roman" w:cs="Times New Roman"/>
          <w:sz w:val="18"/>
          <w:szCs w:val="18"/>
        </w:rPr>
      </w:pPr>
      <w:r w:rsidRPr="00305B95">
        <w:rPr>
          <w:rFonts w:ascii="Times New Roman" w:hAnsi="Times New Roman" w:cs="Times New Roman"/>
          <w:b/>
          <w:sz w:val="18"/>
          <w:szCs w:val="18"/>
        </w:rPr>
        <w:t>DOMAIN-</w:t>
      </w:r>
      <w:r>
        <w:rPr>
          <w:rFonts w:ascii="Times New Roman" w:hAnsi="Times New Roman" w:cs="Times New Roman"/>
          <w:sz w:val="18"/>
          <w:szCs w:val="18"/>
        </w:rPr>
        <w:t>Banking</w:t>
      </w:r>
    </w:p>
    <w:p w:rsidR="00006877" w:rsidRDefault="00006877" w:rsidP="00006877">
      <w:pPr>
        <w:spacing w:line="240" w:lineRule="exact"/>
        <w:rPr>
          <w:rFonts w:ascii="Times New Roman" w:hAnsi="Times New Roman" w:cs="Times New Roman"/>
          <w:b/>
          <w:color w:val="00000A"/>
          <w:sz w:val="18"/>
          <w:szCs w:val="18"/>
          <w:u w:val="single"/>
        </w:rPr>
      </w:pPr>
      <w:r w:rsidRPr="00305B95">
        <w:rPr>
          <w:rFonts w:ascii="Times New Roman" w:hAnsi="Times New Roman" w:cs="Times New Roman"/>
          <w:b/>
          <w:color w:val="00000A"/>
          <w:sz w:val="18"/>
          <w:szCs w:val="18"/>
          <w:u w:val="single"/>
        </w:rPr>
        <w:t>Project Description:-</w:t>
      </w:r>
    </w:p>
    <w:p w:rsidR="00006877" w:rsidRPr="00006877" w:rsidRDefault="00006877" w:rsidP="00006877">
      <w:pPr>
        <w:spacing w:line="240" w:lineRule="exact"/>
        <w:rPr>
          <w:rFonts w:ascii="Times New Roman" w:hAnsi="Times New Roman" w:cs="Times New Roman"/>
          <w:b/>
          <w:color w:val="00000A"/>
          <w:sz w:val="18"/>
          <w:szCs w:val="18"/>
          <w:u w:val="single"/>
        </w:rPr>
      </w:pPr>
      <w:r w:rsidRPr="00006877">
        <w:rPr>
          <w:rFonts w:ascii="Garamond" w:eastAsia="Garamond" w:hAnsi="Garamond" w:cs="Garamond"/>
          <w:lang w:val="en-GB"/>
        </w:rPr>
        <w:t>Transact is SME font end processing system. It is configured to serve as a single platform to manage following key functions in the processing of applications for Business Clients products (mainly Business Instalment Loans)</w:t>
      </w:r>
    </w:p>
    <w:p w:rsidR="00006877" w:rsidRPr="00006877" w:rsidRDefault="00006877" w:rsidP="00006877">
      <w:pPr>
        <w:suppressAutoHyphens/>
        <w:rPr>
          <w:rFonts w:ascii="Garamond" w:eastAsia="Garamond" w:hAnsi="Garamond" w:cs="Garamond"/>
          <w:lang w:val="en-GB"/>
        </w:rPr>
      </w:pPr>
      <w:r w:rsidRPr="00006877">
        <w:rPr>
          <w:rFonts w:ascii="Garamond" w:eastAsia="Garamond" w:hAnsi="Garamond" w:cs="Garamond"/>
        </w:rPr>
        <w:lastRenderedPageBreak/>
        <w:t>Functions covered by SME-Transact system includes,</w:t>
      </w:r>
    </w:p>
    <w:p w:rsidR="00006877" w:rsidRPr="00006877" w:rsidRDefault="00006877" w:rsidP="00006877">
      <w:pPr>
        <w:suppressAutoHyphens/>
        <w:rPr>
          <w:rFonts w:ascii="Garamond" w:eastAsia="Garamond" w:hAnsi="Garamond" w:cs="Garamond"/>
          <w:lang w:val="en-GB"/>
        </w:rPr>
      </w:pPr>
      <w:r w:rsidRPr="00006877">
        <w:rPr>
          <w:rFonts w:ascii="Garamond" w:eastAsia="Garamond" w:hAnsi="Garamond" w:cs="Garamond"/>
        </w:rPr>
        <w:t>·         Workflow management i.e. covers from the point of origination up to account setup</w:t>
      </w:r>
    </w:p>
    <w:p w:rsidR="00006877" w:rsidRPr="00006877" w:rsidRDefault="00006877" w:rsidP="00006877">
      <w:pPr>
        <w:suppressAutoHyphens/>
        <w:rPr>
          <w:rFonts w:ascii="Garamond" w:eastAsia="Garamond" w:hAnsi="Garamond" w:cs="Garamond"/>
          <w:lang w:val="en-GB"/>
        </w:rPr>
      </w:pPr>
      <w:r w:rsidRPr="00006877">
        <w:rPr>
          <w:rFonts w:ascii="Garamond" w:eastAsia="Garamond" w:hAnsi="Garamond" w:cs="Garamond"/>
        </w:rPr>
        <w:t>·         Data captures and validations</w:t>
      </w:r>
    </w:p>
    <w:p w:rsidR="00006877" w:rsidRPr="00006877" w:rsidRDefault="00006877" w:rsidP="00006877">
      <w:pPr>
        <w:suppressAutoHyphens/>
        <w:rPr>
          <w:rFonts w:ascii="Garamond" w:eastAsia="Garamond" w:hAnsi="Garamond" w:cs="Garamond"/>
          <w:lang w:val="en-GB"/>
        </w:rPr>
      </w:pPr>
      <w:r w:rsidRPr="00006877">
        <w:rPr>
          <w:rFonts w:ascii="Garamond" w:eastAsia="Garamond" w:hAnsi="Garamond" w:cs="Garamond"/>
        </w:rPr>
        <w:t>·         Pre-screening and credit decision-making i.e. automate and manual</w:t>
      </w:r>
    </w:p>
    <w:p w:rsidR="00006877" w:rsidRDefault="00006877" w:rsidP="00006877">
      <w:pPr>
        <w:suppressAutoHyphens/>
        <w:rPr>
          <w:rFonts w:ascii="Garamond" w:eastAsia="Garamond" w:hAnsi="Garamond" w:cs="Garamond"/>
          <w:lang w:val="en-GB"/>
        </w:rPr>
      </w:pPr>
      <w:r w:rsidRPr="00006877">
        <w:rPr>
          <w:rFonts w:ascii="Garamond" w:eastAsia="Garamond" w:hAnsi="Garamond" w:cs="Garamond"/>
        </w:rPr>
        <w:t>·         Systems integration e.g. Credit Bureau, Straight-thru Account Opening, etc</w:t>
      </w:r>
      <w:r w:rsidRPr="00006877">
        <w:rPr>
          <w:rFonts w:ascii="Garamond" w:eastAsia="Garamond" w:hAnsi="Garamond" w:cs="Garamond"/>
          <w:lang w:val="en-GB"/>
        </w:rPr>
        <w:t xml:space="preserve"> </w:t>
      </w:r>
    </w:p>
    <w:p w:rsidR="00006877" w:rsidRPr="00006877" w:rsidRDefault="00006877" w:rsidP="00006877">
      <w:pPr>
        <w:suppressAutoHyphens/>
        <w:rPr>
          <w:rFonts w:ascii="Garamond" w:eastAsia="Garamond" w:hAnsi="Garamond" w:cs="Garamond"/>
          <w:lang w:val="en-GB"/>
        </w:rPr>
      </w:pPr>
      <w:r w:rsidRPr="00006877">
        <w:rPr>
          <w:rFonts w:ascii="Garamond" w:eastAsia="Garamond" w:hAnsi="Garamond" w:cs="Garamond"/>
          <w:lang w:val="en-GB"/>
        </w:rPr>
        <w:t>Systems integration in Straight-through Processing, Online Account Opening, dedup, credit scoring/decisioning, bank credit policy checks</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 xml:space="preserve">SM </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Credit Bureau</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b/>
          <w:bCs/>
          <w:lang w:val="en-GB"/>
        </w:rPr>
        <w:t xml:space="preserve">CLAPS </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ICM</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 xml:space="preserve">eBBS </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ICBS</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RLS</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PDW</w:t>
      </w:r>
    </w:p>
    <w:p w:rsidR="00BC444D"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SME CDW</w:t>
      </w:r>
    </w:p>
    <w:p w:rsidR="00006877" w:rsidRPr="00006877" w:rsidRDefault="0010616B" w:rsidP="00006877">
      <w:pPr>
        <w:numPr>
          <w:ilvl w:val="0"/>
          <w:numId w:val="10"/>
        </w:numPr>
        <w:suppressAutoHyphens/>
        <w:rPr>
          <w:rFonts w:ascii="Garamond" w:eastAsia="Garamond" w:hAnsi="Garamond" w:cs="Garamond"/>
          <w:lang w:val="en-GB"/>
        </w:rPr>
      </w:pPr>
      <w:r w:rsidRPr="00006877">
        <w:rPr>
          <w:rFonts w:ascii="Garamond" w:eastAsia="Garamond" w:hAnsi="Garamond" w:cs="Garamond"/>
          <w:lang w:val="en-GB"/>
        </w:rPr>
        <w:t>EDM</w:t>
      </w:r>
    </w:p>
    <w:p w:rsidR="00006877" w:rsidRPr="00305B95" w:rsidRDefault="00006877" w:rsidP="00006877">
      <w:pPr>
        <w:spacing w:line="240" w:lineRule="exact"/>
        <w:rPr>
          <w:rFonts w:ascii="Times New Roman" w:hAnsi="Times New Roman" w:cs="Times New Roman"/>
          <w:b/>
          <w:color w:val="00000A"/>
          <w:sz w:val="18"/>
          <w:szCs w:val="18"/>
          <w:u w:val="single"/>
        </w:rPr>
      </w:pPr>
      <w:r w:rsidRPr="00305B95">
        <w:rPr>
          <w:rFonts w:ascii="Times New Roman" w:hAnsi="Times New Roman" w:cs="Times New Roman"/>
          <w:b/>
          <w:color w:val="00000A"/>
          <w:sz w:val="18"/>
          <w:szCs w:val="18"/>
          <w:u w:val="single"/>
        </w:rPr>
        <w:t>Responsibilities:</w:t>
      </w:r>
    </w:p>
    <w:p w:rsidR="00006877" w:rsidRDefault="00006877"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Working with the Onshore and Offshore team.</w:t>
      </w:r>
    </w:p>
    <w:p w:rsidR="00006877" w:rsidRDefault="00006877"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Gathering the Requirements. </w:t>
      </w:r>
    </w:p>
    <w:p w:rsidR="00006877" w:rsidRDefault="00006877"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Understood customer requirements and designed the Web pages. </w:t>
      </w:r>
    </w:p>
    <w:p w:rsidR="00006877" w:rsidRDefault="00006877"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Involved in the development of the application, unit testing, </w:t>
      </w:r>
      <w:r w:rsidR="004E1E29">
        <w:rPr>
          <w:rFonts w:ascii="Garamond" w:eastAsia="Garamond" w:hAnsi="Garamond" w:cs="Garamond"/>
        </w:rPr>
        <w:t>SIT, UAT</w:t>
      </w:r>
      <w:r>
        <w:rPr>
          <w:rFonts w:ascii="Garamond" w:eastAsia="Garamond" w:hAnsi="Garamond" w:cs="Garamond"/>
        </w:rPr>
        <w:t xml:space="preserve"> and preparation of the technical documents </w:t>
      </w:r>
      <w:r w:rsidR="004E1E29">
        <w:rPr>
          <w:rFonts w:ascii="Garamond" w:eastAsia="Garamond" w:hAnsi="Garamond" w:cs="Garamond"/>
        </w:rPr>
        <w:t>(TSD</w:t>
      </w:r>
      <w:r>
        <w:rPr>
          <w:rFonts w:ascii="Garamond" w:eastAsia="Garamond" w:hAnsi="Garamond" w:cs="Garamond"/>
        </w:rPr>
        <w:t xml:space="preserve">) and coordinated among the team members. </w:t>
      </w:r>
    </w:p>
    <w:p w:rsidR="00006877" w:rsidRDefault="00006877"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Bug fixing &amp; Documentation</w:t>
      </w:r>
    </w:p>
    <w:p w:rsidR="00006877" w:rsidRDefault="00006877"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Code Review.</w:t>
      </w:r>
    </w:p>
    <w:p w:rsidR="00006877" w:rsidRDefault="00006877"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Process related activities (SP Estimations &amp; Sprint book Preparation).</w:t>
      </w:r>
    </w:p>
    <w:p w:rsidR="00006877" w:rsidRDefault="00006877"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providing support to Development and Test environments, also been a part of Academy trainer.</w:t>
      </w:r>
    </w:p>
    <w:p w:rsidR="004E1E29" w:rsidRDefault="004E1E29" w:rsidP="00006877">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Worked with the tool like TRANSACT Design studio to design the front end pages.</w:t>
      </w:r>
    </w:p>
    <w:p w:rsidR="00006877" w:rsidRPr="00305B95" w:rsidRDefault="00006877" w:rsidP="00006877">
      <w:pPr>
        <w:rPr>
          <w:rFonts w:ascii="Times New Roman" w:hAnsi="Times New Roman" w:cs="Times New Roman"/>
          <w:b/>
          <w:sz w:val="18"/>
          <w:szCs w:val="18"/>
          <w:u w:val="single"/>
        </w:rPr>
      </w:pPr>
      <w:r w:rsidRPr="00305B95">
        <w:rPr>
          <w:rFonts w:ascii="Times New Roman" w:hAnsi="Times New Roman" w:cs="Times New Roman"/>
          <w:sz w:val="18"/>
          <w:szCs w:val="18"/>
        </w:rPr>
        <w:t>_____________________________________________________________________</w:t>
      </w:r>
    </w:p>
    <w:p w:rsidR="00006877" w:rsidRPr="00305B95" w:rsidRDefault="00006877" w:rsidP="00375FA5">
      <w:pPr>
        <w:rPr>
          <w:rFonts w:ascii="Times New Roman" w:hAnsi="Times New Roman" w:cs="Times New Roman"/>
          <w:b/>
          <w:noProof/>
          <w:color w:val="44546A" w:themeColor="text2"/>
          <w:sz w:val="18"/>
          <w:szCs w:val="18"/>
          <w:u w:val="single"/>
        </w:rPr>
      </w:pPr>
    </w:p>
    <w:p w:rsidR="007608C3" w:rsidRPr="00305B95" w:rsidRDefault="007608C3" w:rsidP="0070015E">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CLIENT –</w:t>
      </w:r>
      <w:r w:rsidR="00D202D1">
        <w:rPr>
          <w:rFonts w:ascii="Times New Roman" w:hAnsi="Times New Roman" w:cs="Times New Roman"/>
          <w:b/>
          <w:sz w:val="18"/>
          <w:szCs w:val="18"/>
        </w:rPr>
        <w:t>CBA,</w:t>
      </w:r>
      <w:r w:rsidR="0070015E">
        <w:rPr>
          <w:rFonts w:ascii="Times New Roman" w:hAnsi="Times New Roman" w:cs="Times New Roman"/>
          <w:b/>
          <w:sz w:val="18"/>
          <w:szCs w:val="18"/>
        </w:rPr>
        <w:t xml:space="preserve"> Australia</w:t>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p>
    <w:p w:rsidR="007608C3" w:rsidRPr="00305B95" w:rsidRDefault="007608C3" w:rsidP="007608C3">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ROLE –</w:t>
      </w:r>
      <w:r w:rsidR="0070015E">
        <w:rPr>
          <w:rFonts w:ascii="Times New Roman" w:hAnsi="Times New Roman" w:cs="Times New Roman"/>
          <w:sz w:val="18"/>
          <w:szCs w:val="18"/>
        </w:rPr>
        <w:t>Team member</w:t>
      </w:r>
      <w:r w:rsidRPr="00305B95">
        <w:rPr>
          <w:rFonts w:ascii="Times New Roman" w:hAnsi="Times New Roman" w:cs="Times New Roman"/>
          <w:sz w:val="18"/>
          <w:szCs w:val="18"/>
        </w:rPr>
        <w:tab/>
      </w:r>
      <w:r w:rsidRPr="00305B95">
        <w:rPr>
          <w:rFonts w:ascii="Times New Roman" w:hAnsi="Times New Roman" w:cs="Times New Roman"/>
          <w:sz w:val="18"/>
          <w:szCs w:val="18"/>
        </w:rPr>
        <w:tab/>
      </w:r>
    </w:p>
    <w:p w:rsidR="007608C3" w:rsidRPr="00305B95" w:rsidRDefault="007608C3" w:rsidP="007608C3">
      <w:pPr>
        <w:jc w:val="both"/>
        <w:rPr>
          <w:rFonts w:ascii="Times New Roman" w:hAnsi="Times New Roman" w:cs="Times New Roman"/>
          <w:sz w:val="18"/>
          <w:szCs w:val="18"/>
        </w:rPr>
      </w:pPr>
      <w:r w:rsidRPr="00305B95">
        <w:rPr>
          <w:rFonts w:ascii="Times New Roman" w:hAnsi="Times New Roman" w:cs="Times New Roman"/>
          <w:b/>
          <w:sz w:val="18"/>
          <w:szCs w:val="18"/>
        </w:rPr>
        <w:t>DOMAIN-</w:t>
      </w:r>
      <w:r w:rsidR="0070015E">
        <w:rPr>
          <w:rFonts w:ascii="Times New Roman" w:hAnsi="Times New Roman" w:cs="Times New Roman"/>
          <w:sz w:val="18"/>
          <w:szCs w:val="18"/>
        </w:rPr>
        <w:t>Banking</w:t>
      </w:r>
    </w:p>
    <w:p w:rsidR="0070015E" w:rsidRPr="0070015E" w:rsidRDefault="00290177" w:rsidP="0070015E">
      <w:pPr>
        <w:spacing w:line="240" w:lineRule="exact"/>
        <w:rPr>
          <w:rFonts w:ascii="Times New Roman" w:hAnsi="Times New Roman" w:cs="Times New Roman"/>
          <w:b/>
          <w:color w:val="00000A"/>
          <w:sz w:val="18"/>
          <w:szCs w:val="18"/>
          <w:u w:val="single"/>
        </w:rPr>
      </w:pPr>
      <w:r w:rsidRPr="00305B95">
        <w:rPr>
          <w:rFonts w:ascii="Times New Roman" w:hAnsi="Times New Roman" w:cs="Times New Roman"/>
          <w:b/>
          <w:color w:val="00000A"/>
          <w:sz w:val="18"/>
          <w:szCs w:val="18"/>
          <w:u w:val="single"/>
        </w:rPr>
        <w:lastRenderedPageBreak/>
        <w:t>Project Description:-</w:t>
      </w:r>
    </w:p>
    <w:p w:rsidR="0070015E" w:rsidRDefault="0070015E" w:rsidP="0070015E">
      <w:pPr>
        <w:keepNext/>
        <w:tabs>
          <w:tab w:val="left" w:pos="0"/>
        </w:tabs>
        <w:suppressAutoHyphens/>
        <w:rPr>
          <w:rFonts w:ascii="Garamond" w:eastAsia="Garamond" w:hAnsi="Garamond" w:cs="Garamond"/>
        </w:rPr>
      </w:pPr>
      <w:r>
        <w:rPr>
          <w:rFonts w:ascii="Garamond" w:eastAsia="Garamond" w:hAnsi="Garamond" w:cs="Garamond"/>
        </w:rPr>
        <w:tab/>
      </w:r>
      <w:r>
        <w:rPr>
          <w:rFonts w:ascii="Garamond" w:eastAsia="Garamond" w:hAnsi="Garamond" w:cs="Garamond"/>
        </w:rPr>
        <w:tab/>
        <w:t xml:space="preserve">Merchandise is an online system. This system will enable the customers to recharge their </w:t>
      </w:r>
      <w:r w:rsidR="00D202D1">
        <w:rPr>
          <w:rFonts w:ascii="Garamond" w:eastAsia="Garamond" w:hAnsi="Garamond" w:cs="Garamond"/>
        </w:rPr>
        <w:t>mobiles. Bank</w:t>
      </w:r>
      <w:r>
        <w:rPr>
          <w:rFonts w:ascii="Garamond" w:eastAsia="Garamond" w:hAnsi="Garamond" w:cs="Garamond"/>
        </w:rPr>
        <w:t xml:space="preserve"> is providing this facility for the Telstra, Optus and Big pond broadband customers. Once the customer logged into his net bank account we will provide link to navigate to the TopUps solution. All authenticated user will have the this option and get topups.This system had three Wizard screens.Frist screen will enable the customer to select the Broadband type then recharge amount and the payment account and the delivery type of message (Inbox, mobile. Others mobile).Second screen will be confirmation screen which validate the data and third one is the receipt screen which gives the transaction status and the reference number.</w:t>
      </w:r>
    </w:p>
    <w:p w:rsidR="0070015E" w:rsidRDefault="0070015E" w:rsidP="0070015E">
      <w:pPr>
        <w:suppressAutoHyphens/>
        <w:rPr>
          <w:rFonts w:ascii="Times New Roman" w:eastAsia="Times New Roman" w:hAnsi="Times New Roman" w:cs="Times New Roman"/>
          <w:sz w:val="20"/>
        </w:rPr>
      </w:pPr>
    </w:p>
    <w:p w:rsidR="007608C3" w:rsidRPr="00305B95" w:rsidRDefault="007608C3" w:rsidP="00290177">
      <w:pPr>
        <w:spacing w:line="240" w:lineRule="exact"/>
        <w:rPr>
          <w:rFonts w:ascii="Times New Roman" w:hAnsi="Times New Roman" w:cs="Times New Roman"/>
          <w:b/>
          <w:color w:val="00000A"/>
          <w:sz w:val="18"/>
          <w:szCs w:val="18"/>
          <w:u w:val="single"/>
        </w:rPr>
      </w:pPr>
      <w:r w:rsidRPr="00305B95">
        <w:rPr>
          <w:rFonts w:ascii="Times New Roman" w:hAnsi="Times New Roman" w:cs="Times New Roman"/>
          <w:b/>
          <w:color w:val="00000A"/>
          <w:sz w:val="18"/>
          <w:szCs w:val="18"/>
          <w:u w:val="single"/>
        </w:rPr>
        <w:t>Responsibilities:</w:t>
      </w:r>
    </w:p>
    <w:p w:rsidR="0070015E" w:rsidRDefault="0070015E" w:rsidP="0070015E">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Working with the Onshore and Offshore team.</w:t>
      </w:r>
    </w:p>
    <w:p w:rsidR="0070015E" w:rsidRDefault="0070015E" w:rsidP="0070015E">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Gathering the Requirements. </w:t>
      </w:r>
    </w:p>
    <w:p w:rsidR="0070015E" w:rsidRDefault="0070015E" w:rsidP="0070015E">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Understood customer requirements and designed the Web pages. </w:t>
      </w:r>
    </w:p>
    <w:p w:rsidR="0070015E" w:rsidRDefault="0070015E" w:rsidP="0070015E">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Involved in the development of the application, unit testing, and preparation of the technical documents and coordinated among the team members. </w:t>
      </w:r>
    </w:p>
    <w:p w:rsidR="0070015E" w:rsidRDefault="0070015E" w:rsidP="0070015E">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Bug fixing &amp; Documentation</w:t>
      </w:r>
    </w:p>
    <w:p w:rsidR="0070015E" w:rsidRDefault="0070015E" w:rsidP="0070015E">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Code Review.</w:t>
      </w:r>
    </w:p>
    <w:p w:rsidR="0070015E" w:rsidRDefault="0070015E" w:rsidP="0070015E">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Process related activities (SP Estimations &amp; Sprint book Preparation).</w:t>
      </w:r>
    </w:p>
    <w:p w:rsidR="0070015E" w:rsidRDefault="0070015E" w:rsidP="0070015E">
      <w:pPr>
        <w:numPr>
          <w:ilvl w:val="0"/>
          <w:numId w:val="7"/>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providing support to Development and Test environments, also been a part of Academy trainer.</w:t>
      </w:r>
    </w:p>
    <w:p w:rsidR="007608C3" w:rsidRPr="00305B95" w:rsidRDefault="00993A11" w:rsidP="007608C3">
      <w:pPr>
        <w:rPr>
          <w:rFonts w:ascii="Times New Roman" w:hAnsi="Times New Roman" w:cs="Times New Roman"/>
          <w:b/>
          <w:sz w:val="18"/>
          <w:szCs w:val="18"/>
          <w:u w:val="single"/>
        </w:rPr>
      </w:pPr>
      <w:r w:rsidRPr="00305B95">
        <w:rPr>
          <w:rFonts w:ascii="Times New Roman" w:hAnsi="Times New Roman" w:cs="Times New Roman"/>
          <w:sz w:val="18"/>
          <w:szCs w:val="18"/>
        </w:rPr>
        <w:t>_____________________________________________________________________</w:t>
      </w:r>
    </w:p>
    <w:p w:rsidR="0070015E" w:rsidRDefault="0070015E" w:rsidP="0070015E">
      <w:pPr>
        <w:spacing w:after="0"/>
        <w:ind w:left="1440" w:hanging="1440"/>
        <w:rPr>
          <w:rFonts w:ascii="Times New Roman" w:hAnsi="Times New Roman" w:cs="Times New Roman"/>
          <w:b/>
          <w:sz w:val="18"/>
          <w:szCs w:val="18"/>
        </w:rPr>
      </w:pPr>
    </w:p>
    <w:p w:rsidR="00375FA5" w:rsidRPr="00305B95" w:rsidRDefault="00375FA5" w:rsidP="0070015E">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 xml:space="preserve">CLIENT </w:t>
      </w:r>
      <w:r w:rsidR="00925FF4" w:rsidRPr="00305B95">
        <w:rPr>
          <w:rFonts w:ascii="Times New Roman" w:hAnsi="Times New Roman" w:cs="Times New Roman"/>
          <w:b/>
          <w:sz w:val="18"/>
          <w:szCs w:val="18"/>
        </w:rPr>
        <w:t>–</w:t>
      </w:r>
      <w:r w:rsidR="0070015E">
        <w:rPr>
          <w:rFonts w:ascii="Times New Roman" w:hAnsi="Times New Roman" w:cs="Times New Roman"/>
          <w:sz w:val="18"/>
          <w:szCs w:val="18"/>
        </w:rPr>
        <w:t>CBA Australia</w:t>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p>
    <w:p w:rsidR="00375FA5" w:rsidRPr="00305B95" w:rsidRDefault="00375FA5" w:rsidP="00375FA5">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ROLE</w:t>
      </w:r>
      <w:r w:rsidR="00925FF4" w:rsidRPr="00305B95">
        <w:rPr>
          <w:rFonts w:ascii="Times New Roman" w:hAnsi="Times New Roman" w:cs="Times New Roman"/>
          <w:b/>
          <w:sz w:val="18"/>
          <w:szCs w:val="18"/>
        </w:rPr>
        <w:t xml:space="preserve"> –</w:t>
      </w:r>
      <w:r w:rsidR="0070015E">
        <w:rPr>
          <w:rFonts w:ascii="Times New Roman" w:hAnsi="Times New Roman" w:cs="Times New Roman"/>
          <w:sz w:val="18"/>
          <w:szCs w:val="18"/>
        </w:rPr>
        <w:t>Team member</w:t>
      </w:r>
      <w:r w:rsidRPr="00305B95">
        <w:rPr>
          <w:rFonts w:ascii="Times New Roman" w:hAnsi="Times New Roman" w:cs="Times New Roman"/>
          <w:sz w:val="18"/>
          <w:szCs w:val="18"/>
        </w:rPr>
        <w:tab/>
      </w:r>
      <w:r w:rsidRPr="00305B95">
        <w:rPr>
          <w:rFonts w:ascii="Times New Roman" w:hAnsi="Times New Roman" w:cs="Times New Roman"/>
          <w:sz w:val="18"/>
          <w:szCs w:val="18"/>
        </w:rPr>
        <w:tab/>
      </w:r>
    </w:p>
    <w:p w:rsidR="0065575E" w:rsidRDefault="00375FA5" w:rsidP="00375FA5">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DOMAIN</w:t>
      </w:r>
      <w:r w:rsidR="00925FF4" w:rsidRPr="00305B95">
        <w:rPr>
          <w:rFonts w:ascii="Times New Roman" w:hAnsi="Times New Roman" w:cs="Times New Roman"/>
          <w:b/>
          <w:sz w:val="18"/>
          <w:szCs w:val="18"/>
        </w:rPr>
        <w:t>-</w:t>
      </w:r>
      <w:r w:rsidR="0070015E">
        <w:rPr>
          <w:rFonts w:ascii="Times New Roman" w:hAnsi="Times New Roman" w:cs="Times New Roman"/>
          <w:sz w:val="18"/>
          <w:szCs w:val="18"/>
        </w:rPr>
        <w:t xml:space="preserve"> Banking</w:t>
      </w:r>
    </w:p>
    <w:p w:rsidR="0070015E" w:rsidRPr="00305B95" w:rsidRDefault="0070015E" w:rsidP="00375FA5">
      <w:pPr>
        <w:spacing w:after="0"/>
        <w:ind w:left="1440" w:hanging="1440"/>
        <w:rPr>
          <w:rFonts w:ascii="Times New Roman" w:hAnsi="Times New Roman" w:cs="Times New Roman"/>
          <w:sz w:val="18"/>
          <w:szCs w:val="18"/>
        </w:rPr>
      </w:pPr>
    </w:p>
    <w:p w:rsidR="00375FA5" w:rsidRPr="00305B95" w:rsidRDefault="0065575E" w:rsidP="00375FA5">
      <w:pPr>
        <w:spacing w:after="0"/>
        <w:ind w:left="1440" w:hanging="1440"/>
        <w:rPr>
          <w:rFonts w:ascii="Times New Roman" w:hAnsi="Times New Roman" w:cs="Times New Roman"/>
          <w:sz w:val="18"/>
          <w:szCs w:val="18"/>
          <w:u w:val="single"/>
        </w:rPr>
      </w:pPr>
      <w:r w:rsidRPr="00305B95">
        <w:rPr>
          <w:rFonts w:ascii="Times New Roman" w:hAnsi="Times New Roman" w:cs="Times New Roman"/>
          <w:b/>
          <w:sz w:val="18"/>
          <w:szCs w:val="18"/>
          <w:u w:val="single"/>
        </w:rPr>
        <w:t>Project Description:</w:t>
      </w:r>
      <w:r w:rsidRPr="00305B95">
        <w:rPr>
          <w:rFonts w:ascii="Times New Roman" w:hAnsi="Times New Roman" w:cs="Times New Roman"/>
          <w:sz w:val="18"/>
          <w:szCs w:val="18"/>
          <w:u w:val="single"/>
        </w:rPr>
        <w:t>-</w:t>
      </w:r>
    </w:p>
    <w:p w:rsidR="0070015E" w:rsidRDefault="0070015E" w:rsidP="0070015E">
      <w:pPr>
        <w:suppressAutoHyphens/>
        <w:rPr>
          <w:rFonts w:ascii="Palatino Linotype" w:eastAsia="Palatino Linotype" w:hAnsi="Palatino Linotype" w:cs="Palatino Linotype"/>
          <w:sz w:val="20"/>
        </w:rPr>
      </w:pPr>
      <w:r>
        <w:rPr>
          <w:rFonts w:ascii="Palatino Linotype" w:eastAsia="Palatino Linotype" w:hAnsi="Palatino Linotype" w:cs="Palatino Linotype"/>
          <w:sz w:val="20"/>
        </w:rPr>
        <w:t>Finest Self Service is an online system. Bank will provide different types of offers to the customers. This application will enable the customers to directly register the offers. Here there is no interaction with the bank employees. Bank will tie up with third party for verification of the customer details. This application mainly concentrates on the pre-approved credit cards, where customer can directly apply for the different types of credit card offers provided by the bank.</w:t>
      </w:r>
    </w:p>
    <w:p w:rsidR="003B31DB" w:rsidRPr="00305B95" w:rsidRDefault="003B31DB" w:rsidP="00375FA5">
      <w:pPr>
        <w:spacing w:after="0"/>
        <w:ind w:left="1440" w:hanging="1440"/>
        <w:rPr>
          <w:rFonts w:ascii="Times New Roman" w:hAnsi="Times New Roman" w:cs="Times New Roman"/>
          <w:b/>
          <w:sz w:val="18"/>
          <w:szCs w:val="18"/>
          <w:u w:val="single"/>
        </w:rPr>
      </w:pPr>
    </w:p>
    <w:p w:rsidR="00375FA5" w:rsidRPr="00305B95" w:rsidRDefault="00375FA5" w:rsidP="00375FA5">
      <w:pPr>
        <w:spacing w:after="0"/>
        <w:ind w:left="1440" w:hanging="1440"/>
        <w:rPr>
          <w:rFonts w:ascii="Times New Roman" w:hAnsi="Times New Roman" w:cs="Times New Roman"/>
          <w:b/>
          <w:sz w:val="18"/>
          <w:szCs w:val="18"/>
          <w:u w:val="single"/>
        </w:rPr>
      </w:pPr>
      <w:r w:rsidRPr="00305B95">
        <w:rPr>
          <w:rFonts w:ascii="Times New Roman" w:hAnsi="Times New Roman" w:cs="Times New Roman"/>
          <w:b/>
          <w:sz w:val="18"/>
          <w:szCs w:val="18"/>
          <w:u w:val="single"/>
        </w:rPr>
        <w:t xml:space="preserve">RESPONSIBILITES- </w:t>
      </w:r>
    </w:p>
    <w:p w:rsidR="00375FA5" w:rsidRPr="00305B95" w:rsidRDefault="00375FA5" w:rsidP="00375FA5">
      <w:pPr>
        <w:spacing w:after="0"/>
        <w:ind w:left="1440" w:hanging="1440"/>
        <w:rPr>
          <w:rFonts w:ascii="Times New Roman" w:hAnsi="Times New Roman" w:cs="Times New Roman"/>
          <w:sz w:val="18"/>
          <w:szCs w:val="18"/>
          <w:u w:val="single"/>
        </w:rPr>
      </w:pPr>
    </w:p>
    <w:p w:rsidR="0070015E" w:rsidRDefault="0070015E" w:rsidP="0070015E">
      <w:pPr>
        <w:numPr>
          <w:ilvl w:val="0"/>
          <w:numId w:val="8"/>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Working with the Onshore and Offshore team.</w:t>
      </w:r>
    </w:p>
    <w:p w:rsidR="0070015E" w:rsidRDefault="0070015E" w:rsidP="0070015E">
      <w:pPr>
        <w:numPr>
          <w:ilvl w:val="0"/>
          <w:numId w:val="8"/>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Gathering the Requirements. </w:t>
      </w:r>
    </w:p>
    <w:p w:rsidR="0070015E" w:rsidRDefault="0070015E" w:rsidP="0070015E">
      <w:pPr>
        <w:numPr>
          <w:ilvl w:val="0"/>
          <w:numId w:val="8"/>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Understood customer requirements and designed the Web pages. </w:t>
      </w:r>
    </w:p>
    <w:p w:rsidR="0070015E" w:rsidRDefault="0070015E" w:rsidP="0070015E">
      <w:pPr>
        <w:numPr>
          <w:ilvl w:val="0"/>
          <w:numId w:val="8"/>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Involved in the development of the application, unit testing, and preparation of the technical documents and coordinated among the team members. </w:t>
      </w:r>
    </w:p>
    <w:p w:rsidR="0070015E" w:rsidRDefault="0070015E" w:rsidP="0070015E">
      <w:pPr>
        <w:numPr>
          <w:ilvl w:val="0"/>
          <w:numId w:val="8"/>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Bug fixing &amp; Documentation</w:t>
      </w:r>
    </w:p>
    <w:p w:rsidR="0070015E" w:rsidRDefault="0070015E" w:rsidP="0070015E">
      <w:pPr>
        <w:numPr>
          <w:ilvl w:val="0"/>
          <w:numId w:val="8"/>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Code Review.</w:t>
      </w:r>
    </w:p>
    <w:p w:rsidR="0070015E" w:rsidRDefault="0070015E" w:rsidP="0070015E">
      <w:pPr>
        <w:numPr>
          <w:ilvl w:val="0"/>
          <w:numId w:val="8"/>
        </w:numPr>
        <w:tabs>
          <w:tab w:val="left" w:pos="720"/>
        </w:tabs>
        <w:suppressAutoHyphens/>
        <w:spacing w:after="0" w:line="240" w:lineRule="auto"/>
        <w:ind w:left="720" w:hanging="360"/>
        <w:rPr>
          <w:rFonts w:ascii="Garamond" w:eastAsia="Garamond" w:hAnsi="Garamond" w:cs="Garamond"/>
        </w:rPr>
      </w:pPr>
      <w:r>
        <w:rPr>
          <w:rFonts w:ascii="Garamond" w:eastAsia="Garamond" w:hAnsi="Garamond" w:cs="Garamond"/>
        </w:rPr>
        <w:t>Involved in Process related activities (SP Estimations &amp; Sprint book Preparation).</w:t>
      </w:r>
    </w:p>
    <w:p w:rsidR="0070015E" w:rsidRDefault="0070015E" w:rsidP="0070015E">
      <w:pPr>
        <w:numPr>
          <w:ilvl w:val="0"/>
          <w:numId w:val="8"/>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lastRenderedPageBreak/>
        <w:t>Involved in providing support to Development and Test environments, also been a part of Academy trainer.</w:t>
      </w:r>
    </w:p>
    <w:p w:rsidR="00375FA5" w:rsidRPr="00305B95" w:rsidRDefault="00375FA5" w:rsidP="00375FA5">
      <w:pPr>
        <w:spacing w:after="0"/>
        <w:rPr>
          <w:rFonts w:ascii="Times New Roman" w:hAnsi="Times New Roman" w:cs="Times New Roman"/>
          <w:sz w:val="18"/>
          <w:szCs w:val="18"/>
        </w:rPr>
      </w:pPr>
    </w:p>
    <w:p w:rsidR="00375FA5" w:rsidRPr="00305B95" w:rsidRDefault="00375FA5" w:rsidP="00375FA5">
      <w:pPr>
        <w:spacing w:after="0"/>
        <w:rPr>
          <w:rFonts w:ascii="Times New Roman" w:hAnsi="Times New Roman" w:cs="Times New Roman"/>
          <w:sz w:val="18"/>
          <w:szCs w:val="18"/>
        </w:rPr>
      </w:pPr>
      <w:r w:rsidRPr="00305B95">
        <w:rPr>
          <w:rFonts w:ascii="Times New Roman" w:hAnsi="Times New Roman" w:cs="Times New Roman"/>
          <w:sz w:val="18"/>
          <w:szCs w:val="18"/>
        </w:rPr>
        <w:t>_________________________________________________________________________</w:t>
      </w:r>
      <w:r w:rsidR="00AA56C1" w:rsidRPr="00305B95">
        <w:rPr>
          <w:rFonts w:ascii="Times New Roman" w:hAnsi="Times New Roman" w:cs="Times New Roman"/>
          <w:sz w:val="18"/>
          <w:szCs w:val="18"/>
        </w:rPr>
        <w:t>___________________</w:t>
      </w:r>
    </w:p>
    <w:p w:rsidR="00375FA5" w:rsidRPr="00305B95" w:rsidRDefault="00375FA5" w:rsidP="00375FA5">
      <w:pPr>
        <w:pStyle w:val="ListParagraph"/>
        <w:spacing w:after="0"/>
        <w:rPr>
          <w:rFonts w:ascii="Times New Roman" w:hAnsi="Times New Roman" w:cs="Times New Roman"/>
          <w:sz w:val="18"/>
          <w:szCs w:val="18"/>
          <w:u w:val="single"/>
        </w:rPr>
      </w:pPr>
    </w:p>
    <w:p w:rsidR="00375FA5" w:rsidRPr="00305B95" w:rsidRDefault="00375FA5" w:rsidP="0070015E">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 xml:space="preserve">CLIENT </w:t>
      </w:r>
      <w:r w:rsidR="00F91942" w:rsidRPr="00305B95">
        <w:rPr>
          <w:rFonts w:ascii="Times New Roman" w:hAnsi="Times New Roman" w:cs="Times New Roman"/>
          <w:b/>
          <w:sz w:val="18"/>
          <w:szCs w:val="18"/>
        </w:rPr>
        <w:t>–</w:t>
      </w:r>
      <w:r w:rsidR="0070015E">
        <w:rPr>
          <w:rFonts w:ascii="Times New Roman" w:hAnsi="Times New Roman" w:cs="Times New Roman"/>
          <w:sz w:val="18"/>
          <w:szCs w:val="18"/>
        </w:rPr>
        <w:t>CBA Australia</w:t>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r w:rsidRPr="00305B95">
        <w:rPr>
          <w:rFonts w:ascii="Times New Roman" w:hAnsi="Times New Roman" w:cs="Times New Roman"/>
          <w:sz w:val="18"/>
          <w:szCs w:val="18"/>
        </w:rPr>
        <w:tab/>
      </w:r>
    </w:p>
    <w:p w:rsidR="00375FA5" w:rsidRPr="00305B95" w:rsidRDefault="00375FA5" w:rsidP="00375FA5">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ROLE</w:t>
      </w:r>
      <w:r w:rsidR="00F91942" w:rsidRPr="00305B95">
        <w:rPr>
          <w:rFonts w:ascii="Times New Roman" w:hAnsi="Times New Roman" w:cs="Times New Roman"/>
          <w:b/>
          <w:sz w:val="18"/>
          <w:szCs w:val="18"/>
        </w:rPr>
        <w:t>-</w:t>
      </w:r>
      <w:r w:rsidR="0070015E">
        <w:rPr>
          <w:rFonts w:ascii="Times New Roman" w:hAnsi="Times New Roman" w:cs="Times New Roman"/>
          <w:sz w:val="18"/>
          <w:szCs w:val="18"/>
        </w:rPr>
        <w:t>Team member</w:t>
      </w:r>
      <w:r w:rsidRPr="00305B95">
        <w:rPr>
          <w:rFonts w:ascii="Times New Roman" w:hAnsi="Times New Roman" w:cs="Times New Roman"/>
          <w:sz w:val="18"/>
          <w:szCs w:val="18"/>
        </w:rPr>
        <w:tab/>
      </w:r>
      <w:r w:rsidRPr="00305B95">
        <w:rPr>
          <w:rFonts w:ascii="Times New Roman" w:hAnsi="Times New Roman" w:cs="Times New Roman"/>
          <w:sz w:val="18"/>
          <w:szCs w:val="18"/>
        </w:rPr>
        <w:tab/>
      </w:r>
    </w:p>
    <w:p w:rsidR="00A12E07" w:rsidRPr="00305B95" w:rsidRDefault="00375FA5" w:rsidP="00375FA5">
      <w:pPr>
        <w:spacing w:after="0"/>
        <w:ind w:left="1440" w:hanging="1440"/>
        <w:rPr>
          <w:rFonts w:ascii="Times New Roman" w:hAnsi="Times New Roman" w:cs="Times New Roman"/>
          <w:sz w:val="18"/>
          <w:szCs w:val="18"/>
        </w:rPr>
      </w:pPr>
      <w:r w:rsidRPr="00305B95">
        <w:rPr>
          <w:rFonts w:ascii="Times New Roman" w:hAnsi="Times New Roman" w:cs="Times New Roman"/>
          <w:b/>
          <w:sz w:val="18"/>
          <w:szCs w:val="18"/>
        </w:rPr>
        <w:t>DOMAIN</w:t>
      </w:r>
      <w:r w:rsidR="00F91942" w:rsidRPr="00305B95">
        <w:rPr>
          <w:rFonts w:ascii="Times New Roman" w:hAnsi="Times New Roman" w:cs="Times New Roman"/>
          <w:b/>
          <w:sz w:val="18"/>
          <w:szCs w:val="18"/>
        </w:rPr>
        <w:t>-</w:t>
      </w:r>
      <w:r w:rsidR="00F91942" w:rsidRPr="00305B95">
        <w:rPr>
          <w:rFonts w:ascii="Times New Roman" w:hAnsi="Times New Roman" w:cs="Times New Roman"/>
          <w:sz w:val="18"/>
          <w:szCs w:val="18"/>
        </w:rPr>
        <w:t>Banking</w:t>
      </w:r>
      <w:r w:rsidRPr="00305B95">
        <w:rPr>
          <w:rFonts w:ascii="Times New Roman" w:hAnsi="Times New Roman" w:cs="Times New Roman"/>
          <w:sz w:val="18"/>
          <w:szCs w:val="18"/>
        </w:rPr>
        <w:tab/>
      </w:r>
    </w:p>
    <w:p w:rsidR="00A12E07" w:rsidRPr="00305B95" w:rsidRDefault="00375FA5" w:rsidP="00375FA5">
      <w:pPr>
        <w:spacing w:after="0"/>
        <w:ind w:left="1440" w:hanging="1440"/>
        <w:rPr>
          <w:rFonts w:ascii="Times New Roman" w:hAnsi="Times New Roman" w:cs="Times New Roman"/>
          <w:sz w:val="18"/>
          <w:szCs w:val="18"/>
        </w:rPr>
      </w:pPr>
      <w:r w:rsidRPr="00305B95">
        <w:rPr>
          <w:rFonts w:ascii="Times New Roman" w:hAnsi="Times New Roman" w:cs="Times New Roman"/>
          <w:sz w:val="18"/>
          <w:szCs w:val="18"/>
        </w:rPr>
        <w:tab/>
      </w:r>
    </w:p>
    <w:p w:rsidR="009B3A8F" w:rsidRDefault="009B3A8F" w:rsidP="00A12E07">
      <w:pPr>
        <w:spacing w:line="240" w:lineRule="exact"/>
        <w:rPr>
          <w:rFonts w:ascii="Times New Roman" w:hAnsi="Times New Roman" w:cs="Times New Roman"/>
          <w:b/>
          <w:bCs/>
          <w:sz w:val="18"/>
          <w:szCs w:val="18"/>
          <w:u w:val="single"/>
        </w:rPr>
      </w:pPr>
    </w:p>
    <w:p w:rsidR="00A12E07" w:rsidRPr="00305B95" w:rsidRDefault="00A12E07" w:rsidP="00A12E07">
      <w:pPr>
        <w:spacing w:line="240" w:lineRule="exact"/>
        <w:rPr>
          <w:rFonts w:ascii="Times New Roman" w:hAnsi="Times New Roman" w:cs="Times New Roman"/>
          <w:b/>
          <w:bCs/>
          <w:sz w:val="18"/>
          <w:szCs w:val="18"/>
          <w:u w:val="single"/>
        </w:rPr>
      </w:pPr>
      <w:r w:rsidRPr="00305B95">
        <w:rPr>
          <w:rFonts w:ascii="Times New Roman" w:hAnsi="Times New Roman" w:cs="Times New Roman"/>
          <w:b/>
          <w:bCs/>
          <w:sz w:val="18"/>
          <w:szCs w:val="18"/>
          <w:u w:val="single"/>
        </w:rPr>
        <w:t xml:space="preserve">Project Description: </w:t>
      </w:r>
    </w:p>
    <w:p w:rsidR="0070015E" w:rsidRDefault="0070015E" w:rsidP="0070015E">
      <w:pPr>
        <w:tabs>
          <w:tab w:val="left" w:pos="720"/>
        </w:tabs>
        <w:suppressAutoHyphens/>
        <w:rPr>
          <w:b/>
          <w:sz w:val="20"/>
        </w:rPr>
      </w:pPr>
      <w:r>
        <w:rPr>
          <w:rFonts w:ascii="Garamond" w:eastAsia="Garamond" w:hAnsi="Garamond" w:cs="Garamond"/>
        </w:rPr>
        <w:tab/>
        <w:t>System will check customer eligibility and pricing for a given CBA product. Bank will introduce new products to their customers and give eligibility criteria to get the benefits of the products. so every time before the user navigating to the products information and applying for the product business wants to add an unique initial check for the customer eligibility so that it will check whether the customer is eligible for this product or not before applying. If he is not eligible for the product system check for the alternative options for the customer and will make the customer to opt for them. We have created a page to achieve this functionality and whenever user apply to new products it will navigate the user to this page and check the eligibility here and will display the meaningful messages to the user and populate the alternative options to the customer. If the customer clicks on the product link it will create cookie and store as unique ad identifier (UAI) value and the same value will be used to do eligibility check.</w:t>
      </w:r>
    </w:p>
    <w:p w:rsidR="00375FA5" w:rsidRPr="00305B95" w:rsidRDefault="00375FA5" w:rsidP="00375FA5">
      <w:pPr>
        <w:spacing w:after="0"/>
        <w:rPr>
          <w:rFonts w:ascii="Times New Roman" w:hAnsi="Times New Roman" w:cs="Times New Roman"/>
          <w:sz w:val="18"/>
          <w:szCs w:val="18"/>
          <w:u w:val="single"/>
        </w:rPr>
      </w:pPr>
    </w:p>
    <w:p w:rsidR="00375FA5" w:rsidRPr="00305B95" w:rsidRDefault="00375FA5" w:rsidP="00375FA5">
      <w:pPr>
        <w:spacing w:after="0"/>
        <w:ind w:left="1440" w:hanging="1440"/>
        <w:rPr>
          <w:rFonts w:ascii="Times New Roman" w:hAnsi="Times New Roman" w:cs="Times New Roman"/>
          <w:b/>
          <w:sz w:val="18"/>
          <w:szCs w:val="18"/>
        </w:rPr>
      </w:pPr>
      <w:r w:rsidRPr="00305B95">
        <w:rPr>
          <w:rFonts w:ascii="Times New Roman" w:hAnsi="Times New Roman" w:cs="Times New Roman"/>
          <w:b/>
          <w:sz w:val="18"/>
          <w:szCs w:val="18"/>
          <w:u w:val="single"/>
        </w:rPr>
        <w:t>RESPONSIBILITES</w:t>
      </w:r>
      <w:r w:rsidRPr="00305B95">
        <w:rPr>
          <w:rFonts w:ascii="Times New Roman" w:hAnsi="Times New Roman" w:cs="Times New Roman"/>
          <w:b/>
          <w:sz w:val="18"/>
          <w:szCs w:val="18"/>
        </w:rPr>
        <w:t xml:space="preserve">- </w:t>
      </w:r>
    </w:p>
    <w:p w:rsidR="00375FA5" w:rsidRPr="00305B95" w:rsidRDefault="00375FA5" w:rsidP="00375FA5">
      <w:pPr>
        <w:spacing w:after="0"/>
        <w:ind w:left="1440" w:hanging="1440"/>
        <w:rPr>
          <w:rFonts w:ascii="Times New Roman" w:hAnsi="Times New Roman" w:cs="Times New Roman"/>
          <w:sz w:val="18"/>
          <w:szCs w:val="18"/>
          <w:u w:val="single"/>
        </w:rPr>
      </w:pPr>
    </w:p>
    <w:p w:rsidR="0070015E" w:rsidRDefault="0070015E" w:rsidP="0070015E">
      <w:pPr>
        <w:numPr>
          <w:ilvl w:val="0"/>
          <w:numId w:val="9"/>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Working with the Onshore and Offshore team.</w:t>
      </w:r>
    </w:p>
    <w:p w:rsidR="0070015E" w:rsidRDefault="0070015E" w:rsidP="0070015E">
      <w:pPr>
        <w:numPr>
          <w:ilvl w:val="0"/>
          <w:numId w:val="9"/>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Gathering the Requirements. </w:t>
      </w:r>
    </w:p>
    <w:p w:rsidR="0070015E" w:rsidRDefault="0070015E" w:rsidP="0070015E">
      <w:pPr>
        <w:numPr>
          <w:ilvl w:val="0"/>
          <w:numId w:val="9"/>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Understood customer requirements and designed the Web pages. </w:t>
      </w:r>
    </w:p>
    <w:p w:rsidR="0070015E" w:rsidRDefault="0070015E" w:rsidP="0070015E">
      <w:pPr>
        <w:numPr>
          <w:ilvl w:val="0"/>
          <w:numId w:val="9"/>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 xml:space="preserve">Involved in the development of the application, unit testing, and preparation of the technical documents and coordinated among the team members. </w:t>
      </w:r>
    </w:p>
    <w:p w:rsidR="0070015E" w:rsidRDefault="0070015E" w:rsidP="0070015E">
      <w:pPr>
        <w:numPr>
          <w:ilvl w:val="0"/>
          <w:numId w:val="9"/>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Bug fixing &amp; Documentation</w:t>
      </w:r>
    </w:p>
    <w:p w:rsidR="0070015E" w:rsidRDefault="0070015E" w:rsidP="0070015E">
      <w:pPr>
        <w:numPr>
          <w:ilvl w:val="0"/>
          <w:numId w:val="9"/>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Code Review.</w:t>
      </w:r>
    </w:p>
    <w:p w:rsidR="0070015E" w:rsidRDefault="0070015E" w:rsidP="0070015E">
      <w:pPr>
        <w:numPr>
          <w:ilvl w:val="0"/>
          <w:numId w:val="9"/>
        </w:numPr>
        <w:tabs>
          <w:tab w:val="left" w:pos="720"/>
        </w:tabs>
        <w:suppressAutoHyphens/>
        <w:spacing w:after="0" w:line="240" w:lineRule="auto"/>
        <w:ind w:left="720" w:hanging="360"/>
        <w:rPr>
          <w:rFonts w:ascii="Garamond" w:eastAsia="Garamond" w:hAnsi="Garamond" w:cs="Garamond"/>
        </w:rPr>
      </w:pPr>
      <w:r>
        <w:rPr>
          <w:rFonts w:ascii="Garamond" w:eastAsia="Garamond" w:hAnsi="Garamond" w:cs="Garamond"/>
        </w:rPr>
        <w:t>Involved in Process related activities (SP Estimations &amp; Sprint book Preparation).</w:t>
      </w:r>
    </w:p>
    <w:p w:rsidR="0070015E" w:rsidRDefault="0070015E" w:rsidP="0070015E">
      <w:pPr>
        <w:numPr>
          <w:ilvl w:val="0"/>
          <w:numId w:val="9"/>
        </w:numPr>
        <w:tabs>
          <w:tab w:val="left" w:pos="1080"/>
        </w:tabs>
        <w:suppressAutoHyphens/>
        <w:spacing w:after="0" w:line="240" w:lineRule="auto"/>
        <w:ind w:left="720" w:hanging="360"/>
        <w:rPr>
          <w:rFonts w:ascii="Garamond" w:eastAsia="Garamond" w:hAnsi="Garamond" w:cs="Garamond"/>
        </w:rPr>
      </w:pPr>
      <w:r>
        <w:rPr>
          <w:rFonts w:ascii="Garamond" w:eastAsia="Garamond" w:hAnsi="Garamond" w:cs="Garamond"/>
        </w:rPr>
        <w:t>Involved in providing support to Development and Test environments, also been a part of Academy trainer.</w:t>
      </w:r>
    </w:p>
    <w:p w:rsidR="0070015E" w:rsidRDefault="0070015E" w:rsidP="0070015E">
      <w:pPr>
        <w:tabs>
          <w:tab w:val="left" w:pos="720"/>
        </w:tabs>
        <w:suppressAutoHyphens/>
        <w:rPr>
          <w:rFonts w:ascii="Garamond" w:eastAsia="Garamond" w:hAnsi="Garamond" w:cs="Garamond"/>
        </w:rPr>
      </w:pPr>
    </w:p>
    <w:p w:rsidR="0070015E" w:rsidRDefault="0070015E" w:rsidP="0070015E">
      <w:pPr>
        <w:tabs>
          <w:tab w:val="left" w:pos="720"/>
        </w:tabs>
        <w:suppressAutoHyphens/>
        <w:rPr>
          <w:rFonts w:ascii="Garamond" w:eastAsia="Garamond" w:hAnsi="Garamond" w:cs="Garamond"/>
        </w:rPr>
      </w:pPr>
    </w:p>
    <w:p w:rsidR="0070015E" w:rsidRDefault="0070015E" w:rsidP="0070015E">
      <w:pPr>
        <w:suppressAutoHyphens/>
        <w:rPr>
          <w:rFonts w:ascii="Palatino Linotype" w:eastAsia="Palatino Linotype" w:hAnsi="Palatino Linotype" w:cs="Palatino Linotype"/>
          <w:sz w:val="20"/>
        </w:rPr>
      </w:pPr>
    </w:p>
    <w:p w:rsidR="00375FA5" w:rsidRPr="00305B95" w:rsidRDefault="00375FA5" w:rsidP="00B14720">
      <w:pPr>
        <w:spacing w:after="0"/>
        <w:rPr>
          <w:rFonts w:ascii="Times New Roman" w:hAnsi="Times New Roman" w:cs="Times New Roman"/>
          <w:sz w:val="18"/>
          <w:szCs w:val="18"/>
        </w:rPr>
      </w:pPr>
    </w:p>
    <w:p w:rsidR="00537549" w:rsidRPr="00305B95" w:rsidRDefault="00537549" w:rsidP="00B14720">
      <w:pPr>
        <w:spacing w:after="0"/>
        <w:rPr>
          <w:rFonts w:ascii="Times New Roman" w:hAnsi="Times New Roman" w:cs="Times New Roman"/>
          <w:sz w:val="18"/>
          <w:szCs w:val="18"/>
        </w:rPr>
      </w:pPr>
    </w:p>
    <w:p w:rsidR="00537549" w:rsidRPr="00305B95" w:rsidRDefault="00537549" w:rsidP="00B14720">
      <w:pPr>
        <w:spacing w:after="0"/>
        <w:rPr>
          <w:rFonts w:ascii="Times New Roman" w:hAnsi="Times New Roman" w:cs="Times New Roman"/>
          <w:sz w:val="18"/>
          <w:szCs w:val="18"/>
        </w:rPr>
      </w:pPr>
    </w:p>
    <w:p w:rsidR="00537549" w:rsidRPr="00305B95" w:rsidRDefault="00537549" w:rsidP="00B14720">
      <w:pPr>
        <w:spacing w:after="0"/>
        <w:rPr>
          <w:rFonts w:ascii="Times New Roman" w:hAnsi="Times New Roman" w:cs="Times New Roman"/>
          <w:sz w:val="18"/>
          <w:szCs w:val="18"/>
        </w:rPr>
      </w:pPr>
    </w:p>
    <w:p w:rsidR="00537549" w:rsidRPr="00305B95" w:rsidRDefault="00537549" w:rsidP="00B14720">
      <w:pPr>
        <w:spacing w:after="0"/>
        <w:rPr>
          <w:rFonts w:ascii="Times New Roman" w:hAnsi="Times New Roman" w:cs="Times New Roman"/>
          <w:sz w:val="18"/>
          <w:szCs w:val="18"/>
        </w:rPr>
      </w:pPr>
    </w:p>
    <w:p w:rsidR="00537549" w:rsidRPr="00305B95" w:rsidRDefault="00537549" w:rsidP="00B14720">
      <w:pPr>
        <w:spacing w:after="0"/>
        <w:rPr>
          <w:rFonts w:ascii="Times New Roman" w:hAnsi="Times New Roman" w:cs="Times New Roman"/>
          <w:sz w:val="18"/>
          <w:szCs w:val="18"/>
        </w:rPr>
      </w:pPr>
    </w:p>
    <w:p w:rsidR="00537549" w:rsidRPr="00305B95" w:rsidRDefault="00537549" w:rsidP="00B14720">
      <w:pPr>
        <w:spacing w:after="0"/>
        <w:rPr>
          <w:rFonts w:ascii="Times New Roman" w:hAnsi="Times New Roman" w:cs="Times New Roman"/>
          <w:sz w:val="18"/>
          <w:szCs w:val="18"/>
        </w:rPr>
      </w:pPr>
    </w:p>
    <w:p w:rsidR="00537549" w:rsidRPr="00305B95" w:rsidRDefault="00537549" w:rsidP="00537549">
      <w:pPr>
        <w:spacing w:after="0"/>
        <w:rPr>
          <w:rFonts w:ascii="Times New Roman" w:hAnsi="Times New Roman" w:cs="Times New Roman"/>
          <w:sz w:val="18"/>
          <w:szCs w:val="18"/>
        </w:rPr>
      </w:pPr>
      <w:r w:rsidRPr="00305B95">
        <w:rPr>
          <w:rFonts w:ascii="Times New Roman" w:hAnsi="Times New Roman" w:cs="Times New Roman"/>
          <w:sz w:val="18"/>
          <w:szCs w:val="18"/>
        </w:rPr>
        <w:t xml:space="preserve">                                                                                                                    </w:t>
      </w:r>
    </w:p>
    <w:sectPr w:rsidR="00537549" w:rsidRPr="00305B95" w:rsidSect="00375FA5">
      <w:type w:val="continuous"/>
      <w:pgSz w:w="12240" w:h="15840"/>
      <w:pgMar w:top="1440" w:right="1440" w:bottom="1440" w:left="1440" w:header="720" w:footer="720" w:gutter="0"/>
      <w:pgBorders w:offsetFrom="page">
        <w:top w:val="single" w:sz="4" w:space="24" w:color="44546A" w:themeColor="text2" w:shadow="1"/>
        <w:left w:val="single" w:sz="4" w:space="24" w:color="44546A" w:themeColor="text2" w:shadow="1"/>
        <w:bottom w:val="single" w:sz="4" w:space="24" w:color="44546A" w:themeColor="text2" w:shadow="1"/>
        <w:right w:val="single" w:sz="4" w:space="24" w:color="44546A" w:themeColor="text2"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0BA" w:rsidRDefault="002700BA" w:rsidP="00375FA5">
      <w:pPr>
        <w:spacing w:after="0" w:line="240" w:lineRule="auto"/>
      </w:pPr>
      <w:r>
        <w:separator/>
      </w:r>
    </w:p>
  </w:endnote>
  <w:endnote w:type="continuationSeparator" w:id="0">
    <w:p w:rsidR="002700BA" w:rsidRDefault="002700BA" w:rsidP="00375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0BA" w:rsidRDefault="002700BA" w:rsidP="00375FA5">
      <w:pPr>
        <w:spacing w:after="0" w:line="240" w:lineRule="auto"/>
      </w:pPr>
      <w:r>
        <w:separator/>
      </w:r>
    </w:p>
  </w:footnote>
  <w:footnote w:type="continuationSeparator" w:id="0">
    <w:p w:rsidR="002700BA" w:rsidRDefault="002700BA" w:rsidP="00375F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FA5" w:rsidRDefault="00375FA5">
    <w:pPr>
      <w:pStyle w:val="Header"/>
      <w:jc w:val="right"/>
      <w:rPr>
        <w:color w:val="7F7F7F" w:themeColor="text1" w:themeTint="80"/>
      </w:rPr>
    </w:pPr>
    <w:r w:rsidRPr="00375FA5">
      <w:rPr>
        <w:noProof/>
        <w:color w:val="7F7F7F" w:themeColor="text1" w:themeTint="80"/>
        <w:lang w:val="en-GB" w:eastAsia="en-GB"/>
      </w:rPr>
      <w:drawing>
        <wp:inline distT="0" distB="0" distL="0" distR="0">
          <wp:extent cx="1672209" cy="314325"/>
          <wp:effectExtent l="0" t="0" r="4445" b="0"/>
          <wp:docPr id="6" name="Picture 6" descr="C:\Users\amandeep-a\Desktop\hc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eep-a\Desktop\hcl-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2669" cy="316291"/>
                  </a:xfrm>
                  <a:prstGeom prst="rect">
                    <a:avLst/>
                  </a:prstGeom>
                  <a:noFill/>
                  <a:ln>
                    <a:noFill/>
                  </a:ln>
                </pic:spPr>
              </pic:pic>
            </a:graphicData>
          </a:graphic>
        </wp:inline>
      </w:drawing>
    </w:r>
  </w:p>
  <w:p w:rsidR="00375FA5" w:rsidRDefault="00375F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0000009"/>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0000000B"/>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00F015D7"/>
    <w:multiLevelType w:val="hybridMultilevel"/>
    <w:tmpl w:val="15D00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2940B97"/>
    <w:multiLevelType w:val="hybridMultilevel"/>
    <w:tmpl w:val="89A4D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CD1E0F"/>
    <w:multiLevelType w:val="hybridMultilevel"/>
    <w:tmpl w:val="BAA6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B47713"/>
    <w:multiLevelType w:val="hybridMultilevel"/>
    <w:tmpl w:val="CA7EC3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76C22E9"/>
    <w:multiLevelType w:val="hybridMultilevel"/>
    <w:tmpl w:val="0E343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E2F2E"/>
    <w:multiLevelType w:val="hybridMultilevel"/>
    <w:tmpl w:val="78BE7E60"/>
    <w:lvl w:ilvl="0" w:tplc="CDA84650">
      <w:start w:val="1"/>
      <w:numFmt w:val="decimal"/>
      <w:lvlText w:val="%1."/>
      <w:lvlJc w:val="left"/>
      <w:pPr>
        <w:tabs>
          <w:tab w:val="num" w:pos="720"/>
        </w:tabs>
        <w:ind w:left="720" w:hanging="360"/>
      </w:pPr>
    </w:lvl>
    <w:lvl w:ilvl="1" w:tplc="FB302356" w:tentative="1">
      <w:start w:val="1"/>
      <w:numFmt w:val="decimal"/>
      <w:lvlText w:val="%2."/>
      <w:lvlJc w:val="left"/>
      <w:pPr>
        <w:tabs>
          <w:tab w:val="num" w:pos="1440"/>
        </w:tabs>
        <w:ind w:left="1440" w:hanging="360"/>
      </w:pPr>
    </w:lvl>
    <w:lvl w:ilvl="2" w:tplc="043E1F70" w:tentative="1">
      <w:start w:val="1"/>
      <w:numFmt w:val="decimal"/>
      <w:lvlText w:val="%3."/>
      <w:lvlJc w:val="left"/>
      <w:pPr>
        <w:tabs>
          <w:tab w:val="num" w:pos="2160"/>
        </w:tabs>
        <w:ind w:left="2160" w:hanging="360"/>
      </w:pPr>
    </w:lvl>
    <w:lvl w:ilvl="3" w:tplc="5DA02BA6" w:tentative="1">
      <w:start w:val="1"/>
      <w:numFmt w:val="decimal"/>
      <w:lvlText w:val="%4."/>
      <w:lvlJc w:val="left"/>
      <w:pPr>
        <w:tabs>
          <w:tab w:val="num" w:pos="2880"/>
        </w:tabs>
        <w:ind w:left="2880" w:hanging="360"/>
      </w:pPr>
    </w:lvl>
    <w:lvl w:ilvl="4" w:tplc="09928DAC" w:tentative="1">
      <w:start w:val="1"/>
      <w:numFmt w:val="decimal"/>
      <w:lvlText w:val="%5."/>
      <w:lvlJc w:val="left"/>
      <w:pPr>
        <w:tabs>
          <w:tab w:val="num" w:pos="3600"/>
        </w:tabs>
        <w:ind w:left="3600" w:hanging="360"/>
      </w:pPr>
    </w:lvl>
    <w:lvl w:ilvl="5" w:tplc="A6D02326" w:tentative="1">
      <w:start w:val="1"/>
      <w:numFmt w:val="decimal"/>
      <w:lvlText w:val="%6."/>
      <w:lvlJc w:val="left"/>
      <w:pPr>
        <w:tabs>
          <w:tab w:val="num" w:pos="4320"/>
        </w:tabs>
        <w:ind w:left="4320" w:hanging="360"/>
      </w:pPr>
    </w:lvl>
    <w:lvl w:ilvl="6" w:tplc="EEACCB3E" w:tentative="1">
      <w:start w:val="1"/>
      <w:numFmt w:val="decimal"/>
      <w:lvlText w:val="%7."/>
      <w:lvlJc w:val="left"/>
      <w:pPr>
        <w:tabs>
          <w:tab w:val="num" w:pos="5040"/>
        </w:tabs>
        <w:ind w:left="5040" w:hanging="360"/>
      </w:pPr>
    </w:lvl>
    <w:lvl w:ilvl="7" w:tplc="7F64BBC0" w:tentative="1">
      <w:start w:val="1"/>
      <w:numFmt w:val="decimal"/>
      <w:lvlText w:val="%8."/>
      <w:lvlJc w:val="left"/>
      <w:pPr>
        <w:tabs>
          <w:tab w:val="num" w:pos="5760"/>
        </w:tabs>
        <w:ind w:left="5760" w:hanging="360"/>
      </w:pPr>
    </w:lvl>
    <w:lvl w:ilvl="8" w:tplc="3698BBCA" w:tentative="1">
      <w:start w:val="1"/>
      <w:numFmt w:val="decimal"/>
      <w:lvlText w:val="%9."/>
      <w:lvlJc w:val="left"/>
      <w:pPr>
        <w:tabs>
          <w:tab w:val="num" w:pos="6480"/>
        </w:tabs>
        <w:ind w:left="6480" w:hanging="360"/>
      </w:pPr>
    </w:lvl>
  </w:abstractNum>
  <w:abstractNum w:abstractNumId="9">
    <w:nsid w:val="51683D0D"/>
    <w:multiLevelType w:val="hybridMultilevel"/>
    <w:tmpl w:val="AE8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9"/>
  </w:num>
  <w:num w:numId="6">
    <w:abstractNumId w:val="6"/>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C72F75"/>
    <w:rsid w:val="00002AC6"/>
    <w:rsid w:val="00006877"/>
    <w:rsid w:val="00014468"/>
    <w:rsid w:val="00022369"/>
    <w:rsid w:val="00023C5E"/>
    <w:rsid w:val="00057281"/>
    <w:rsid w:val="00071A06"/>
    <w:rsid w:val="000B145B"/>
    <w:rsid w:val="000B5B8D"/>
    <w:rsid w:val="000C0BD3"/>
    <w:rsid w:val="000C2B17"/>
    <w:rsid w:val="000D3B48"/>
    <w:rsid w:val="0010616B"/>
    <w:rsid w:val="00107EFE"/>
    <w:rsid w:val="0016638C"/>
    <w:rsid w:val="00176DFE"/>
    <w:rsid w:val="001809B1"/>
    <w:rsid w:val="00193150"/>
    <w:rsid w:val="001B3471"/>
    <w:rsid w:val="001B62EA"/>
    <w:rsid w:val="002501CF"/>
    <w:rsid w:val="0025482B"/>
    <w:rsid w:val="002700BA"/>
    <w:rsid w:val="00285D6C"/>
    <w:rsid w:val="00290177"/>
    <w:rsid w:val="002C04FF"/>
    <w:rsid w:val="002C4C32"/>
    <w:rsid w:val="002F07BF"/>
    <w:rsid w:val="00305B95"/>
    <w:rsid w:val="0031530E"/>
    <w:rsid w:val="00350423"/>
    <w:rsid w:val="00353678"/>
    <w:rsid w:val="003615AA"/>
    <w:rsid w:val="00375FA5"/>
    <w:rsid w:val="00391196"/>
    <w:rsid w:val="003B31DB"/>
    <w:rsid w:val="003B6F71"/>
    <w:rsid w:val="003E39C5"/>
    <w:rsid w:val="004148B2"/>
    <w:rsid w:val="00460B4B"/>
    <w:rsid w:val="004845D6"/>
    <w:rsid w:val="004B1D50"/>
    <w:rsid w:val="004D333D"/>
    <w:rsid w:val="004E1E29"/>
    <w:rsid w:val="004F4C66"/>
    <w:rsid w:val="00537549"/>
    <w:rsid w:val="005442A7"/>
    <w:rsid w:val="00547FE7"/>
    <w:rsid w:val="005509CE"/>
    <w:rsid w:val="00552E8B"/>
    <w:rsid w:val="005A02F3"/>
    <w:rsid w:val="005F44AC"/>
    <w:rsid w:val="00615872"/>
    <w:rsid w:val="00622833"/>
    <w:rsid w:val="0064133B"/>
    <w:rsid w:val="00653C10"/>
    <w:rsid w:val="0065575E"/>
    <w:rsid w:val="006B010D"/>
    <w:rsid w:val="006B7427"/>
    <w:rsid w:val="006F54B1"/>
    <w:rsid w:val="0070015E"/>
    <w:rsid w:val="0071198C"/>
    <w:rsid w:val="00712CE0"/>
    <w:rsid w:val="007364B3"/>
    <w:rsid w:val="00757D05"/>
    <w:rsid w:val="007608C3"/>
    <w:rsid w:val="007B71FF"/>
    <w:rsid w:val="007D4D05"/>
    <w:rsid w:val="007E503B"/>
    <w:rsid w:val="007F7E87"/>
    <w:rsid w:val="0082541D"/>
    <w:rsid w:val="0083104F"/>
    <w:rsid w:val="008547D9"/>
    <w:rsid w:val="008E488F"/>
    <w:rsid w:val="0090551E"/>
    <w:rsid w:val="00923BA5"/>
    <w:rsid w:val="00925FF4"/>
    <w:rsid w:val="00944D1C"/>
    <w:rsid w:val="00950EB9"/>
    <w:rsid w:val="009760EA"/>
    <w:rsid w:val="00980285"/>
    <w:rsid w:val="009928F2"/>
    <w:rsid w:val="00993A11"/>
    <w:rsid w:val="009B3A8F"/>
    <w:rsid w:val="00A01B63"/>
    <w:rsid w:val="00A02707"/>
    <w:rsid w:val="00A12E07"/>
    <w:rsid w:val="00A30650"/>
    <w:rsid w:val="00A4220D"/>
    <w:rsid w:val="00A5783A"/>
    <w:rsid w:val="00A726CD"/>
    <w:rsid w:val="00A810AF"/>
    <w:rsid w:val="00AA56C1"/>
    <w:rsid w:val="00AC28C5"/>
    <w:rsid w:val="00AD7732"/>
    <w:rsid w:val="00B14720"/>
    <w:rsid w:val="00B6600A"/>
    <w:rsid w:val="00B7115C"/>
    <w:rsid w:val="00B836A2"/>
    <w:rsid w:val="00BA3C14"/>
    <w:rsid w:val="00BC080F"/>
    <w:rsid w:val="00BC444D"/>
    <w:rsid w:val="00C07431"/>
    <w:rsid w:val="00C21A52"/>
    <w:rsid w:val="00C220A9"/>
    <w:rsid w:val="00C510B1"/>
    <w:rsid w:val="00C55BFD"/>
    <w:rsid w:val="00C56204"/>
    <w:rsid w:val="00C60C61"/>
    <w:rsid w:val="00C720D6"/>
    <w:rsid w:val="00C72F75"/>
    <w:rsid w:val="00CE4FC7"/>
    <w:rsid w:val="00D15B6C"/>
    <w:rsid w:val="00D202D1"/>
    <w:rsid w:val="00D950B0"/>
    <w:rsid w:val="00DC1FAA"/>
    <w:rsid w:val="00DC5843"/>
    <w:rsid w:val="00E27DEA"/>
    <w:rsid w:val="00E61BDD"/>
    <w:rsid w:val="00E74A0E"/>
    <w:rsid w:val="00EC1E00"/>
    <w:rsid w:val="00EE5310"/>
    <w:rsid w:val="00F24408"/>
    <w:rsid w:val="00F30819"/>
    <w:rsid w:val="00F36D30"/>
    <w:rsid w:val="00F44967"/>
    <w:rsid w:val="00F469EB"/>
    <w:rsid w:val="00F46E10"/>
    <w:rsid w:val="00F91942"/>
    <w:rsid w:val="00FA03AF"/>
    <w:rsid w:val="00FB7FDF"/>
    <w:rsid w:val="00FE5C0B"/>
    <w:rsid w:val="00FF5D3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F7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C72F75"/>
    <w:pPr>
      <w:spacing w:after="0" w:line="240" w:lineRule="auto"/>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C72F75"/>
    <w:rPr>
      <w:color w:val="0563C1" w:themeColor="hyperlink"/>
      <w:u w:val="single"/>
    </w:rPr>
  </w:style>
  <w:style w:type="paragraph" w:styleId="Header">
    <w:name w:val="header"/>
    <w:basedOn w:val="Normal"/>
    <w:link w:val="HeaderChar"/>
    <w:uiPriority w:val="99"/>
    <w:unhideWhenUsed/>
    <w:rsid w:val="00375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FA5"/>
    <w:rPr>
      <w:lang w:val="en-US"/>
    </w:rPr>
  </w:style>
  <w:style w:type="paragraph" w:styleId="Footer">
    <w:name w:val="footer"/>
    <w:basedOn w:val="Normal"/>
    <w:link w:val="FooterChar"/>
    <w:uiPriority w:val="99"/>
    <w:unhideWhenUsed/>
    <w:rsid w:val="00375F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FA5"/>
    <w:rPr>
      <w:lang w:val="en-US"/>
    </w:rPr>
  </w:style>
  <w:style w:type="paragraph" w:styleId="ListParagraph">
    <w:name w:val="List Paragraph"/>
    <w:basedOn w:val="Normal"/>
    <w:uiPriority w:val="34"/>
    <w:qFormat/>
    <w:rsid w:val="00375FA5"/>
    <w:pPr>
      <w:ind w:left="720"/>
      <w:contextualSpacing/>
    </w:pPr>
  </w:style>
  <w:style w:type="paragraph" w:styleId="BalloonText">
    <w:name w:val="Balloon Text"/>
    <w:basedOn w:val="Normal"/>
    <w:link w:val="BalloonTextChar"/>
    <w:uiPriority w:val="99"/>
    <w:semiHidden/>
    <w:unhideWhenUsed/>
    <w:rsid w:val="00071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06"/>
    <w:rPr>
      <w:rFonts w:ascii="Tahoma" w:hAnsi="Tahoma" w:cs="Tahoma"/>
      <w:sz w:val="16"/>
      <w:szCs w:val="16"/>
      <w:lang w:val="en-US"/>
    </w:rPr>
  </w:style>
  <w:style w:type="character" w:customStyle="1" w:styleId="Character-Bold">
    <w:name w:val="Character-Bold"/>
    <w:rsid w:val="007608C3"/>
    <w:rPr>
      <w:rFonts w:ascii="Arial Narrow" w:hAnsi="Arial Narrow"/>
      <w:b/>
      <w:sz w:val="22"/>
    </w:rPr>
  </w:style>
  <w:style w:type="paragraph" w:styleId="NormalWeb">
    <w:name w:val="Normal (Web)"/>
    <w:basedOn w:val="Normal"/>
    <w:uiPriority w:val="99"/>
    <w:semiHidden/>
    <w:unhideWhenUsed/>
    <w:rsid w:val="00E61BDD"/>
    <w:pPr>
      <w:spacing w:before="90" w:after="90" w:line="240" w:lineRule="auto"/>
    </w:pPr>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divs>
    <w:div w:id="79330030">
      <w:bodyDiv w:val="1"/>
      <w:marLeft w:val="0"/>
      <w:marRight w:val="0"/>
      <w:marTop w:val="0"/>
      <w:marBottom w:val="0"/>
      <w:divBdr>
        <w:top w:val="none" w:sz="0" w:space="0" w:color="auto"/>
        <w:left w:val="none" w:sz="0" w:space="0" w:color="auto"/>
        <w:bottom w:val="none" w:sz="0" w:space="0" w:color="auto"/>
        <w:right w:val="none" w:sz="0" w:space="0" w:color="auto"/>
      </w:divBdr>
    </w:div>
    <w:div w:id="204342479">
      <w:bodyDiv w:val="1"/>
      <w:marLeft w:val="0"/>
      <w:marRight w:val="0"/>
      <w:marTop w:val="0"/>
      <w:marBottom w:val="0"/>
      <w:divBdr>
        <w:top w:val="none" w:sz="0" w:space="0" w:color="auto"/>
        <w:left w:val="none" w:sz="0" w:space="0" w:color="auto"/>
        <w:bottom w:val="none" w:sz="0" w:space="0" w:color="auto"/>
        <w:right w:val="none" w:sz="0" w:space="0" w:color="auto"/>
      </w:divBdr>
    </w:div>
    <w:div w:id="426579969">
      <w:bodyDiv w:val="1"/>
      <w:marLeft w:val="0"/>
      <w:marRight w:val="0"/>
      <w:marTop w:val="0"/>
      <w:marBottom w:val="0"/>
      <w:divBdr>
        <w:top w:val="none" w:sz="0" w:space="0" w:color="auto"/>
        <w:left w:val="none" w:sz="0" w:space="0" w:color="auto"/>
        <w:bottom w:val="none" w:sz="0" w:space="0" w:color="auto"/>
        <w:right w:val="none" w:sz="0" w:space="0" w:color="auto"/>
      </w:divBdr>
    </w:div>
    <w:div w:id="458498340">
      <w:bodyDiv w:val="1"/>
      <w:marLeft w:val="0"/>
      <w:marRight w:val="0"/>
      <w:marTop w:val="0"/>
      <w:marBottom w:val="0"/>
      <w:divBdr>
        <w:top w:val="none" w:sz="0" w:space="0" w:color="auto"/>
        <w:left w:val="none" w:sz="0" w:space="0" w:color="auto"/>
        <w:bottom w:val="none" w:sz="0" w:space="0" w:color="auto"/>
        <w:right w:val="none" w:sz="0" w:space="0" w:color="auto"/>
      </w:divBdr>
    </w:div>
    <w:div w:id="1082869655">
      <w:bodyDiv w:val="1"/>
      <w:marLeft w:val="0"/>
      <w:marRight w:val="0"/>
      <w:marTop w:val="0"/>
      <w:marBottom w:val="0"/>
      <w:divBdr>
        <w:top w:val="none" w:sz="0" w:space="0" w:color="auto"/>
        <w:left w:val="none" w:sz="0" w:space="0" w:color="auto"/>
        <w:bottom w:val="none" w:sz="0" w:space="0" w:color="auto"/>
        <w:right w:val="none" w:sz="0" w:space="0" w:color="auto"/>
      </w:divBdr>
    </w:div>
    <w:div w:id="1249388547">
      <w:bodyDiv w:val="1"/>
      <w:marLeft w:val="0"/>
      <w:marRight w:val="0"/>
      <w:marTop w:val="0"/>
      <w:marBottom w:val="0"/>
      <w:divBdr>
        <w:top w:val="none" w:sz="0" w:space="0" w:color="auto"/>
        <w:left w:val="none" w:sz="0" w:space="0" w:color="auto"/>
        <w:bottom w:val="none" w:sz="0" w:space="0" w:color="auto"/>
        <w:right w:val="none" w:sz="0" w:space="0" w:color="auto"/>
      </w:divBdr>
    </w:div>
    <w:div w:id="1345132828">
      <w:bodyDiv w:val="1"/>
      <w:marLeft w:val="0"/>
      <w:marRight w:val="0"/>
      <w:marTop w:val="0"/>
      <w:marBottom w:val="0"/>
      <w:divBdr>
        <w:top w:val="none" w:sz="0" w:space="0" w:color="auto"/>
        <w:left w:val="none" w:sz="0" w:space="0" w:color="auto"/>
        <w:bottom w:val="none" w:sz="0" w:space="0" w:color="auto"/>
        <w:right w:val="none" w:sz="0" w:space="0" w:color="auto"/>
      </w:divBdr>
    </w:div>
    <w:div w:id="1381200849">
      <w:bodyDiv w:val="1"/>
      <w:marLeft w:val="0"/>
      <w:marRight w:val="0"/>
      <w:marTop w:val="0"/>
      <w:marBottom w:val="0"/>
      <w:divBdr>
        <w:top w:val="none" w:sz="0" w:space="0" w:color="auto"/>
        <w:left w:val="none" w:sz="0" w:space="0" w:color="auto"/>
        <w:bottom w:val="none" w:sz="0" w:space="0" w:color="auto"/>
        <w:right w:val="none" w:sz="0" w:space="0" w:color="auto"/>
      </w:divBdr>
    </w:div>
    <w:div w:id="1953240003">
      <w:bodyDiv w:val="1"/>
      <w:marLeft w:val="0"/>
      <w:marRight w:val="0"/>
      <w:marTop w:val="0"/>
      <w:marBottom w:val="0"/>
      <w:divBdr>
        <w:top w:val="none" w:sz="0" w:space="0" w:color="auto"/>
        <w:left w:val="none" w:sz="0" w:space="0" w:color="auto"/>
        <w:bottom w:val="none" w:sz="0" w:space="0" w:color="auto"/>
        <w:right w:val="none" w:sz="0" w:space="0" w:color="auto"/>
      </w:divBdr>
      <w:divsChild>
        <w:div w:id="1767000434">
          <w:marLeft w:val="547"/>
          <w:marRight w:val="0"/>
          <w:marTop w:val="200"/>
          <w:marBottom w:val="0"/>
          <w:divBdr>
            <w:top w:val="none" w:sz="0" w:space="0" w:color="auto"/>
            <w:left w:val="none" w:sz="0" w:space="0" w:color="auto"/>
            <w:bottom w:val="none" w:sz="0" w:space="0" w:color="auto"/>
            <w:right w:val="none" w:sz="0" w:space="0" w:color="auto"/>
          </w:divBdr>
        </w:div>
        <w:div w:id="1239092232">
          <w:marLeft w:val="547"/>
          <w:marRight w:val="0"/>
          <w:marTop w:val="200"/>
          <w:marBottom w:val="0"/>
          <w:divBdr>
            <w:top w:val="none" w:sz="0" w:space="0" w:color="auto"/>
            <w:left w:val="none" w:sz="0" w:space="0" w:color="auto"/>
            <w:bottom w:val="none" w:sz="0" w:space="0" w:color="auto"/>
            <w:right w:val="none" w:sz="0" w:space="0" w:color="auto"/>
          </w:divBdr>
        </w:div>
        <w:div w:id="207494645">
          <w:marLeft w:val="547"/>
          <w:marRight w:val="0"/>
          <w:marTop w:val="200"/>
          <w:marBottom w:val="0"/>
          <w:divBdr>
            <w:top w:val="none" w:sz="0" w:space="0" w:color="auto"/>
            <w:left w:val="none" w:sz="0" w:space="0" w:color="auto"/>
            <w:bottom w:val="none" w:sz="0" w:space="0" w:color="auto"/>
            <w:right w:val="none" w:sz="0" w:space="0" w:color="auto"/>
          </w:divBdr>
        </w:div>
        <w:div w:id="1220939085">
          <w:marLeft w:val="547"/>
          <w:marRight w:val="0"/>
          <w:marTop w:val="200"/>
          <w:marBottom w:val="0"/>
          <w:divBdr>
            <w:top w:val="none" w:sz="0" w:space="0" w:color="auto"/>
            <w:left w:val="none" w:sz="0" w:space="0" w:color="auto"/>
            <w:bottom w:val="none" w:sz="0" w:space="0" w:color="auto"/>
            <w:right w:val="none" w:sz="0" w:space="0" w:color="auto"/>
          </w:divBdr>
        </w:div>
        <w:div w:id="1517424995">
          <w:marLeft w:val="547"/>
          <w:marRight w:val="0"/>
          <w:marTop w:val="200"/>
          <w:marBottom w:val="0"/>
          <w:divBdr>
            <w:top w:val="none" w:sz="0" w:space="0" w:color="auto"/>
            <w:left w:val="none" w:sz="0" w:space="0" w:color="auto"/>
            <w:bottom w:val="none" w:sz="0" w:space="0" w:color="auto"/>
            <w:right w:val="none" w:sz="0" w:space="0" w:color="auto"/>
          </w:divBdr>
        </w:div>
        <w:div w:id="29650531">
          <w:marLeft w:val="547"/>
          <w:marRight w:val="0"/>
          <w:marTop w:val="200"/>
          <w:marBottom w:val="0"/>
          <w:divBdr>
            <w:top w:val="none" w:sz="0" w:space="0" w:color="auto"/>
            <w:left w:val="none" w:sz="0" w:space="0" w:color="auto"/>
            <w:bottom w:val="none" w:sz="0" w:space="0" w:color="auto"/>
            <w:right w:val="none" w:sz="0" w:space="0" w:color="auto"/>
          </w:divBdr>
        </w:div>
        <w:div w:id="2030835995">
          <w:marLeft w:val="547"/>
          <w:marRight w:val="0"/>
          <w:marTop w:val="200"/>
          <w:marBottom w:val="0"/>
          <w:divBdr>
            <w:top w:val="none" w:sz="0" w:space="0" w:color="auto"/>
            <w:left w:val="none" w:sz="0" w:space="0" w:color="auto"/>
            <w:bottom w:val="none" w:sz="0" w:space="0" w:color="auto"/>
            <w:right w:val="none" w:sz="0" w:space="0" w:color="auto"/>
          </w:divBdr>
        </w:div>
        <w:div w:id="1022047112">
          <w:marLeft w:val="547"/>
          <w:marRight w:val="0"/>
          <w:marTop w:val="200"/>
          <w:marBottom w:val="0"/>
          <w:divBdr>
            <w:top w:val="none" w:sz="0" w:space="0" w:color="auto"/>
            <w:left w:val="none" w:sz="0" w:space="0" w:color="auto"/>
            <w:bottom w:val="none" w:sz="0" w:space="0" w:color="auto"/>
            <w:right w:val="none" w:sz="0" w:space="0" w:color="auto"/>
          </w:divBdr>
        </w:div>
        <w:div w:id="5518695">
          <w:marLeft w:val="547"/>
          <w:marRight w:val="0"/>
          <w:marTop w:val="200"/>
          <w:marBottom w:val="0"/>
          <w:divBdr>
            <w:top w:val="none" w:sz="0" w:space="0" w:color="auto"/>
            <w:left w:val="none" w:sz="0" w:space="0" w:color="auto"/>
            <w:bottom w:val="none" w:sz="0" w:space="0" w:color="auto"/>
            <w:right w:val="none" w:sz="0" w:space="0" w:color="auto"/>
          </w:divBdr>
        </w:div>
        <w:div w:id="10811718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AC0C60-71C4-4AAD-95F4-39DDB8C885A5}">
  <ds:schemaRefs>
    <ds:schemaRef ds:uri="http://schemas.microsoft.com/sharepoint/v3/contenttype/forms"/>
  </ds:schemaRefs>
</ds:datastoreItem>
</file>

<file path=customXml/itemProps2.xml><?xml version="1.0" encoding="utf-8"?>
<ds:datastoreItem xmlns:ds="http://schemas.openxmlformats.org/officeDocument/2006/customXml" ds:itemID="{FF5C81F6-5EAD-419C-A540-EE66DE15D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93EB253-3574-466D-83F4-DC4003AF44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Sravyakumari Anipi</dc:creator>
  <cp:lastModifiedBy>1557355</cp:lastModifiedBy>
  <cp:revision>3</cp:revision>
  <dcterms:created xsi:type="dcterms:W3CDTF">2018-02-27T10:55:00Z</dcterms:created>
  <dcterms:modified xsi:type="dcterms:W3CDTF">2018-02-27T10:59:00Z</dcterms:modified>
</cp:coreProperties>
</file>