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322A80">
        <w:rPr>
          <w:rFonts w:ascii="Arial" w:hAnsi="Arial" w:cs="Arial"/>
          <w:b/>
          <w:bCs/>
          <w:sz w:val="24"/>
          <w:szCs w:val="24"/>
        </w:rPr>
        <w:t xml:space="preserve">C2.4 </w:t>
      </w:r>
      <w:r w:rsidRPr="00322A80">
        <w:rPr>
          <w:rFonts w:ascii="Arial" w:eastAsia="TimesLTStd-Roman" w:hAnsi="Arial" w:cs="Arial"/>
          <w:sz w:val="24"/>
          <w:szCs w:val="24"/>
        </w:rPr>
        <w:t xml:space="preserve">Use la base de datos WAGE2.RAW para estimar una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regresion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simple que explique el salario</w:t>
      </w:r>
    </w:p>
    <w:p w:rsid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mensual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(</w:t>
      </w:r>
      <w:proofErr w:type="spell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) en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terminos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de 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puntuacion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del coeficiente intelectual (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>IQ</w:t>
      </w:r>
      <w:r w:rsidRPr="00322A80">
        <w:rPr>
          <w:rFonts w:ascii="Arial" w:eastAsia="TimesLTStd-Roman" w:hAnsi="Arial" w:cs="Arial"/>
          <w:sz w:val="24"/>
          <w:szCs w:val="24"/>
        </w:rPr>
        <w:t>).</w:t>
      </w: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322A80">
        <w:rPr>
          <w:rFonts w:ascii="Arial" w:eastAsia="TimesLTStd-Roman" w:hAnsi="Arial" w:cs="Arial"/>
          <w:sz w:val="24"/>
          <w:szCs w:val="24"/>
        </w:rPr>
        <w:t xml:space="preserve">i) Determine el promedio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muestral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del salario y de IQ. .Cual es 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desviacion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estandar</w:t>
      </w:r>
      <w:proofErr w:type="spellEnd"/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spellStart"/>
      <w:proofErr w:type="gramStart"/>
      <w:r w:rsidRPr="00322A80">
        <w:rPr>
          <w:rFonts w:ascii="Arial" w:eastAsia="TimesLTStd-Roman" w:hAnsi="Arial" w:cs="Arial"/>
          <w:sz w:val="24"/>
          <w:szCs w:val="24"/>
        </w:rPr>
        <w:t>muestral</w:t>
      </w:r>
      <w:proofErr w:type="spellEnd"/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de IQ? (La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puntuacion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del coeficiente intelectual esta estandarizada, de manera</w:t>
      </w:r>
    </w:p>
    <w:p w:rsid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que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el promedio de 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poblacion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es 100 y 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desviacion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estandar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es 15.)</w:t>
      </w:r>
    </w:p>
    <w:p w:rsid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tbl>
      <w:tblPr>
        <w:tblW w:w="6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66"/>
        <w:gridCol w:w="146"/>
      </w:tblGrid>
      <w:tr w:rsidR="00AA7445" w:rsidRPr="00AA7445" w:rsidTr="00AA744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957.95</w:t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promedio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muestral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del salario en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dolares</w:t>
            </w:r>
            <w:proofErr w:type="spellEnd"/>
          </w:p>
        </w:tc>
      </w:tr>
      <w:tr w:rsidR="00AA7445" w:rsidRPr="00AA7445" w:rsidTr="00AA744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101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promedio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muestral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del IQ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AA7445" w:rsidRPr="00322A80" w:rsidRDefault="00AA7445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322A80">
        <w:rPr>
          <w:rFonts w:ascii="Arial" w:eastAsia="TimesLTStd-Roman" w:hAnsi="Arial" w:cs="Arial"/>
          <w:sz w:val="24"/>
          <w:szCs w:val="24"/>
        </w:rPr>
        <w:t xml:space="preserve">ii) Estime un modelo de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regresion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simple en el que un aumento de un punto en 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IQ </w:t>
      </w:r>
      <w:r w:rsidRPr="00322A80">
        <w:rPr>
          <w:rFonts w:ascii="Arial" w:eastAsia="TimesLTStd-Roman" w:hAnsi="Arial" w:cs="Arial"/>
          <w:sz w:val="24"/>
          <w:szCs w:val="24"/>
        </w:rPr>
        <w:t>modifique</w:t>
      </w: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spellStart"/>
      <w:proofErr w:type="gram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proofErr w:type="gramEnd"/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 </w:t>
      </w:r>
      <w:r w:rsidRPr="00322A80">
        <w:rPr>
          <w:rFonts w:ascii="Arial" w:eastAsia="TimesLTStd-Roman" w:hAnsi="Arial" w:cs="Arial"/>
          <w:sz w:val="24"/>
          <w:szCs w:val="24"/>
        </w:rPr>
        <w:t xml:space="preserve">en una cantidad de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dolares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constante. Use este modelo para determinar el</w:t>
      </w: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aumento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que se predice en </w:t>
      </w:r>
      <w:proofErr w:type="spell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 </w:t>
      </w:r>
      <w:r w:rsidRPr="00322A80">
        <w:rPr>
          <w:rFonts w:ascii="Arial" w:eastAsia="TimesLTStd-Roman" w:hAnsi="Arial" w:cs="Arial"/>
          <w:sz w:val="24"/>
          <w:szCs w:val="24"/>
        </w:rPr>
        <w:t xml:space="preserve">para un aumento de 15 puntos en 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>IQ</w:t>
      </w:r>
      <w:r w:rsidRPr="00322A80">
        <w:rPr>
          <w:rFonts w:ascii="Arial" w:eastAsia="TimesLTStd-Roman" w:hAnsi="Arial" w:cs="Arial"/>
          <w:sz w:val="24"/>
          <w:szCs w:val="24"/>
        </w:rPr>
        <w:t xml:space="preserve">. .Explica 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IQ </w:t>
      </w:r>
      <w:r w:rsidRPr="00322A80">
        <w:rPr>
          <w:rFonts w:ascii="Arial" w:eastAsia="TimesLTStd-Roman" w:hAnsi="Arial" w:cs="Arial"/>
          <w:sz w:val="24"/>
          <w:szCs w:val="24"/>
        </w:rPr>
        <w:t>la</w:t>
      </w:r>
    </w:p>
    <w:p w:rsid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mayor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parte de la </w:t>
      </w:r>
      <w:proofErr w:type="spellStart"/>
      <w:r w:rsidRPr="00322A80">
        <w:rPr>
          <w:rFonts w:ascii="Arial" w:eastAsia="TimesLTStd-Roman" w:hAnsi="Arial" w:cs="Arial"/>
          <w:sz w:val="24"/>
          <w:szCs w:val="24"/>
        </w:rPr>
        <w:t>variacion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 en </w:t>
      </w:r>
      <w:proofErr w:type="spell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>?</w:t>
      </w:r>
    </w:p>
    <w:p w:rsidR="00AA7445" w:rsidRPr="00AA7445" w:rsidRDefault="00AA7445" w:rsidP="00AA744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proofErr w:type="spellStart"/>
      <w:proofErr w:type="gramStart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wage</w:t>
      </w:r>
      <w:proofErr w:type="spellEnd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=</w:t>
      </w:r>
      <w:proofErr w:type="gramEnd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116.991565+8.30306431(IQ)</w:t>
      </w:r>
    </w:p>
    <w:p w:rsidR="00AA7445" w:rsidRPr="00AA7445" w:rsidRDefault="00AA7445" w:rsidP="00AA7445">
      <w:pPr>
        <w:spacing w:after="0" w:line="240" w:lineRule="auto"/>
        <w:rPr>
          <w:rFonts w:ascii="Calibri" w:eastAsia="Times New Roman" w:hAnsi="Calibri" w:cs="Times New Roman"/>
          <w:color w:val="FF0000"/>
          <w:lang w:eastAsia="es-MX"/>
        </w:rPr>
      </w:pPr>
      <w:r w:rsidRPr="00AA7445">
        <w:rPr>
          <w:rFonts w:ascii="Calibri" w:eastAsia="Times New Roman" w:hAnsi="Calibri" w:cs="Times New Roman"/>
          <w:color w:val="FF0000"/>
          <w:lang w:eastAsia="es-MX"/>
        </w:rPr>
        <w:t>ESTIMACION DE WAGE RESPECTO AL CAMBIO DE IQ</w:t>
      </w:r>
    </w:p>
    <w:tbl>
      <w:tblPr>
        <w:tblW w:w="793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8"/>
        <w:gridCol w:w="2153"/>
        <w:gridCol w:w="3633"/>
      </w:tblGrid>
      <w:tr w:rsidR="00AA7445" w:rsidRPr="00AA7445" w:rsidTr="00AA7445">
        <w:trPr>
          <w:trHeight w:val="317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A</w:t>
            </w: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  <w:t>116.991565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en promedio es el salario mensual independientemente del IQ</w:t>
            </w:r>
          </w:p>
        </w:tc>
      </w:tr>
      <w:tr w:rsidR="00AA7445" w:rsidRPr="00AA7445" w:rsidTr="00AA7445">
        <w:trPr>
          <w:trHeight w:val="317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B</w:t>
            </w: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  <w:t>8.30306431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por un aumento de un punto en el IQ, el salario aumente en 8.3 en promedio</w:t>
            </w:r>
          </w:p>
        </w:tc>
      </w:tr>
    </w:tbl>
    <w:p w:rsidR="00AA7445" w:rsidRPr="00AA7445" w:rsidRDefault="00AA7445" w:rsidP="00AA744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proofErr w:type="gramStart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si</w:t>
      </w:r>
      <w:proofErr w:type="gramEnd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aumenta 15 puntos el IQ el </w:t>
      </w:r>
      <w:proofErr w:type="spellStart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wage</w:t>
      </w:r>
      <w:proofErr w:type="spellEnd"/>
      <w:r w:rsidRPr="00AA744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es de:</w:t>
      </w:r>
    </w:p>
    <w:tbl>
      <w:tblPr>
        <w:tblW w:w="94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8"/>
        <w:gridCol w:w="1568"/>
        <w:gridCol w:w="4758"/>
        <w:gridCol w:w="1568"/>
      </w:tblGrid>
      <w:tr w:rsidR="00AA7445" w:rsidRPr="00AA7445" w:rsidTr="00AA7445">
        <w:trPr>
          <w:gridAfter w:val="1"/>
          <w:wAfter w:w="1568" w:type="dxa"/>
          <w:trHeight w:val="361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241.537529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salario en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dolares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mensuales en promedio</w:t>
            </w:r>
          </w:p>
        </w:tc>
      </w:tr>
      <w:tr w:rsidR="00AA7445" w:rsidRPr="00AA7445" w:rsidTr="00AA7445">
        <w:trPr>
          <w:trHeight w:val="361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r^2</w:t>
            </w: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0.09553528</w:t>
            </w:r>
          </w:p>
        </w:tc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el IQ explica en un 9.5% el salario mensual en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dolares</w:t>
            </w:r>
            <w:proofErr w:type="spellEnd"/>
          </w:p>
        </w:tc>
      </w:tr>
    </w:tbl>
    <w:p w:rsidR="00AA7445" w:rsidRPr="00AA7445" w:rsidRDefault="00AA7445" w:rsidP="00322A80">
      <w:pPr>
        <w:autoSpaceDE w:val="0"/>
        <w:autoSpaceDN w:val="0"/>
        <w:adjustRightInd w:val="0"/>
        <w:spacing w:after="0" w:line="240" w:lineRule="auto"/>
      </w:pP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322A80">
        <w:rPr>
          <w:rFonts w:ascii="Arial" w:eastAsia="TimesLTStd-Roman" w:hAnsi="Arial" w:cs="Arial"/>
          <w:sz w:val="24"/>
          <w:szCs w:val="24"/>
        </w:rPr>
        <w:t xml:space="preserve">iii) Ahora, estime un modelo en el que cada aumento de un punto en 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IQ </w:t>
      </w:r>
      <w:r w:rsidRPr="00322A80">
        <w:rPr>
          <w:rFonts w:ascii="Arial" w:eastAsia="TimesLTStd-Roman" w:hAnsi="Arial" w:cs="Arial"/>
          <w:sz w:val="24"/>
          <w:szCs w:val="24"/>
        </w:rPr>
        <w:t>tenga un mismo</w:t>
      </w:r>
    </w:p>
    <w:p w:rsidR="00322A80" w:rsidRPr="00322A80" w:rsidRDefault="00322A80" w:rsidP="00322A80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efecto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porcentual sobre </w:t>
      </w:r>
      <w:proofErr w:type="spell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 xml:space="preserve">. Si </w:t>
      </w:r>
      <w:r w:rsidRPr="00322A80">
        <w:rPr>
          <w:rFonts w:ascii="Arial" w:eastAsia="TimesLTStd-Italic" w:hAnsi="Arial" w:cs="Arial"/>
          <w:i/>
          <w:iCs/>
          <w:sz w:val="24"/>
          <w:szCs w:val="24"/>
        </w:rPr>
        <w:t xml:space="preserve">IQ </w:t>
      </w:r>
      <w:r w:rsidRPr="00322A80">
        <w:rPr>
          <w:rFonts w:ascii="Arial" w:eastAsia="TimesLTStd-Roman" w:hAnsi="Arial" w:cs="Arial"/>
          <w:sz w:val="24"/>
          <w:szCs w:val="24"/>
        </w:rPr>
        <w:t>aumenta 15 puntos, .cual es el aumento porcentual</w:t>
      </w:r>
    </w:p>
    <w:p w:rsidR="001B4429" w:rsidRDefault="00322A80" w:rsidP="00322A80">
      <w:pPr>
        <w:rPr>
          <w:rFonts w:ascii="Arial" w:eastAsia="TimesLTStd-Roman" w:hAnsi="Arial" w:cs="Arial"/>
          <w:sz w:val="24"/>
          <w:szCs w:val="24"/>
        </w:rPr>
      </w:pPr>
      <w:proofErr w:type="gramStart"/>
      <w:r w:rsidRPr="00322A80">
        <w:rPr>
          <w:rFonts w:ascii="Arial" w:eastAsia="TimesLTStd-Roman" w:hAnsi="Arial" w:cs="Arial"/>
          <w:sz w:val="24"/>
          <w:szCs w:val="24"/>
        </w:rPr>
        <w:t>pronosticado</w:t>
      </w:r>
      <w:proofErr w:type="gramEnd"/>
      <w:r w:rsidRPr="00322A80">
        <w:rPr>
          <w:rFonts w:ascii="Arial" w:eastAsia="TimesLTStd-Roman" w:hAnsi="Arial" w:cs="Arial"/>
          <w:sz w:val="24"/>
          <w:szCs w:val="24"/>
        </w:rPr>
        <w:t xml:space="preserve"> para </w:t>
      </w:r>
      <w:proofErr w:type="spellStart"/>
      <w:r w:rsidRPr="00322A80">
        <w:rPr>
          <w:rFonts w:ascii="Arial" w:eastAsia="TimesLTStd-Italic" w:hAnsi="Arial" w:cs="Arial"/>
          <w:i/>
          <w:iCs/>
          <w:sz w:val="24"/>
          <w:szCs w:val="24"/>
        </w:rPr>
        <w:t>wage</w:t>
      </w:r>
      <w:proofErr w:type="spellEnd"/>
      <w:r w:rsidRPr="00322A80">
        <w:rPr>
          <w:rFonts w:ascii="Arial" w:eastAsia="TimesLTStd-Roman" w:hAnsi="Arial" w:cs="Arial"/>
          <w:sz w:val="24"/>
          <w:szCs w:val="24"/>
        </w:rPr>
        <w:t>?</w:t>
      </w:r>
    </w:p>
    <w:tbl>
      <w:tblPr>
        <w:tblW w:w="7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2877"/>
        <w:gridCol w:w="146"/>
        <w:gridCol w:w="146"/>
        <w:gridCol w:w="146"/>
        <w:gridCol w:w="1200"/>
      </w:tblGrid>
      <w:tr w:rsidR="00AA7445" w:rsidRPr="00AA7445" w:rsidTr="00AA7445">
        <w:trPr>
          <w:trHeight w:val="300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cambio porcentual en el salario cuando IQ aumenta un punto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iny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ina+rt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(x)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rt</w:t>
            </w:r>
            <w:proofErr w:type="spellEnd"/>
          </w:p>
        </w:tc>
        <w:tc>
          <w:tcPr>
            <w:tcW w:w="2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porcentaje o elasticidad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Ina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4.76210184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tx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=in(x)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r=b</w:t>
            </w: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8.30306431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inwage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=4.76210184+8.30306431inx+u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cuando IQ aumenta un 1 punto el cambio porcentual es de  4.7%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lastRenderedPageBreak/>
              <w:t>si el IQ  aumenta 15 puntos el cambio porcentual sería de: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27.2472168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=</w:t>
            </w:r>
            <w:bookmarkStart w:id="0" w:name="_GoBack"/>
            <w:bookmarkEnd w:id="0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27%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A7445" w:rsidRPr="00AA7445" w:rsidTr="00AA7445">
        <w:trPr>
          <w:trHeight w:val="300"/>
        </w:trPr>
        <w:tc>
          <w:tcPr>
            <w:tcW w:w="7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si IQ aumenta en 15 punto el aumento porcentual pronosticado para </w:t>
            </w:r>
            <w:proofErr w:type="spellStart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wage</w:t>
            </w:r>
            <w:proofErr w:type="spellEnd"/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es</w:t>
            </w:r>
          </w:p>
        </w:tc>
      </w:tr>
      <w:tr w:rsidR="00AA7445" w:rsidRPr="00AA7445" w:rsidTr="00AA7445">
        <w:trPr>
          <w:trHeight w:val="94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AA7445">
              <w:rPr>
                <w:rFonts w:ascii="Calibri" w:eastAsia="Times New Roman" w:hAnsi="Calibri" w:cs="Times New Roman"/>
                <w:color w:val="FF0000"/>
                <w:lang w:eastAsia="es-MX"/>
              </w:rPr>
              <w:t>de 25%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445" w:rsidRPr="00AA7445" w:rsidRDefault="00AA7445" w:rsidP="00AA74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AA7445" w:rsidRPr="00322A80" w:rsidRDefault="00AA7445" w:rsidP="00322A80">
      <w:pPr>
        <w:rPr>
          <w:rFonts w:ascii="Arial" w:hAnsi="Arial" w:cs="Arial"/>
          <w:sz w:val="24"/>
          <w:szCs w:val="24"/>
        </w:rPr>
      </w:pPr>
    </w:p>
    <w:p w:rsidR="00322A80" w:rsidRPr="00322A80" w:rsidRDefault="00322A80">
      <w:pPr>
        <w:rPr>
          <w:rFonts w:ascii="Arial" w:hAnsi="Arial" w:cs="Arial"/>
          <w:sz w:val="24"/>
          <w:szCs w:val="24"/>
        </w:rPr>
      </w:pPr>
    </w:p>
    <w:sectPr w:rsidR="00322A80" w:rsidRPr="00322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LTStd-Italic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80"/>
    <w:rsid w:val="00011FC9"/>
    <w:rsid w:val="00322A80"/>
    <w:rsid w:val="00AA7445"/>
    <w:rsid w:val="00B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</dc:creator>
  <cp:lastModifiedBy>Hairo</cp:lastModifiedBy>
  <cp:revision>1</cp:revision>
  <dcterms:created xsi:type="dcterms:W3CDTF">2015-02-15T02:04:00Z</dcterms:created>
  <dcterms:modified xsi:type="dcterms:W3CDTF">2015-02-15T02:32:00Z</dcterms:modified>
</cp:coreProperties>
</file>