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4555" w14:textId="77777777" w:rsidR="005A4EBA" w:rsidRDefault="005A4EBA" w:rsidP="005A4EBA">
      <w:pPr>
        <w:rPr>
          <w:rFonts w:hint="eastAsia"/>
        </w:rPr>
      </w:pPr>
      <w:r w:rsidRPr="005A4EBA">
        <w:t>张成玮是我的研二学生，他暑期会在外面实习，之前在嵌入式设备上有经验，有充足的能力参与于我们的心理问询机器人项目中来，帮助指导并推进项目落地</w:t>
      </w:r>
      <w:r>
        <w:rPr>
          <w:rFonts w:hint="eastAsia"/>
        </w:rPr>
        <w:t>。</w:t>
      </w:r>
      <w:r w:rsidRPr="005A4EBA">
        <w:t>功能列表就是这里：1. 本地数据管理指的就是用户相关性格和病患信息存回本地可供调用给医生看；2. 情绪识别这里可以通过捕捉到情绪放到心理咨询的流程中：例如对话钟提到：我观察到你现在不开心，你需要xxx吗？或者说通过眼睛led屏幕给到反馈（比如用户开心眼睛也可以开心），眼睛这里可以针对图像识别结果或者语音对话的输出做出对应表情的选择（我觉得能择其一就好）；3. 量表评估就是上面那个word文档做语音对话完成评估（我们之前谈过的通过一个额外小程序也作为备选方案，如果这个语音不行的话再选那个好些）；4. 心理学咨询就是ai玩具普遍有的大模型对话功能；5. 问诊评估暂时不需要</w:t>
      </w:r>
      <w:r>
        <w:rPr>
          <w:rFonts w:hint="eastAsia"/>
        </w:rPr>
        <w:t>。</w:t>
      </w:r>
      <w:r w:rsidRPr="005A4EBA">
        <w:t>第一阶段成果应完成心理大模型样机相关数据、算法（含微调）、大模型数据、推理程序、硬件原型demo元器件规格及使用说明交付；第二阶段成果应能演示语音输入输出、基础视觉语言理解与情绪识别、基于语音量表评估、大模型问诊对话和评估摘要生成、关键采集数据存储、眼睛LED屏基础状态显示。相关输出均为辅助提示，不作为医疗诊断、治疗建议。需要外接玩具眼睛屏，触摸屏，语音对话，摄像头</w:t>
      </w:r>
      <w:r w:rsidRPr="005A4EBA">
        <w:rPr>
          <w:rFonts w:ascii="Times New Roman" w:hAnsi="Times New Roman" w:cs="Times New Roman"/>
        </w:rPr>
        <w:t> </w:t>
      </w:r>
      <w:r w:rsidRPr="005A4EBA">
        <w:t>你看看先出个硬件方案，在哪买，成本多少，顺便列个三个月的timeline规划我们看到优必选那个成品卖3000，但我们不用它们的跳舞功能，你能控制到更底吗？成本不超1000 越低越好</w:t>
      </w:r>
      <w:r>
        <w:rPr>
          <w:rFonts w:hint="eastAsia"/>
        </w:rPr>
        <w:t>【淘宝】升级版运费险 https://e.tb.cn/h.RFJtJ45wnIpLmhY?tk=izUegkwsJUS HU287 「迷你机芯AI对话人工智能机器人玩具斗包聊天情感陪伴开发板」</w:t>
      </w:r>
    </w:p>
    <w:p w14:paraId="0A9C8501" w14:textId="77777777" w:rsidR="005A4EBA" w:rsidRDefault="005A4EBA" w:rsidP="005A4EBA">
      <w:pPr>
        <w:rPr>
          <w:rFonts w:hint="eastAsia"/>
        </w:rPr>
      </w:pPr>
      <w:r>
        <w:rPr>
          <w:rFonts w:hint="eastAsia"/>
        </w:rPr>
        <w:t>点击链接直接打开 或者 淘宝搜索直接打开淘宝】7天无理由退货 https://e.tb.cn/h.RvqFOWvqY7LOIPe?tk=F9lqgkxPj8A MF168 「小智Ai机芯盒毛绒玩具机芯盒人工AI小智玩具盒WIFI不支持二次开发」</w:t>
      </w:r>
    </w:p>
    <w:p w14:paraId="716F0CA8" w14:textId="77777777" w:rsidR="005A4EBA" w:rsidRDefault="005A4EBA" w:rsidP="005A4EBA">
      <w:pPr>
        <w:rPr>
          <w:rFonts w:hint="eastAsia"/>
        </w:rPr>
      </w:pPr>
      <w:r>
        <w:rPr>
          <w:rFonts w:hint="eastAsia"/>
        </w:rPr>
        <w:t>点击链接直接打开 或者 淘宝搜索直接打开</w:t>
      </w:r>
      <w:r w:rsidRPr="005A4EBA">
        <w:t>两张图是量表的前几题上面淘宝也是可参考的购买链接你可以研究一下如何结合上面已有的网站方案+新加什么技术（可以细致一些），完成word文档里的交付要求。@GreatLeo</w:t>
      </w:r>
      <w:r w:rsidRPr="005A4EBA">
        <w:rPr>
          <w:rFonts w:ascii="Times New Roman" w:hAnsi="Times New Roman" w:cs="Times New Roman"/>
        </w:rPr>
        <w:t> </w:t>
      </w:r>
      <w:r w:rsidRPr="005A4EBA">
        <w:t>廖老师您看还有没有什么补充</w:t>
      </w:r>
      <w:r>
        <w:rPr>
          <w:rFonts w:hint="eastAsia"/>
        </w:rPr>
        <w:t>成玮，上午又开了会，有两个新的信息同步一下：</w:t>
      </w:r>
    </w:p>
    <w:p w14:paraId="4C457561" w14:textId="77777777" w:rsidR="005A4EBA" w:rsidRDefault="005A4EBA" w:rsidP="005A4EBA">
      <w:pPr>
        <w:rPr>
          <w:rFonts w:hint="eastAsia"/>
        </w:rPr>
      </w:pPr>
      <w:r>
        <w:rPr>
          <w:rFonts w:hint="eastAsia"/>
        </w:rPr>
        <w:t>1. 这个文件中有一个地方调整，量表的测评也确定了，希望完全按照对话模式。就是整个系统不涉及额外的小程序或app，也不涉及额外需要触摸屏的屏幕（除了眼睛led之外）</w:t>
      </w:r>
    </w:p>
    <w:p w14:paraId="1F5CE0DD" w14:textId="03EFD8FF" w:rsidR="00BE546F" w:rsidRDefault="005A4EBA" w:rsidP="005A4EBA">
      <w:pPr>
        <w:rPr>
          <w:rFonts w:hint="eastAsia"/>
        </w:rPr>
      </w:pPr>
      <w:r>
        <w:rPr>
          <w:rFonts w:hint="eastAsia"/>
        </w:rPr>
        <w:t>2.调研一下系统如何尽量用到沐曦等厂的</w:t>
      </w:r>
      <w:proofErr w:type="spellStart"/>
      <w:r>
        <w:rPr>
          <w:rFonts w:hint="eastAsia"/>
        </w:rPr>
        <w:t>gpu</w:t>
      </w:r>
      <w:proofErr w:type="spellEnd"/>
      <w:r>
        <w:rPr>
          <w:rFonts w:hint="eastAsia"/>
        </w:rPr>
        <w:t>（不强求，如有GPU尽可能上国产，可调研下易用性，这个暂不算到成本里）</w:t>
      </w:r>
      <w:r w:rsidRPr="005A4EBA">
        <w:t>成玮，大模型生成的不太够，需要可实现的版本，比如我发过去的文档里有参考的已有设备，可以细致研究下那个能不能满足要求，在那个上面怎么改就是所有的设计要经过你研究细化，比如有采购链接，比如跟相关的商家有聊过细节这样，大模型这种只能做参考联调可以再找一位工程师来做目标是尽快匹配交付需求和满足应用价值，不用追求部分自研小智那边要跟他们跟踪下是否满足如下标准硬件技术实现方案尽量采用成熟方案，物料选型以国产料优先，选</w:t>
      </w:r>
      <w:r w:rsidRPr="005A4EBA">
        <w:lastRenderedPageBreak/>
        <w:t>择物料时尽可能选择用于医疗器械的物料（对抗干扰EMC\EMI方面有高的要求），选择供应链稳定、质量稳定的物料（最低要求是有ISO9000质量体系），如果存在风险物料（供应链不稳定的、海外物料）务必标出提醒</w:t>
      </w:r>
    </w:p>
    <w:sectPr w:rsidR="00BE54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6D"/>
    <w:rsid w:val="002A1B6D"/>
    <w:rsid w:val="005A4EBA"/>
    <w:rsid w:val="00765A2D"/>
    <w:rsid w:val="00AB48BA"/>
    <w:rsid w:val="00BE5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A2974"/>
  <w15:chartTrackingRefBased/>
  <w15:docId w15:val="{06313D05-ED66-4609-AE3F-EAECF0459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1B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B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B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1B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1B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1B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1B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1B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1B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1B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1B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1B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1B6D"/>
    <w:rPr>
      <w:rFonts w:cstheme="majorBidi"/>
      <w:color w:val="0F4761" w:themeColor="accent1" w:themeShade="BF"/>
      <w:sz w:val="28"/>
      <w:szCs w:val="28"/>
    </w:rPr>
  </w:style>
  <w:style w:type="character" w:customStyle="1" w:styleId="50">
    <w:name w:val="标题 5 字符"/>
    <w:basedOn w:val="a0"/>
    <w:link w:val="5"/>
    <w:uiPriority w:val="9"/>
    <w:semiHidden/>
    <w:rsid w:val="002A1B6D"/>
    <w:rPr>
      <w:rFonts w:cstheme="majorBidi"/>
      <w:color w:val="0F4761" w:themeColor="accent1" w:themeShade="BF"/>
      <w:sz w:val="24"/>
    </w:rPr>
  </w:style>
  <w:style w:type="character" w:customStyle="1" w:styleId="60">
    <w:name w:val="标题 6 字符"/>
    <w:basedOn w:val="a0"/>
    <w:link w:val="6"/>
    <w:uiPriority w:val="9"/>
    <w:semiHidden/>
    <w:rsid w:val="002A1B6D"/>
    <w:rPr>
      <w:rFonts w:cstheme="majorBidi"/>
      <w:b/>
      <w:bCs/>
      <w:color w:val="0F4761" w:themeColor="accent1" w:themeShade="BF"/>
    </w:rPr>
  </w:style>
  <w:style w:type="character" w:customStyle="1" w:styleId="70">
    <w:name w:val="标题 7 字符"/>
    <w:basedOn w:val="a0"/>
    <w:link w:val="7"/>
    <w:uiPriority w:val="9"/>
    <w:semiHidden/>
    <w:rsid w:val="002A1B6D"/>
    <w:rPr>
      <w:rFonts w:cstheme="majorBidi"/>
      <w:b/>
      <w:bCs/>
      <w:color w:val="595959" w:themeColor="text1" w:themeTint="A6"/>
    </w:rPr>
  </w:style>
  <w:style w:type="character" w:customStyle="1" w:styleId="80">
    <w:name w:val="标题 8 字符"/>
    <w:basedOn w:val="a0"/>
    <w:link w:val="8"/>
    <w:uiPriority w:val="9"/>
    <w:semiHidden/>
    <w:rsid w:val="002A1B6D"/>
    <w:rPr>
      <w:rFonts w:cstheme="majorBidi"/>
      <w:color w:val="595959" w:themeColor="text1" w:themeTint="A6"/>
    </w:rPr>
  </w:style>
  <w:style w:type="character" w:customStyle="1" w:styleId="90">
    <w:name w:val="标题 9 字符"/>
    <w:basedOn w:val="a0"/>
    <w:link w:val="9"/>
    <w:uiPriority w:val="9"/>
    <w:semiHidden/>
    <w:rsid w:val="002A1B6D"/>
    <w:rPr>
      <w:rFonts w:eastAsiaTheme="majorEastAsia" w:cstheme="majorBidi"/>
      <w:color w:val="595959" w:themeColor="text1" w:themeTint="A6"/>
    </w:rPr>
  </w:style>
  <w:style w:type="paragraph" w:styleId="a3">
    <w:name w:val="Title"/>
    <w:basedOn w:val="a"/>
    <w:next w:val="a"/>
    <w:link w:val="a4"/>
    <w:uiPriority w:val="10"/>
    <w:qFormat/>
    <w:rsid w:val="002A1B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1B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B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1B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B6D"/>
    <w:pPr>
      <w:spacing w:before="160"/>
      <w:jc w:val="center"/>
    </w:pPr>
    <w:rPr>
      <w:i/>
      <w:iCs/>
      <w:color w:val="404040" w:themeColor="text1" w:themeTint="BF"/>
    </w:rPr>
  </w:style>
  <w:style w:type="character" w:customStyle="1" w:styleId="a8">
    <w:name w:val="引用 字符"/>
    <w:basedOn w:val="a0"/>
    <w:link w:val="a7"/>
    <w:uiPriority w:val="29"/>
    <w:rsid w:val="002A1B6D"/>
    <w:rPr>
      <w:i/>
      <w:iCs/>
      <w:color w:val="404040" w:themeColor="text1" w:themeTint="BF"/>
    </w:rPr>
  </w:style>
  <w:style w:type="paragraph" w:styleId="a9">
    <w:name w:val="List Paragraph"/>
    <w:basedOn w:val="a"/>
    <w:uiPriority w:val="34"/>
    <w:qFormat/>
    <w:rsid w:val="002A1B6D"/>
    <w:pPr>
      <w:ind w:left="720"/>
      <w:contextualSpacing/>
    </w:pPr>
  </w:style>
  <w:style w:type="character" w:styleId="aa">
    <w:name w:val="Intense Emphasis"/>
    <w:basedOn w:val="a0"/>
    <w:uiPriority w:val="21"/>
    <w:qFormat/>
    <w:rsid w:val="002A1B6D"/>
    <w:rPr>
      <w:i/>
      <w:iCs/>
      <w:color w:val="0F4761" w:themeColor="accent1" w:themeShade="BF"/>
    </w:rPr>
  </w:style>
  <w:style w:type="paragraph" w:styleId="ab">
    <w:name w:val="Intense Quote"/>
    <w:basedOn w:val="a"/>
    <w:next w:val="a"/>
    <w:link w:val="ac"/>
    <w:uiPriority w:val="30"/>
    <w:qFormat/>
    <w:rsid w:val="002A1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1B6D"/>
    <w:rPr>
      <w:i/>
      <w:iCs/>
      <w:color w:val="0F4761" w:themeColor="accent1" w:themeShade="BF"/>
    </w:rPr>
  </w:style>
  <w:style w:type="character" w:styleId="ad">
    <w:name w:val="Intense Reference"/>
    <w:basedOn w:val="a0"/>
    <w:uiPriority w:val="32"/>
    <w:qFormat/>
    <w:rsid w:val="002A1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hairo bei</dc:creator>
  <cp:keywords/>
  <dc:description/>
  <cp:lastModifiedBy>hairo bei</cp:lastModifiedBy>
  <cp:revision>2</cp:revision>
  <dcterms:created xsi:type="dcterms:W3CDTF">2026-07-05T07:09:00Z</dcterms:created>
  <dcterms:modified xsi:type="dcterms:W3CDTF">2026-07-05T07:11:00Z</dcterms:modified>
</cp:coreProperties>
</file>