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#region namespace imports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System.Drawing;</w:t>
      </w:r>
    </w:p>
    <w:p>
      <w:pPr>
        <w:rPr>
          <w:rFonts w:hint="eastAsia"/>
        </w:rPr>
      </w:pPr>
      <w:r>
        <w:rPr>
          <w:rFonts w:hint="eastAsia"/>
        </w:rPr>
        <w:t>using System.IO;</w:t>
      </w:r>
    </w:p>
    <w:p>
      <w:pPr>
        <w:rPr>
          <w:rFonts w:hint="eastAsia"/>
        </w:rPr>
      </w:pPr>
      <w:r>
        <w:rPr>
          <w:rFonts w:hint="eastAsia"/>
        </w:rPr>
        <w:t>using System.Windows.Forms;</w:t>
      </w:r>
    </w:p>
    <w:p>
      <w:pPr>
        <w:rPr>
          <w:rFonts w:hint="eastAsia"/>
        </w:rPr>
      </w:pPr>
      <w:r>
        <w:rPr>
          <w:rFonts w:hint="eastAsia"/>
        </w:rPr>
        <w:t>using Cognex.VisionPro;</w:t>
      </w:r>
    </w:p>
    <w:p>
      <w:pPr>
        <w:rPr>
          <w:rFonts w:hint="eastAsia"/>
        </w:rPr>
      </w:pPr>
      <w:r>
        <w:rPr>
          <w:rFonts w:hint="eastAsia"/>
        </w:rPr>
        <w:t>using Cognex.VisionPro.ToolBlock;</w:t>
      </w:r>
    </w:p>
    <w:p>
      <w:pPr>
        <w:rPr>
          <w:rFonts w:hint="eastAsia"/>
        </w:rPr>
      </w:pPr>
      <w:r>
        <w:rPr>
          <w:rFonts w:hint="eastAsia"/>
        </w:rPr>
        <w:t>using Cognex.VisionPro3D;</w:t>
      </w:r>
    </w:p>
    <w:p>
      <w:pPr>
        <w:rPr>
          <w:rFonts w:hint="eastAsia"/>
        </w:rPr>
      </w:pPr>
      <w:r>
        <w:rPr>
          <w:rFonts w:hint="eastAsia"/>
        </w:rPr>
        <w:t>using Cognex.VisionPro.ID;</w:t>
      </w:r>
    </w:p>
    <w:p>
      <w:pPr>
        <w:rPr>
          <w:rFonts w:hint="eastAsia"/>
        </w:rPr>
      </w:pPr>
      <w:r>
        <w:rPr>
          <w:rFonts w:hint="eastAsia"/>
        </w:rPr>
        <w:t>using System.Linq;//***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CogToolBlockSimpleScript : CogToolBlockAdvancedScript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Called when the parent tool is run.</w:t>
      </w:r>
    </w:p>
    <w:p>
      <w:pPr>
        <w:rPr>
          <w:rFonts w:hint="eastAsia"/>
        </w:rPr>
      </w:pPr>
      <w:r>
        <w:rPr>
          <w:rFonts w:hint="eastAsia"/>
        </w:rPr>
        <w:t xml:space="preserve">  /// Add code here to customize or replace the normal run behavior.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name="message"&gt;Sets the Message in the tool's RunStatus.&lt;/param&gt;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name="result"&gt;Sets the Result in the tool's RunStatus&lt;/param&gt;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&lt;returns&gt;True if the tool should run normally,</w:t>
      </w:r>
    </w:p>
    <w:p>
      <w:pPr>
        <w:rPr>
          <w:rFonts w:hint="eastAsia"/>
        </w:rPr>
      </w:pPr>
      <w:r>
        <w:rPr>
          <w:rFonts w:hint="eastAsia"/>
        </w:rPr>
        <w:t xml:space="preserve">  ///          False if GroupRun customizes run behavior&lt;/returns&gt;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public override bool GroupRun(ref string message, ref CogToolResultConstants result)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// To let the execution stop in this script when a debugger is attached, uncomment the following lines.</w:t>
      </w:r>
    </w:p>
    <w:p>
      <w:pPr>
        <w:rPr>
          <w:rFonts w:hint="eastAsia"/>
        </w:rPr>
      </w:pPr>
      <w:r>
        <w:rPr>
          <w:rFonts w:hint="eastAsia"/>
        </w:rPr>
        <w:t xml:space="preserve">    // #if DEBUG</w:t>
      </w:r>
    </w:p>
    <w:p>
      <w:pPr>
        <w:rPr>
          <w:rFonts w:hint="eastAsia"/>
        </w:rPr>
      </w:pPr>
      <w:r>
        <w:rPr>
          <w:rFonts w:hint="eastAsia"/>
        </w:rPr>
        <w:t xml:space="preserve">    // if (System.Diagnostics.Debugger.IsAttached) System.Diagnostics.Debugger.Break();</w:t>
      </w:r>
    </w:p>
    <w:p>
      <w:pPr>
        <w:rPr>
          <w:rFonts w:hint="eastAsia"/>
        </w:rPr>
      </w:pPr>
      <w:r>
        <w:rPr>
          <w:rFonts w:hint="eastAsia"/>
        </w:rPr>
        <w:t xml:space="preserve">    // 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Run each tool using the RunTool function</w:t>
      </w:r>
    </w:p>
    <w:p>
      <w:pPr>
        <w:rPr>
          <w:rFonts w:hint="eastAsia"/>
        </w:rPr>
      </w:pPr>
      <w:r>
        <w:rPr>
          <w:rFonts w:hint="eastAsia"/>
        </w:rPr>
        <w:t xml:space="preserve">    foreach(ICogTool tool in Tools)</w:t>
      </w:r>
    </w:p>
    <w:p>
      <w:pPr>
        <w:rPr>
          <w:rFonts w:hint="eastAsia"/>
        </w:rPr>
      </w:pPr>
      <w:r>
        <w:rPr>
          <w:rFonts w:hint="eastAsia"/>
        </w:rPr>
        <w:t xml:space="preserve">      RunTool(tool, ref message, ref result);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//实现排序 先按照 Y坐标 然后按照X坐标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CogIDResults res = Tools.CogIDTool1.Results;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//定义一个泛型列表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List&lt;CogIDResult&gt; myList = new List&lt;CogIDResult&gt;();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List&lt;CogIDResult&gt; myList2 = new List&lt;CogIDResult&gt;();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foreach(CogIDResult r in  res)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{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myList.Add(r);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myList.Sort(( m,n) =&gt; { return m.CenterY.CompareTo(n.CenterY); });//按照x坐标从小到大排序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// myList2.Sort(( m,n) =&gt; { return m.CenterY.CompareTo(n.CenterY); });//按照x坐标从小到大排序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List&lt;int&gt; dis = new List&lt;int&gt;();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dis.Add(0);//添加起始位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for(int i = 1 ;i &lt; myList.Count ;i++)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double interval = Math.Abs(myList[i].CenterY - myList[i - 1].CenterY);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if( interval &gt; 60 )//假定Y坐标误差间距为60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dis.Add(i);//记下分组间隙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//MessageBox.Show(i.ToString());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}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}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//MessageBox.Show(dis.Count.ToString());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for(int i = 0;i &lt; dis.Count ;i++) //处理每一行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{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int LastIndex = 0;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List&lt;CogIDResult&gt; temp = new List&lt;CogIDResult&gt;();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if(i == dis.Count - 1  )//最后一个分隔元素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LastIndex = myList.Count;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else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LastIndex = dis[i + 1];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}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for(int j = dis[i] ; j &lt; LastIndex ; j++)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{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temp.Add(myList[j]);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temp.Sort(( m,n) =&gt; { return m.CenterX.CompareTo(n.CenterX); });//按照x坐标从小到大排序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myList2.AddRange(temp);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temp.Clear();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//MessageBox.Show(myList2.Count.ToString());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//打印排序好的结果</w:t>
      </w:r>
      <w:bookmarkStart w:id="0" w:name="_GoBack"/>
      <w:bookmarkEnd w:id="0"/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string s = "";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foreach( CogIDResult r  in   myList2 )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//s += r.CenterX.ToString() + "  " + r.CenterY.ToString() + " \r\n";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s += r.DecodedData.DecodedString;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MessageBox.Show(s);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#region When the Script is Initialized</w:t>
      </w: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Perform any initialization required by your script here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name="host"&gt;The host tool&lt;/param&gt;</w:t>
      </w:r>
    </w:p>
    <w:p>
      <w:pPr>
        <w:rPr>
          <w:rFonts w:hint="eastAsia"/>
        </w:rPr>
      </w:pPr>
      <w:r>
        <w:rPr>
          <w:rFonts w:hint="eastAsia"/>
        </w:rPr>
        <w:t xml:space="preserve">  public override void Initialize(Cognex.VisionPro.ToolGroup.CogToolGroup host)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// DO NOT REMOVE - Call the base class implementation first - DO NOT REMOVE</w:t>
      </w:r>
    </w:p>
    <w:p>
      <w:pPr>
        <w:rPr>
          <w:rFonts w:hint="eastAsia"/>
        </w:rPr>
      </w:pPr>
      <w:r>
        <w:rPr>
          <w:rFonts w:hint="eastAsia"/>
        </w:rPr>
        <w:t xml:space="preserve">    base.Initialize(host);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#region auto-generated</w:t>
      </w:r>
    </w:p>
    <w:p>
      <w:pPr>
        <w:rPr>
          <w:rFonts w:hint="eastAsia"/>
        </w:rPr>
      </w:pPr>
      <w:r>
        <w:rPr>
          <w:rFonts w:hint="eastAsia"/>
        </w:rPr>
        <w:t>// 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  &lt;auto-generated&gt;</w:t>
      </w:r>
    </w:p>
    <w:p>
      <w:pPr>
        <w:rPr>
          <w:rFonts w:hint="eastAsia"/>
        </w:rPr>
      </w:pPr>
      <w:r>
        <w:rPr>
          <w:rFonts w:hint="eastAsia"/>
        </w:rPr>
        <w:t>//      This code was generated by a tool.</w:t>
      </w:r>
    </w:p>
    <w:p>
      <w:pPr>
        <w:rPr>
          <w:rFonts w:hint="eastAsia"/>
        </w:rPr>
      </w:pPr>
      <w:r>
        <w:rPr>
          <w:rFonts w:hint="eastAsia"/>
        </w:rPr>
        <w:t>//      VisionPro Version: 9.0 CR2</w:t>
      </w:r>
    </w:p>
    <w:p>
      <w:pPr>
        <w:rPr>
          <w:rFonts w:hint="eastAsia"/>
        </w:rPr>
      </w:pPr>
      <w:r>
        <w:rPr>
          <w:rFonts w:hint="eastAsia"/>
        </w:rPr>
        <w:t>//      Generated: 2022-4-3 20:28:33</w:t>
      </w:r>
    </w:p>
    <w:p>
      <w:pPr>
        <w:rPr>
          <w:rFonts w:hint="eastAsia"/>
        </w:rPr>
      </w:pPr>
      <w:r>
        <w:rPr>
          <w:rFonts w:hint="eastAsia"/>
        </w:rPr>
        <w:t>//      Name: CogToolBlockScript, Version: 1.0</w:t>
      </w:r>
    </w:p>
    <w:p>
      <w:pPr>
        <w:rPr>
          <w:rFonts w:hint="eastAsia"/>
        </w:rPr>
      </w:pPr>
      <w:r>
        <w:rPr>
          <w:rFonts w:hint="eastAsia"/>
        </w:rPr>
        <w:t>//      Options: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IncludeMainScriptClass,     OverrideGroupRun,        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OverrideInitialize,         IncludeInputsAdapterClass,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IncludeOutputsAdapterClass, IncludeToolsAdapterClass,  </w:t>
      </w:r>
    </w:p>
    <w:p>
      <w:pPr>
        <w:rPr>
          <w:rFonts w:hint="eastAsia"/>
        </w:rPr>
      </w:pPr>
      <w:r>
        <w:rPr>
          <w:rFonts w:hint="eastAsia"/>
        </w:rPr>
        <w:t>//                ExposeToolBlockReference,   PlaceInAutoGeneratedRegion,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AdapterClassIsEnumerable,   IncludeRunToolFunction    </w:t>
      </w:r>
    </w:p>
    <w:p>
      <w:pPr>
        <w:rPr>
          <w:rFonts w:hint="eastAsia"/>
        </w:rPr>
      </w:pPr>
      <w:r>
        <w:rPr>
          <w:rFonts w:hint="eastAsia"/>
        </w:rPr>
        <w:t xml:space="preserve">//  </w:t>
      </w:r>
    </w:p>
    <w:p>
      <w:pPr>
        <w:rPr>
          <w:rFonts w:hint="eastAsia"/>
        </w:rPr>
      </w:pPr>
      <w:r>
        <w:rPr>
          <w:rFonts w:hint="eastAsia"/>
        </w:rPr>
        <w:t>//      Changes to this code below this comment may cause incorrect behavior</w:t>
      </w:r>
    </w:p>
    <w:p>
      <w:pPr>
        <w:rPr>
          <w:rFonts w:hint="eastAsia"/>
        </w:rPr>
      </w:pPr>
      <w:r>
        <w:rPr>
          <w:rFonts w:hint="eastAsia"/>
        </w:rPr>
        <w:t>//      and will be lost if the code is regenerated.</w:t>
      </w:r>
    </w:p>
    <w:p>
      <w:pPr>
        <w:rPr>
          <w:rFonts w:hint="eastAsia"/>
        </w:rPr>
      </w:pPr>
      <w:r>
        <w:rPr>
          <w:rFonts w:hint="eastAsia"/>
        </w:rPr>
        <w:t>//   &lt;/auto-generated&gt;</w:t>
      </w:r>
    </w:p>
    <w:p>
      <w:pPr>
        <w:rPr>
          <w:rFonts w:hint="eastAsia"/>
        </w:rPr>
      </w:pPr>
      <w:r>
        <w:rPr>
          <w:rFonts w:hint="eastAsia"/>
        </w:rPr>
        <w:t>// 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CogToolBlockAdvancedScript : CogToolBlockAdvancedScriptBase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#region Private Member Variables</w:t>
      </w:r>
    </w:p>
    <w:p>
      <w:pPr>
        <w:rPr>
          <w:rFonts w:hint="eastAsia"/>
        </w:rPr>
      </w:pPr>
      <w:r>
        <w:rPr>
          <w:rFonts w:hint="eastAsia"/>
        </w:rPr>
        <w:t xml:space="preserve">  private Cognex.VisionPro.ToolBlock.CogToolBlock mToolBlock;</w:t>
      </w:r>
    </w:p>
    <w:p>
      <w:pPr>
        <w:rPr>
          <w:rFonts w:hint="eastAsia"/>
        </w:rPr>
      </w:pPr>
      <w:r>
        <w:rPr>
          <w:rFonts w:hint="eastAsia"/>
        </w:rPr>
        <w:t xml:space="preserve">  private CollectionAdapterInputs mInputs;</w:t>
      </w:r>
    </w:p>
    <w:p>
      <w:pPr>
        <w:rPr>
          <w:rFonts w:hint="eastAsia"/>
        </w:rPr>
      </w:pPr>
      <w:r>
        <w:rPr>
          <w:rFonts w:hint="eastAsia"/>
        </w:rPr>
        <w:t xml:space="preserve">  private CollectionAdapterTools mTools;</w:t>
      </w:r>
    </w:p>
    <w:p>
      <w:pPr>
        <w:rPr>
          <w:rFonts w:hint="eastAsia"/>
        </w:rPr>
      </w:pPr>
      <w:r>
        <w:rPr>
          <w:rFonts w:hint="eastAsia"/>
        </w:rPr>
        <w:t xml:space="preserve">  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Called when the parent tool is run.</w:t>
      </w:r>
    </w:p>
    <w:p>
      <w:pPr>
        <w:rPr>
          <w:rFonts w:hint="eastAsia"/>
        </w:rPr>
      </w:pPr>
      <w:r>
        <w:rPr>
          <w:rFonts w:hint="eastAsia"/>
        </w:rPr>
        <w:t xml:space="preserve">  /// Add code here to customize or replace the normal run behavior.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name="message"&gt;Sets the Message in the tool's RunStatus.&lt;/param&gt;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name="result"&gt;Sets the Result in the tool's RunStatus&lt;/param&gt;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&lt;returns&gt;True if the tool should run normally,</w:t>
      </w:r>
    </w:p>
    <w:p>
      <w:pPr>
        <w:rPr>
          <w:rFonts w:hint="eastAsia"/>
        </w:rPr>
      </w:pPr>
      <w:r>
        <w:rPr>
          <w:rFonts w:hint="eastAsia"/>
        </w:rPr>
        <w:t xml:space="preserve">  ///          False if GroupRun customizes run behavior&lt;/returns&gt;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public override bool GroupRun(ref string message, ref CogToolResultConstants result)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// To let the execution stop in this script when a debugger is attached, uncomment the following lines.</w:t>
      </w:r>
    </w:p>
    <w:p>
      <w:pPr>
        <w:rPr>
          <w:rFonts w:hint="eastAsia"/>
        </w:rPr>
      </w:pPr>
      <w:r>
        <w:rPr>
          <w:rFonts w:hint="eastAsia"/>
        </w:rPr>
        <w:t xml:space="preserve">    // #if DEBUG</w:t>
      </w:r>
    </w:p>
    <w:p>
      <w:pPr>
        <w:rPr>
          <w:rFonts w:hint="eastAsia"/>
        </w:rPr>
      </w:pPr>
      <w:r>
        <w:rPr>
          <w:rFonts w:hint="eastAsia"/>
        </w:rPr>
        <w:t xml:space="preserve">    // if (System.Diagnostics.Debugger.IsAttached) System.Diagnostics.Debugger.Break();</w:t>
      </w:r>
    </w:p>
    <w:p>
      <w:pPr>
        <w:rPr>
          <w:rFonts w:hint="eastAsia"/>
        </w:rPr>
      </w:pPr>
      <w:r>
        <w:rPr>
          <w:rFonts w:hint="eastAsia"/>
        </w:rPr>
        <w:t xml:space="preserve">    // 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#region When the Script is Initialized</w:t>
      </w: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Perform any initialization required by your script here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name="host"&gt;The host tool&lt;/param&gt;</w:t>
      </w:r>
    </w:p>
    <w:p>
      <w:pPr>
        <w:rPr>
          <w:rFonts w:hint="eastAsia"/>
        </w:rPr>
      </w:pPr>
      <w:r>
        <w:rPr>
          <w:rFonts w:hint="eastAsia"/>
        </w:rPr>
        <w:t xml:space="preserve">  public override void Initialize(Cognex.VisionPro.ToolGroup.CogToolGroup host)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// DO NOT REMOVE - Call the base class implementation first - DO NOT REMOVE</w:t>
      </w:r>
    </w:p>
    <w:p>
      <w:pPr>
        <w:rPr>
          <w:rFonts w:hint="eastAsia"/>
        </w:rPr>
      </w:pPr>
      <w:r>
        <w:rPr>
          <w:rFonts w:hint="eastAsia"/>
        </w:rPr>
        <w:t xml:space="preserve">    base.Initialize(host);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Initialize convenience types for ToolBlock Inputs, Outputs, and Tools</w:t>
      </w:r>
    </w:p>
    <w:p>
      <w:pPr>
        <w:rPr>
          <w:rFonts w:hint="eastAsia"/>
        </w:rPr>
      </w:pPr>
      <w:r>
        <w:rPr>
          <w:rFonts w:hint="eastAsia"/>
        </w:rPr>
        <w:t xml:space="preserve">    this.mInputs = new CollectionAdapterInputs(((Cognex.VisionPro.ToolBlock.CogToolBlock)(host)));</w:t>
      </w:r>
    </w:p>
    <w:p>
      <w:pPr>
        <w:rPr>
          <w:rFonts w:hint="eastAsia"/>
        </w:rPr>
      </w:pPr>
      <w:r>
        <w:rPr>
          <w:rFonts w:hint="eastAsia"/>
        </w:rPr>
        <w:t xml:space="preserve">    this.mTools = new CollectionAdapterTools(((Cognex.VisionPro.ToolBlock.CogToolBlock)(host)));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Store a local copy of the script host</w:t>
      </w:r>
    </w:p>
    <w:p>
      <w:pPr>
        <w:rPr>
          <w:rFonts w:hint="eastAsia"/>
        </w:rPr>
      </w:pPr>
      <w:r>
        <w:rPr>
          <w:rFonts w:hint="eastAsia"/>
        </w:rPr>
        <w:t xml:space="preserve">    this.mToolBlock = ((Cognex.VisionPro.ToolBlock.CogToolBlock)(host));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Access the Tool's Inputs through an adapter class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public CollectionAdapterInputs Inputs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get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this.mInputs;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Access the Tool's Tools through an adapter class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public CollectionAdapterTools Tools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get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this.mTools;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#region Public Methods</w:t>
      </w:r>
    </w:p>
    <w:p>
      <w:pPr>
        <w:rPr>
          <w:rFonts w:hint="eastAsia"/>
        </w:rPr>
      </w:pPr>
      <w:r>
        <w:rPr>
          <w:rFonts w:hint="eastAsia"/>
        </w:rPr>
        <w:t xml:space="preserve">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/// Called from a script to run a tool.</w:t>
      </w:r>
    </w:p>
    <w:p>
      <w:pPr>
        <w:rPr>
          <w:rFonts w:hint="eastAsia"/>
        </w:rPr>
      </w:pPr>
      <w:r>
        <w:rPr>
          <w:rFonts w:hint="eastAsia"/>
        </w:rPr>
        <w:t xml:space="preserve">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name="tool"&gt;The tool to run.&lt;/param&gt;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name="message"&gt;The RunStatus Message.&lt;/param&gt;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&lt;param name="result"&gt;The RunStatus Result.&lt;/param&gt;</w:t>
      </w:r>
    </w:p>
    <w:p>
      <w:pPr>
        <w:rPr>
          <w:rFonts w:hint="eastAsia"/>
        </w:rPr>
      </w:pPr>
      <w:r>
        <w:rPr>
          <w:rFonts w:hint="eastAsia"/>
        </w:rPr>
        <w:t xml:space="preserve">  /// &lt;exception cref="System.Exception"&gt;</w:t>
      </w:r>
    </w:p>
    <w:p>
      <w:pPr>
        <w:rPr>
          <w:rFonts w:hint="eastAsia"/>
        </w:rPr>
      </w:pPr>
      <w:r>
        <w:rPr>
          <w:rFonts w:hint="eastAsia"/>
        </w:rPr>
        <w:t xml:space="preserve">  /// Thrown when &lt;paramref name="tool"/&gt; returns and </w:t>
      </w:r>
    </w:p>
    <w:p>
      <w:pPr>
        <w:rPr>
          <w:rFonts w:hint="eastAsia"/>
        </w:rPr>
      </w:pPr>
      <w:r>
        <w:rPr>
          <w:rFonts w:hint="eastAsia"/>
        </w:rPr>
        <w:t xml:space="preserve">  /// the calling tool's AbortRunOnToolFailure property is True.&lt;/exception&gt;</w:t>
      </w:r>
    </w:p>
    <w:p>
      <w:pPr>
        <w:rPr>
          <w:rFonts w:hint="eastAsia"/>
        </w:rPr>
      </w:pPr>
      <w:r>
        <w:rPr>
          <w:rFonts w:hint="eastAsia"/>
        </w:rPr>
        <w:t xml:space="preserve">  protected virtual void RunTool(Cognex.VisionPro.ICogTool tool, ref string message, ref CogToolResultConstants result)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this.mToolBlock.RunTool(tool, ref message, ref result);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#region Adapter Classes</w:t>
      </w:r>
    </w:p>
    <w:p>
      <w:pPr>
        <w:rPr>
          <w:rFonts w:hint="eastAsia"/>
        </w:rPr>
      </w:pPr>
      <w:r>
        <w:rPr>
          <w:rFonts w:hint="eastAsia"/>
        </w:rPr>
        <w:t>public class CollectionAdapterInputs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private Cognex.VisionPro.ToolBlock.CogToolBlock mToolBlock;</w:t>
      </w:r>
    </w:p>
    <w:p>
      <w:pPr>
        <w:rPr>
          <w:rFonts w:hint="eastAsia"/>
        </w:rPr>
      </w:pPr>
      <w:r>
        <w:rPr>
          <w:rFonts w:hint="eastAsia"/>
        </w:rPr>
        <w:t xml:space="preserve">  public CollectionAdapterInputs(Cognex.VisionPro.ToolBlock.CogToolBlock toolBlock)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this.mToolBlock = toolBlock;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Cognex.VisionPro.ICogImage OutputImage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get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try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((Cognex.VisionPro.ICogImage)(this.mToolBlock.Inputs["OutputImage"].Value));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catch (System.Exception ex)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System.Exception(String.Format(Cognex.VisionPro.CogLocalizer.GetString(typeof(Cognex.VisionPro.ToolGroup.Resources.CogResourceKeys), Cognex.VisionPro.ToolGroup.Resources.CogResourceKeys.RkScritptAdapterMemberAccessError), this.mToolBlock.Name, "Inputs.OutputImage"), ex);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CollectionAdapterTools : System.Collections.IEnumerable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private Cognex.VisionPro.ToolBlock.CogToolBlock mToolBlock;</w:t>
      </w:r>
    </w:p>
    <w:p>
      <w:pPr>
        <w:rPr>
          <w:rFonts w:hint="eastAsia"/>
        </w:rPr>
      </w:pPr>
      <w:r>
        <w:rPr>
          <w:rFonts w:hint="eastAsia"/>
        </w:rPr>
        <w:t xml:space="preserve">  public CollectionAdapterTools(Cognex.VisionPro.ToolBlock.CogToolBlock toolBlock)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this.mToolBlock = toolBlock;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Cognex.VisionPro.ID.CogIDTool CogIDTool1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get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try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((Cognex.VisionPro.ID.CogIDTool)(this.mToolBlock.Tools["CogIDTool1"]));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catch (System.Exception ex)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System.Exception(String.Format(Cognex.VisionPro.CogLocalizer.GetString(typeof(Cognex.VisionPro.ToolGroup.Resources.CogResourceKeys), Cognex.VisionPro.ToolGroup.Resources.CogResourceKeys.RkScritptAdapterMemberAccessError), this.mToolBlock.Name, "Tools.CogIDTool1"), ex);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System.Collections.IEnumerator GetEnumerator()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this.mToolBlock.Tools.GetEnumerator();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#endregion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3449"/>
    <w:rsid w:val="023A2E4D"/>
    <w:rsid w:val="05C72C4A"/>
    <w:rsid w:val="0BDA11FD"/>
    <w:rsid w:val="37490E61"/>
    <w:rsid w:val="54897FE1"/>
    <w:rsid w:val="7645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2022-04-04T09:16:54Z</dcterms:created>
  <dc:creator>lilywang</dc:creator>
  <cp:lastModifiedBy>lilywang</cp:lastModifiedBy>
  <dcterms:modified xsi:type="dcterms:W3CDTF">2022-04-04T09:17:47Z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15C5D9B4CE9248B8BE1DC682FEF212D8</vt:lpwstr>
  </property>
</Properties>
</file>