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2A289" w14:textId="09425A3F" w:rsidR="009B5E73" w:rsidRDefault="00241DF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练习</w:t>
      </w:r>
      <w:proofErr w:type="spellStart"/>
      <w:r>
        <w:rPr>
          <w:rFonts w:hint="eastAsia"/>
        </w:rPr>
        <w:t>pi</w:t>
      </w:r>
      <w:r>
        <w:t>Sample</w:t>
      </w:r>
      <w:proofErr w:type="spellEnd"/>
      <w:r>
        <w:rPr>
          <w:rFonts w:hint="eastAsia"/>
        </w:rPr>
        <w:t>图片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patinspect</w:t>
      </w:r>
      <w:proofErr w:type="spellEnd"/>
      <w:r>
        <w:rPr>
          <w:rFonts w:hint="eastAsia"/>
        </w:rPr>
        <w:t>检测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同时分析显示结果</w:t>
      </w:r>
    </w:p>
    <w:p w14:paraId="05316093" w14:textId="15061875" w:rsidR="00241DFD" w:rsidRDefault="00241DFD">
      <w:r>
        <w:rPr>
          <w:rFonts w:hint="eastAsia"/>
        </w:rPr>
        <w:t>2</w:t>
      </w:r>
      <w:r>
        <w:t>.</w:t>
      </w:r>
      <w:r w:rsidRPr="00241DFD">
        <w:rPr>
          <w:rFonts w:hint="eastAsia"/>
        </w:rPr>
        <w:t xml:space="preserve"> </w:t>
      </w:r>
      <w:r w:rsidR="00631D62">
        <w:t>3M: </w:t>
      </w:r>
      <w:r w:rsidR="00631D62">
        <w:t>正确检出图中</w:t>
      </w:r>
      <w:r w:rsidR="00631D62">
        <w:t>3M</w:t>
      </w:r>
      <w:r w:rsidR="00631D62">
        <w:t>字符出现的多墨、</w:t>
      </w:r>
      <w:proofErr w:type="gramStart"/>
      <w:r w:rsidR="00631D62">
        <w:t>少墨现象</w:t>
      </w:r>
      <w:proofErr w:type="gramEnd"/>
      <w:r w:rsidR="00631D62">
        <w:t>  </w:t>
      </w:r>
      <w:r w:rsidR="00631D62">
        <w:t>用圆标识出来</w:t>
      </w:r>
      <w:r w:rsidR="00631D62">
        <w:t>   </w:t>
      </w:r>
      <w:proofErr w:type="gramStart"/>
      <w:r w:rsidR="00631D62">
        <w:t>且显示</w:t>
      </w:r>
      <w:proofErr w:type="gramEnd"/>
      <w:r w:rsidR="00631D62">
        <w:t>NG/  ng</w:t>
      </w:r>
      <w:r w:rsidR="00631D62">
        <w:t>结果</w:t>
      </w:r>
      <w:r w:rsidR="00631D62">
        <w:t>    </w:t>
      </w:r>
      <w:r>
        <w:rPr>
          <w:noProof/>
        </w:rPr>
        <w:drawing>
          <wp:inline distT="0" distB="0" distL="0" distR="0" wp14:anchorId="1D01FF15" wp14:editId="283A5550">
            <wp:extent cx="5274310" cy="4025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9E7C" w14:textId="7FED0F62" w:rsidR="00241DFD" w:rsidRDefault="00241DFD" w:rsidP="00241DFD">
      <w:r>
        <w:rPr>
          <w:rFonts w:hint="eastAsia"/>
        </w:rPr>
        <w:t>3</w:t>
      </w:r>
      <w:r>
        <w:t>.</w:t>
      </w:r>
      <w:r w:rsidRPr="00241DFD">
        <w:rPr>
          <w:rFonts w:hint="eastAsia"/>
        </w:rPr>
        <w:t xml:space="preserve"> </w:t>
      </w:r>
      <w:proofErr w:type="gramStart"/>
      <w:r w:rsidR="00631D62">
        <w:t>充电器镭雕字符</w:t>
      </w:r>
      <w:proofErr w:type="gramEnd"/>
      <w:r w:rsidR="00631D62">
        <w:t>缺陷检测</w:t>
      </w:r>
      <w:r w:rsidR="00631D62">
        <w:t>  </w:t>
      </w:r>
      <w:r w:rsidR="00631D62">
        <w:t>并显示</w:t>
      </w:r>
      <w:r w:rsidR="00631D62">
        <w:t>OK  /   ng</w:t>
      </w:r>
      <w:r w:rsidR="00631D62">
        <w:t>结果</w:t>
      </w:r>
    </w:p>
    <w:p w14:paraId="2D81168A" w14:textId="4EA91A38" w:rsidR="00241DFD" w:rsidRDefault="00241DFD" w:rsidP="00241DFD">
      <w:r>
        <w:rPr>
          <w:noProof/>
        </w:rPr>
        <w:drawing>
          <wp:inline distT="0" distB="0" distL="0" distR="0" wp14:anchorId="35C134ED" wp14:editId="501848AE">
            <wp:extent cx="4857750" cy="3467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BC79" w14:textId="7AC00695" w:rsidR="00241DFD" w:rsidRDefault="00241DFD" w:rsidP="00241DFD"/>
    <w:p w14:paraId="33C9712C" w14:textId="52078651" w:rsidR="00241DFD" w:rsidRDefault="00241DFD" w:rsidP="00241DFD"/>
    <w:p w14:paraId="05B8A965" w14:textId="24597C30" w:rsidR="00241DFD" w:rsidRDefault="00241DFD" w:rsidP="00241DFD">
      <w:r>
        <w:rPr>
          <w:rFonts w:hint="eastAsia"/>
        </w:rPr>
        <w:t>4.</w:t>
      </w:r>
      <w:r w:rsidRPr="00241DFD">
        <w:rPr>
          <w:rFonts w:hint="eastAsia"/>
        </w:rPr>
        <w:t xml:space="preserve"> </w:t>
      </w:r>
      <w:r w:rsidR="00631D62">
        <w:t>图标缺陷检测：以其中一个产品为标准是识别出有问题的缺陷；</w:t>
      </w:r>
      <w:r w:rsidR="00631D62">
        <w:t>2.</w:t>
      </w:r>
      <w:r w:rsidR="00631D62">
        <w:t>缺陷用红色画圈标注出来</w:t>
      </w:r>
      <w:r w:rsidR="00631D62">
        <w:t>(</w:t>
      </w:r>
      <w:r w:rsidR="00631D62">
        <w:t>只标注面积</w:t>
      </w:r>
      <w:r w:rsidR="00631D62">
        <w:t>100</w:t>
      </w:r>
      <w:r w:rsidR="00631D62">
        <w:t>以上的缺陷</w:t>
      </w:r>
      <w:r w:rsidR="00631D62">
        <w:t>);3.</w:t>
      </w:r>
      <w:r w:rsidR="00631D62">
        <w:t>在视图内显示</w:t>
      </w:r>
      <w:r w:rsidR="00631D62">
        <w:t>OK/NG  </w:t>
      </w:r>
      <w:r>
        <w:t xml:space="preserve"> </w:t>
      </w:r>
    </w:p>
    <w:p w14:paraId="40592267" w14:textId="01BC2217" w:rsidR="00241DFD" w:rsidRDefault="00241DFD" w:rsidP="00241DFD">
      <w:r>
        <w:rPr>
          <w:noProof/>
        </w:rPr>
        <w:drawing>
          <wp:inline distT="0" distB="0" distL="0" distR="0" wp14:anchorId="2974768B" wp14:editId="73F47016">
            <wp:extent cx="3699190" cy="1752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982" cy="175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2CDD" w14:textId="1E67C4E0" w:rsidR="00241DFD" w:rsidRPr="00241DFD" w:rsidRDefault="00241DFD"/>
    <w:sectPr w:rsidR="00241DFD" w:rsidRPr="00241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A3795"/>
    <w:multiLevelType w:val="hybridMultilevel"/>
    <w:tmpl w:val="BD88A5E0"/>
    <w:lvl w:ilvl="0" w:tplc="6ECE2D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366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249D6"/>
    <w:rsid w:val="00241DFD"/>
    <w:rsid w:val="00257621"/>
    <w:rsid w:val="003249D6"/>
    <w:rsid w:val="00631D62"/>
    <w:rsid w:val="00716487"/>
    <w:rsid w:val="009B5E73"/>
    <w:rsid w:val="00B608F7"/>
    <w:rsid w:val="00F8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E58B"/>
  <w15:chartTrackingRefBased/>
  <w15:docId w15:val="{D40ADD2C-94BB-4A12-A45D-8B12D2B47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D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王凯娣</dc:creator>
  <cp:keywords/>
  <dc:description/>
  <cp:lastModifiedBy>震 杨</cp:lastModifiedBy>
  <cp:revision>3</cp:revision>
  <dcterms:created xsi:type="dcterms:W3CDTF">2023-04-18T09:22:00Z</dcterms:created>
  <dcterms:modified xsi:type="dcterms:W3CDTF">2023-12-06T09:25:00Z</dcterms:modified>
</cp:coreProperties>
</file>