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 dir="ltr"&gt;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&lt;title&gt;인공지능&lt;/title&gt;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 media="screen"&gt;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html,body{margin:0; padding:0; height:100%;}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.header{width:100%; height:15%; background:azure;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.nav{width:30%; height:70%; float:left;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background:mintcream;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.section{width:75%; height:70%; float:right;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background:lavender;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.aside{width:25%; height:70%; float:left;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background:aliceblue;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.footer{width:100%; height:15%; clear:both;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background:lavenderblush;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&lt;style media="screen"&gt;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{ margin-left :10px;}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ul, li { list-style:none;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#wrap{height:auto; width:1000px; height:auto; float:left;}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#main_menu{width:1000px; height:50px; float:center; background:powderblue;}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.gnb{padding:0}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.gnb a {width:200px; display:block; text-decoration:none;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.gnb li { position:relative; float:left; margin-right:10px;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.gnb li a { height:50px;text-align:center; line-height:50px; font-size:1.05em;  color:#000;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.gnb li a:hover { color:tomato;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.gnb li ul { display:none; position:absolute; top:50px; left:0;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.gnb li:hover ul { display:block;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.gnb li ul a {width:150px; height:35px; background-color:#000; color:#fff; text-align:center; line-height:35px; border-bottom:1px solid #fff;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.gnb li ul a:hover { background-color:#555;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 { text-decoration:none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&lt;/style&gt;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&lt;div id="wrap"&gt;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&lt;header class="header"&gt;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&lt;h1&gt;&lt;a href="menu.html"&gt;&lt;img src="오빠고 로고.png" width="30" height="30"&gt;&lt;/a&gt;오빠고&lt;/h1&gt;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&lt;/header&gt;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&lt;nav&gt;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&lt;div id="main_menu"&gt;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&lt;ul class="gnb"&gt;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href="인공지능이란?" title="인공지능이란?"&gt;인공지능이란?&lt;/a&gt;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&lt;ul&gt;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&lt;li&gt;&lt;a href="인공지능의 개념" title="인공지능의 개념"&gt;인공지능의 개념&lt;/a&gt;&lt;/li&gt;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&lt;li&gt;&lt;a href="인공지능의 원리" title="인공지능의 원리"&gt;인공지능의 원리&lt;/a&gt;&lt;/li&gt;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&lt;/ul&gt;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href="인공지능의 역사" title="인공지능의 역사"&gt;인공지능의 역사&lt;/a&gt;&lt;/li&gt;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href="인공지능의 미래" title="인공지능의 미래"&gt;인공지능의 미래&lt;/a&gt;&lt;ul&gt;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&lt;li&gt;&lt;a href="발전 사례" title="발전 사례"&gt;발전 사례&lt;/a&gt;&lt;/li&gt;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&lt;li&gt;&lt;a href="융합 분야" title="융합 분야"&gt;융합 분야&lt;/a&gt;&lt;/li&gt;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&lt;/ul&gt;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href="인공지능의 윤리" title="인공지능의 윤리"&gt;인공지능의 윤리&lt;/a&gt;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&lt;ul&gt;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&lt;li&gt;&lt;a href="자율주행자동차" title="자율주행자동차"&gt;자율주행자동차&lt;/a&gt;&lt;/li&gt;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&lt;li&gt;&lt;a href="AI-hard 영화" title="AI-hard 영화"&gt;AI-hard 영화&lt;/a&gt;&lt;/li&gt;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&lt;/nav&gt;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&lt;section class="section"&gt;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&lt;aside class="aside"&gt;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&lt;/aside&gt;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&lt;footer class="footer"&gt;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&lt;hr&gt; &lt;hr&gt;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&lt;center&gt;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&lt;div&gt; &lt;a href="메뉴.html"&gt;오빠고 홈&lt;/a&gt;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&lt;div&gt; 팀장: 정지오 / 팀원: 정민규, 최용준, 고도영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&lt;div&gt; ⓒ오빠고. All Rights Reserved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&lt;center&gt;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