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A0A1" w14:textId="77777777" w:rsidR="00265C36" w:rsidRPr="00265C36" w:rsidRDefault="00265C36" w:rsidP="00265C36">
      <w:pPr>
        <w:ind w:firstLine="720"/>
        <w:rPr>
          <w:sz w:val="40"/>
          <w:szCs w:val="40"/>
        </w:rPr>
      </w:pPr>
      <w:r w:rsidRPr="00265C36">
        <w:rPr>
          <w:sz w:val="40"/>
          <w:szCs w:val="40"/>
        </w:rPr>
        <w:t>天地玄黄，宇宙洪荒。</w:t>
      </w:r>
    </w:p>
    <w:p w14:paraId="184C0EDE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日月盈昃，辰宿列张。</w:t>
      </w:r>
    </w:p>
    <w:p w14:paraId="38E30DFA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寒来暑往，秋收冬藏。</w:t>
      </w:r>
    </w:p>
    <w:p w14:paraId="799BF38D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闰余成岁，律吕调阳。</w:t>
      </w:r>
    </w:p>
    <w:p w14:paraId="6EDB7037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云腾致雨，露结为霜。</w:t>
      </w:r>
    </w:p>
    <w:p w14:paraId="736CE1E4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金生丽水，玉出昆冈。</w:t>
      </w:r>
    </w:p>
    <w:p w14:paraId="3322E808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剑号巨阙，珠称夜光。</w:t>
      </w:r>
    </w:p>
    <w:p w14:paraId="5D2C4CA7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果珍李柰，菜重芥姜。</w:t>
      </w:r>
    </w:p>
    <w:p w14:paraId="07858308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海咸河淡，鳞潜羽翔。</w:t>
      </w:r>
    </w:p>
    <w:p w14:paraId="28006DA6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龙师火帝，鸟官人皇。</w:t>
      </w:r>
    </w:p>
    <w:p w14:paraId="337B456F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始制文字，乃服衣裳。</w:t>
      </w:r>
    </w:p>
    <w:p w14:paraId="1B237BC8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推位让国，有虞陶唐。</w:t>
      </w:r>
    </w:p>
    <w:p w14:paraId="3B5073EF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吊民伐罪，周发殷汤。</w:t>
      </w:r>
    </w:p>
    <w:p w14:paraId="187C6E38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坐朝问道，垂拱平章。</w:t>
      </w:r>
    </w:p>
    <w:p w14:paraId="789D1E60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爱育黎首，臣伏戎羌。</w:t>
      </w:r>
    </w:p>
    <w:p w14:paraId="3EA34661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遐迩一体，率宾归王。</w:t>
      </w:r>
    </w:p>
    <w:p w14:paraId="18CFDAAC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lastRenderedPageBreak/>
        <w:t xml:space="preserve">　　鸣凤在竹，白驹食场。</w:t>
      </w:r>
    </w:p>
    <w:p w14:paraId="7904AD61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化被草木，赖及万方。</w:t>
      </w:r>
    </w:p>
    <w:p w14:paraId="437C6B95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盖此身发，四大五常。</w:t>
      </w:r>
    </w:p>
    <w:p w14:paraId="17380B06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恭惟鞠养，岂敢毁伤。</w:t>
      </w:r>
    </w:p>
    <w:p w14:paraId="5C0B9B20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女慕贞洁，男效才良。</w:t>
      </w:r>
    </w:p>
    <w:p w14:paraId="444B126F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知过必改，得能莫忘。</w:t>
      </w:r>
    </w:p>
    <w:p w14:paraId="0F0F172D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罔谈彼短，靡恃己长。</w:t>
      </w:r>
    </w:p>
    <w:p w14:paraId="50F8CD92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信使可覆，器欲难量。</w:t>
      </w:r>
    </w:p>
    <w:p w14:paraId="73F34B07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墨悲丝染，诗赞羔羊。</w:t>
      </w:r>
    </w:p>
    <w:p w14:paraId="57924873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景行维贤，克念作圣。</w:t>
      </w:r>
    </w:p>
    <w:p w14:paraId="21F235D3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德建名立，形端表正。</w:t>
      </w:r>
    </w:p>
    <w:p w14:paraId="6407B585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空谷传声，虚堂习听。</w:t>
      </w:r>
    </w:p>
    <w:p w14:paraId="16CB8F4D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祸因恶积，福缘善庆。</w:t>
      </w:r>
    </w:p>
    <w:p w14:paraId="1A454A9A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尺璧非宝，寸阴是竞。</w:t>
      </w:r>
    </w:p>
    <w:p w14:paraId="6F4BB050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资父事君，曰严与敬。</w:t>
      </w:r>
    </w:p>
    <w:p w14:paraId="45B7DA02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孝当竭力，忠则尽命。</w:t>
      </w:r>
    </w:p>
    <w:p w14:paraId="39335C9D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lastRenderedPageBreak/>
        <w:t xml:space="preserve">　　临深履薄，夙兴温凊。</w:t>
      </w:r>
    </w:p>
    <w:p w14:paraId="0274BD5E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似兰斯馨，如松之盛。</w:t>
      </w:r>
    </w:p>
    <w:p w14:paraId="539179D1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川流不息，渊澄取映。</w:t>
      </w:r>
    </w:p>
    <w:p w14:paraId="0EFB2963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容止若思，言辞安定。</w:t>
      </w:r>
    </w:p>
    <w:p w14:paraId="546F7901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笃初诚美，慎终宜令。</w:t>
      </w:r>
    </w:p>
    <w:p w14:paraId="5382047D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荣业所基，籍甚无竟。</w:t>
      </w:r>
    </w:p>
    <w:p w14:paraId="3DF3032E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学优登仕，摄职从政。</w:t>
      </w:r>
    </w:p>
    <w:p w14:paraId="2ECDD866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存以甘棠，去而益咏。</w:t>
      </w:r>
    </w:p>
    <w:p w14:paraId="29F38EFB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乐殊贵贱，礼别尊卑。</w:t>
      </w:r>
    </w:p>
    <w:p w14:paraId="7FC1096C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上和下睦，夫唱妇随。</w:t>
      </w:r>
    </w:p>
    <w:p w14:paraId="2B937710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外受傅训，入奉母仪。</w:t>
      </w:r>
    </w:p>
    <w:p w14:paraId="534B59D5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诸姑伯叔，犹子比儿。</w:t>
      </w:r>
    </w:p>
    <w:p w14:paraId="0CC222FD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孔怀兄弟，同气连枝。</w:t>
      </w:r>
    </w:p>
    <w:p w14:paraId="0EC4F8E3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交友投分，切磨箴规。</w:t>
      </w:r>
    </w:p>
    <w:p w14:paraId="358CE00D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仁慈隐恻，造次弗离。</w:t>
      </w:r>
    </w:p>
    <w:p w14:paraId="787C266A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节义廉退，颠沛匪亏。</w:t>
      </w:r>
    </w:p>
    <w:p w14:paraId="4DDAAC97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lastRenderedPageBreak/>
        <w:t xml:space="preserve">　　性静情逸，心动神疲。</w:t>
      </w:r>
    </w:p>
    <w:p w14:paraId="591BEEE7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守真志满，逐物意移。</w:t>
      </w:r>
    </w:p>
    <w:p w14:paraId="1FA8E9CA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坚持雅操，好爵自縻。</w:t>
      </w:r>
    </w:p>
    <w:p w14:paraId="2E1DA401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都邑华夏，东西二京。</w:t>
      </w:r>
    </w:p>
    <w:p w14:paraId="422987FD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背邙面洛，浮渭据泾。</w:t>
      </w:r>
    </w:p>
    <w:p w14:paraId="4E52D5A4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宫殿盘郁，楼观飞惊。</w:t>
      </w:r>
    </w:p>
    <w:p w14:paraId="5ADAE186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图写禽兽，画彩仙灵。</w:t>
      </w:r>
    </w:p>
    <w:p w14:paraId="1A0AAF91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丙舍旁启，甲帐对楹。</w:t>
      </w:r>
    </w:p>
    <w:p w14:paraId="26FE1802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肆筵设席，鼓瑟吹笙。</w:t>
      </w:r>
    </w:p>
    <w:p w14:paraId="7CEBBF64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升阶纳陛，弁转疑星。</w:t>
      </w:r>
    </w:p>
    <w:p w14:paraId="7B1A6825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右通广内，左达承明。</w:t>
      </w:r>
    </w:p>
    <w:p w14:paraId="3F1A4735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既集坟典，亦聚群英。</w:t>
      </w:r>
    </w:p>
    <w:p w14:paraId="6E2A8827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杜稿钟隶，漆书壁经。</w:t>
      </w:r>
    </w:p>
    <w:p w14:paraId="70B64071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府罗将相，路侠槐卿。</w:t>
      </w:r>
    </w:p>
    <w:p w14:paraId="1AD32E0F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户封八县，家给千兵。</w:t>
      </w:r>
    </w:p>
    <w:p w14:paraId="329AA46E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高冠陪辇，驱毂振缨。</w:t>
      </w:r>
    </w:p>
    <w:p w14:paraId="71A2E587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lastRenderedPageBreak/>
        <w:t xml:space="preserve">　　世禄侈富，车驾肥轻。</w:t>
      </w:r>
    </w:p>
    <w:p w14:paraId="114C5685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策功茂实，勒碑刻铭。</w:t>
      </w:r>
    </w:p>
    <w:p w14:paraId="389FE424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磻溪伊尹，佐时阿衡。</w:t>
      </w:r>
    </w:p>
    <w:p w14:paraId="68FFF8EA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奄宅曲阜，微旦孰营。</w:t>
      </w:r>
    </w:p>
    <w:p w14:paraId="3EFD1FEB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桓公匡合，济弱扶倾。</w:t>
      </w:r>
    </w:p>
    <w:p w14:paraId="0FBE5E54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绮回汉惠，说感武丁。</w:t>
      </w:r>
    </w:p>
    <w:p w14:paraId="15357BD5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俊乂密勿，多士寔宁。</w:t>
      </w:r>
    </w:p>
    <w:p w14:paraId="3FDC6083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晋楚更霸，赵魏困横。</w:t>
      </w:r>
    </w:p>
    <w:p w14:paraId="046F5C08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假途灭虢，践土会盟。</w:t>
      </w:r>
    </w:p>
    <w:p w14:paraId="3F2A5B99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何遵约法，韩弊烦刑。</w:t>
      </w:r>
    </w:p>
    <w:p w14:paraId="5708DB5E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起翦颇牧，用军最精。</w:t>
      </w:r>
    </w:p>
    <w:p w14:paraId="09D47660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宣威沙漠，驰誉丹青。</w:t>
      </w:r>
    </w:p>
    <w:p w14:paraId="36CDF075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九州禹迹，百郡秦并。</w:t>
      </w:r>
    </w:p>
    <w:p w14:paraId="158E7918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岳宗泰岱，禅主云亭。</w:t>
      </w:r>
    </w:p>
    <w:p w14:paraId="15C8573A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雁门紫塞，鸡田赤城。</w:t>
      </w:r>
    </w:p>
    <w:p w14:paraId="41C706D0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昆池碣石，钜野洞庭。</w:t>
      </w:r>
    </w:p>
    <w:p w14:paraId="0B5D42FD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lastRenderedPageBreak/>
        <w:t xml:space="preserve">　　旷远绵邈，岩岫杳冥。</w:t>
      </w:r>
    </w:p>
    <w:p w14:paraId="13DFAD31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治本于农，务兹稼穑。</w:t>
      </w:r>
    </w:p>
    <w:p w14:paraId="0703FD02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俶载南亩，我艺黍稷。</w:t>
      </w:r>
    </w:p>
    <w:p w14:paraId="3F0DDECA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税熟贡新，劝赏黜陟。</w:t>
      </w:r>
    </w:p>
    <w:p w14:paraId="1228B38B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孟轲敦素，史鱼秉直。</w:t>
      </w:r>
    </w:p>
    <w:p w14:paraId="3E7C8BE6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庶几中庸，劳谦谨敕。</w:t>
      </w:r>
    </w:p>
    <w:p w14:paraId="4B0FDD6E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聆音察理，鉴貌辨色。</w:t>
      </w:r>
    </w:p>
    <w:p w14:paraId="3AAEADDC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贻厥嘉猷，勉其祗植。</w:t>
      </w:r>
    </w:p>
    <w:p w14:paraId="5A50B626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省躬讥诫，宠增抗极。</w:t>
      </w:r>
    </w:p>
    <w:p w14:paraId="6568B8DA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殆辱近耻，林皋幸即。</w:t>
      </w:r>
    </w:p>
    <w:p w14:paraId="7D88765B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两疏见机，解组谁逼。</w:t>
      </w:r>
    </w:p>
    <w:p w14:paraId="7731883A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索居闲处，沉默寂寥。</w:t>
      </w:r>
    </w:p>
    <w:p w14:paraId="42440CFC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求古寻论，散虑逍遥。</w:t>
      </w:r>
    </w:p>
    <w:p w14:paraId="47B2F963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欣奏累遣，戚谢欢招。</w:t>
      </w:r>
    </w:p>
    <w:p w14:paraId="38161CA3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渠荷的历，园莽抽条。</w:t>
      </w:r>
    </w:p>
    <w:p w14:paraId="4355729B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枇杷晚翠，梧桐早凋。</w:t>
      </w:r>
    </w:p>
    <w:p w14:paraId="401A7289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lastRenderedPageBreak/>
        <w:t xml:space="preserve">　　陈根委翳，落叶飘摇。</w:t>
      </w:r>
    </w:p>
    <w:p w14:paraId="51A8BD85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游鹍独运，凌摩绛霄。</w:t>
      </w:r>
    </w:p>
    <w:p w14:paraId="517B89A8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耽读玩市，寓目囊箱。</w:t>
      </w:r>
    </w:p>
    <w:p w14:paraId="0B5CD2EB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易輶攸畏，属耳垣墙。</w:t>
      </w:r>
    </w:p>
    <w:p w14:paraId="03142F88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具膳餐饭，适口充肠。</w:t>
      </w:r>
    </w:p>
    <w:p w14:paraId="387023B0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饱饫烹宰，饥厌糟糠。</w:t>
      </w:r>
    </w:p>
    <w:p w14:paraId="4115E205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亲戚故旧，老少异粮。</w:t>
      </w:r>
    </w:p>
    <w:p w14:paraId="7F8CA471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妾御绩纺，侍巾帷房。</w:t>
      </w:r>
    </w:p>
    <w:p w14:paraId="518D7FF5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纨扇圆絜，银烛炜煌。</w:t>
      </w:r>
    </w:p>
    <w:p w14:paraId="3C72AC0D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昼眠夕寐，蓝笋象床。</w:t>
      </w:r>
    </w:p>
    <w:p w14:paraId="163F4498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弦歌酒宴，接杯举觞。</w:t>
      </w:r>
    </w:p>
    <w:p w14:paraId="143734D7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矫手顿足，悦豫且康。</w:t>
      </w:r>
    </w:p>
    <w:p w14:paraId="24F2E9BC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嫡后嗣续，祭祀烝尝。</w:t>
      </w:r>
    </w:p>
    <w:p w14:paraId="15FD8BAB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稽颡再拜，悚惧恐惶。</w:t>
      </w:r>
    </w:p>
    <w:p w14:paraId="3AE3E5B4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笺牒简要，顾答审详。</w:t>
      </w:r>
    </w:p>
    <w:p w14:paraId="53F00846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骸垢想浴，执热愿凉。</w:t>
      </w:r>
    </w:p>
    <w:p w14:paraId="3A7A561F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lastRenderedPageBreak/>
        <w:t xml:space="preserve">　　驴骡犊特，骇跃超骧。</w:t>
      </w:r>
    </w:p>
    <w:p w14:paraId="0246C44C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诛斩贼盗，捕获叛亡。</w:t>
      </w:r>
    </w:p>
    <w:p w14:paraId="6FE553B3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布射僚丸，嵇琴阮啸。</w:t>
      </w:r>
    </w:p>
    <w:p w14:paraId="4BC8EDCB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恬笔伦纸，钧巧任钓。</w:t>
      </w:r>
    </w:p>
    <w:p w14:paraId="76576793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释纷利俗，并皆佳妙。</w:t>
      </w:r>
    </w:p>
    <w:p w14:paraId="122D62A6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毛施淑姿，工颦妍笑。</w:t>
      </w:r>
    </w:p>
    <w:p w14:paraId="722E3186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年矢每催，曦晖朗曜。</w:t>
      </w:r>
    </w:p>
    <w:p w14:paraId="712EDCDC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璇玑悬斡，晦魄环照。</w:t>
      </w:r>
    </w:p>
    <w:p w14:paraId="2DDBD571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指薪修祜，永绥吉劭。</w:t>
      </w:r>
    </w:p>
    <w:p w14:paraId="65980AB8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矩步引领，俯仰廊庙。</w:t>
      </w:r>
    </w:p>
    <w:p w14:paraId="14E0174D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束带矜庄，徘徊瞻眺。</w:t>
      </w:r>
    </w:p>
    <w:p w14:paraId="73EAB25F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孤陋寡闻，愚蒙等诮。</w:t>
      </w:r>
    </w:p>
    <w:p w14:paraId="0DC9D8B5" w14:textId="77777777" w:rsidR="00265C36" w:rsidRPr="00265C36" w:rsidRDefault="00265C36" w:rsidP="00265C36">
      <w:pPr>
        <w:rPr>
          <w:sz w:val="40"/>
          <w:szCs w:val="40"/>
        </w:rPr>
      </w:pPr>
      <w:r w:rsidRPr="00265C36">
        <w:rPr>
          <w:sz w:val="40"/>
          <w:szCs w:val="40"/>
        </w:rPr>
        <w:t xml:space="preserve">　　谓语助者，焉哉乎也。</w:t>
      </w:r>
    </w:p>
    <w:p w14:paraId="2BBDB22F" w14:textId="24EC0675" w:rsidR="00EE26E5" w:rsidRPr="00265C36" w:rsidRDefault="00EE26E5" w:rsidP="00265C36">
      <w:pPr>
        <w:rPr>
          <w:sz w:val="40"/>
          <w:szCs w:val="40"/>
        </w:rPr>
      </w:pPr>
    </w:p>
    <w:sectPr w:rsidR="00EE26E5" w:rsidRPr="00265C36" w:rsidSect="00265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5A"/>
    <w:rsid w:val="00242B49"/>
    <w:rsid w:val="00265C36"/>
    <w:rsid w:val="002B610F"/>
    <w:rsid w:val="005D02F0"/>
    <w:rsid w:val="008F655A"/>
    <w:rsid w:val="00B332D0"/>
    <w:rsid w:val="00E4275A"/>
    <w:rsid w:val="00EE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4DE3E"/>
  <w15:chartTrackingRefBased/>
  <w15:docId w15:val="{F648770B-DF99-1041-8173-E55BD158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Yanhai XIONG</dc:creator>
  <cp:keywords/>
  <dc:description/>
  <cp:lastModifiedBy>Yanhai XIONG</cp:lastModifiedBy>
  <cp:revision>1</cp:revision>
  <cp:lastPrinted>2026-07-10T20:31:00Z</cp:lastPrinted>
  <dcterms:created xsi:type="dcterms:W3CDTF">2026-07-10T19:59:00Z</dcterms:created>
  <dcterms:modified xsi:type="dcterms:W3CDTF">2026-07-10T20:32:00Z</dcterms:modified>
</cp:coreProperties>
</file>