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lastRenderedPageBreak/>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5571F5">
        <w:rPr>
          <w:rFonts w:ascii="Times New Roman" w:hAnsi="Times New Roman" w:cs="Times New Roman"/>
          <w:sz w:val="26"/>
          <w:szCs w:val="26"/>
          <w:highlight w:val="green"/>
        </w:rPr>
        <w:t xml:space="preserve">bit-width logarithmic quantization. </w:t>
      </w:r>
      <w:r w:rsidR="00901A09" w:rsidRPr="005571F5">
        <w:rPr>
          <w:rFonts w:ascii="Times New Roman" w:hAnsi="Times New Roman" w:cs="Times New Roman"/>
          <w:sz w:val="26"/>
          <w:szCs w:val="26"/>
          <w:highlight w:val="green"/>
        </w:rPr>
        <w:t xml:space="preserve">It is the </w:t>
      </w:r>
      <w:r w:rsidR="00AB5910" w:rsidRPr="005571F5">
        <w:rPr>
          <w:rFonts w:ascii="Times New Roman" w:hAnsi="Times New Roman" w:cs="Times New Roman"/>
          <w:sz w:val="26"/>
          <w:szCs w:val="26"/>
          <w:highlight w:val="green"/>
        </w:rPr>
        <w:t xml:space="preserve">distributed-and-shared accumulator </w:t>
      </w:r>
      <w:r w:rsidR="00186F05" w:rsidRPr="005571F5">
        <w:rPr>
          <w:rFonts w:ascii="Times New Roman" w:hAnsi="Times New Roman" w:cs="Times New Roman"/>
          <w:sz w:val="26"/>
          <w:szCs w:val="26"/>
          <w:highlight w:val="green"/>
        </w:rPr>
        <w:t>for processing</w:t>
      </w:r>
      <w:r w:rsidR="004C0660" w:rsidRPr="005571F5">
        <w:rPr>
          <w:rFonts w:ascii="Times New Roman" w:hAnsi="Times New Roman" w:cs="Times New Roman"/>
          <w:sz w:val="26"/>
          <w:szCs w:val="26"/>
          <w:highlight w:val="green"/>
        </w:rPr>
        <w:t xml:space="preserve"> multiple bit-serial inputs, and it adopts</w:t>
      </w:r>
      <w:r w:rsidR="00E3387B" w:rsidRPr="005571F5">
        <w:rPr>
          <w:rFonts w:ascii="Times New Roman" w:hAnsi="Times New Roman" w:cs="Times New Roman"/>
          <w:sz w:val="26"/>
          <w:szCs w:val="26"/>
          <w:highlight w:val="green"/>
        </w:rPr>
        <w:t xml:space="preserve"> a single accumulator with a</w:t>
      </w:r>
      <w:r w:rsidR="00AB5910" w:rsidRPr="005571F5">
        <w:rPr>
          <w:rFonts w:ascii="Times New Roman" w:hAnsi="Times New Roman" w:cs="Times New Roman"/>
          <w:sz w:val="26"/>
          <w:szCs w:val="26"/>
          <w:highlight w:val="green"/>
        </w:rPr>
        <w:t xml:space="preserve"> low-overhead circuit for the binary </w:t>
      </w:r>
      <w:r w:rsidR="00B7526D" w:rsidRPr="005571F5">
        <w:rPr>
          <w:rFonts w:ascii="Times New Roman" w:hAnsi="Times New Roman" w:cs="Times New Roman"/>
          <w:sz w:val="26"/>
          <w:szCs w:val="26"/>
          <w:highlight w:val="green"/>
        </w:rPr>
        <w:t>operation</w:t>
      </w:r>
      <w:r w:rsidR="00AB5910" w:rsidRPr="005571F5">
        <w:rPr>
          <w:rFonts w:ascii="Times New Roman" w:hAnsi="Times New Roman" w:cs="Times New Roman"/>
          <w:sz w:val="26"/>
          <w:szCs w:val="26"/>
          <w:highlight w:val="green"/>
        </w:rPr>
        <w:t>.</w:t>
      </w:r>
      <w:r w:rsidR="00AB5910" w:rsidRPr="007C29F0">
        <w:rPr>
          <w:rFonts w:ascii="Times New Roman" w:hAnsi="Times New Roman" w:cs="Times New Roman"/>
          <w:sz w:val="26"/>
          <w:szCs w:val="26"/>
        </w:rPr>
        <w:t xml:space="preserve"> The </w:t>
      </w:r>
      <w:r w:rsidR="008B63A9">
        <w:rPr>
          <w:rFonts w:ascii="Times New Roman" w:hAnsi="Times New Roman" w:cs="Times New Roman"/>
          <w:sz w:val="26"/>
          <w:szCs w:val="26"/>
        </w:rPr>
        <w:t>experimental</w:t>
      </w:r>
      <w:r w:rsidR="00AB5910" w:rsidRPr="007C29F0">
        <w:rPr>
          <w:rFonts w:ascii="Times New Roman" w:hAnsi="Times New Roman" w:cs="Times New Roman"/>
          <w:sz w:val="26"/>
          <w:szCs w:val="26"/>
        </w:rPr>
        <w:t xml:space="preserve"> results show that </w:t>
      </w:r>
      <w:r w:rsidR="00D16AEC">
        <w:rPr>
          <w:rFonts w:ascii="Times New Roman" w:hAnsi="Times New Roman" w:cs="Times New Roman"/>
          <w:sz w:val="26"/>
          <w:szCs w:val="26"/>
        </w:rPr>
        <w:t>it</w:t>
      </w:r>
      <w:r w:rsidR="00AB5910" w:rsidRPr="007C29F0">
        <w:rPr>
          <w:rFonts w:ascii="Times New Roman" w:hAnsi="Times New Roman" w:cs="Times New Roman"/>
          <w:sz w:val="26"/>
          <w:szCs w:val="26"/>
        </w:rPr>
        <w:t xml:space="preserve"> </w:t>
      </w:r>
      <w:r w:rsidR="00D16AEC">
        <w:rPr>
          <w:rFonts w:ascii="Times New Roman" w:hAnsi="Times New Roman" w:cs="Times New Roman"/>
          <w:sz w:val="26"/>
          <w:szCs w:val="26"/>
        </w:rPr>
        <w:t>decreases</w:t>
      </w:r>
      <w:r w:rsidR="00AB5910" w:rsidRPr="007C29F0">
        <w:rPr>
          <w:rFonts w:ascii="Times New Roman" w:hAnsi="Times New Roman" w:cs="Times New Roman"/>
          <w:sz w:val="26"/>
          <w:szCs w:val="26"/>
        </w:rPr>
        <w:t xml:space="preserve"> hardware resources compared </w:t>
      </w:r>
      <w:r w:rsidR="008362CE">
        <w:rPr>
          <w:rFonts w:ascii="Times New Roman" w:hAnsi="Times New Roman" w:cs="Times New Roman"/>
          <w:sz w:val="26"/>
          <w:szCs w:val="26"/>
        </w:rPr>
        <w:t>with</w:t>
      </w:r>
      <w:r w:rsidR="00AB5910" w:rsidRPr="007C29F0">
        <w:rPr>
          <w:rFonts w:ascii="Times New Roman" w:hAnsi="Times New Roman" w:cs="Times New Roman"/>
          <w:sz w:val="26"/>
          <w:szCs w:val="26"/>
        </w:rPr>
        <w:t xml:space="preserve"> </w:t>
      </w:r>
      <w:r w:rsidR="00D75AD7">
        <w:rPr>
          <w:rFonts w:ascii="Times New Roman" w:hAnsi="Times New Roman" w:cs="Times New Roman"/>
          <w:sz w:val="26"/>
          <w:szCs w:val="26"/>
        </w:rPr>
        <w:t>a</w:t>
      </w:r>
      <w:r w:rsidR="00AB5910" w:rsidRPr="007C29F0">
        <w:rPr>
          <w:rFonts w:ascii="Times New Roman" w:hAnsi="Times New Roman" w:cs="Times New Roman"/>
          <w:sz w:val="26"/>
          <w:szCs w:val="26"/>
        </w:rPr>
        <w:t xml:space="preserve"> prior architecture without </w:t>
      </w:r>
      <w:bookmarkStart w:id="2" w:name="_GoBack"/>
      <w:r w:rsidR="00AB5910" w:rsidRPr="007C29F0">
        <w:rPr>
          <w:rFonts w:ascii="Times New Roman" w:hAnsi="Times New Roman" w:cs="Times New Roman"/>
          <w:sz w:val="26"/>
          <w:szCs w:val="26"/>
        </w:rPr>
        <w:t xml:space="preserve">losing </w:t>
      </w:r>
      <w:bookmarkEnd w:id="2"/>
      <w:r w:rsidR="00AB5910" w:rsidRPr="007C29F0">
        <w:rPr>
          <w:rFonts w:ascii="Times New Roman" w:hAnsi="Times New Roman" w:cs="Times New Roman"/>
          <w:sz w:val="26"/>
          <w:szCs w:val="26"/>
        </w:rPr>
        <w:t>any functionality, computing speed, and recognition accuracy. Moreover, it achieves 19.6% energy reduction using a practical DNN model of VGG 16.</w:t>
      </w:r>
    </w:p>
    <w:p w:rsidR="00AB5910" w:rsidRDefault="00AB5910" w:rsidP="00184883">
      <w:pPr>
        <w:pStyle w:val="a5"/>
        <w:ind w:left="360" w:firstLine="360"/>
        <w:jc w:val="both"/>
        <w:rPr>
          <w:rFonts w:ascii="Times New Roman" w:hAnsi="Times New Roman" w:cs="Times New Roman"/>
          <w:sz w:val="26"/>
          <w:szCs w:val="26"/>
          <w:highlight w:val="green"/>
        </w:rPr>
      </w:pPr>
    </w:p>
    <w:p w:rsidR="00176913" w:rsidRPr="007C29F0" w:rsidRDefault="007C29F0" w:rsidP="007C29F0">
      <w:pPr>
        <w:jc w:val="both"/>
        <w:rPr>
          <w:rFonts w:ascii="Times New Roman" w:hAnsi="Times New Roman" w:cs="Times New Roman"/>
          <w:sz w:val="26"/>
          <w:szCs w:val="26"/>
          <w:highlight w:val="green"/>
        </w:rPr>
      </w:pPr>
      <w:r w:rsidRPr="007C29F0">
        <w:rPr>
          <w:rFonts w:ascii="Times New Roman" w:hAnsi="Times New Roman" w:cs="Times New Roman"/>
          <w:sz w:val="26"/>
          <w:szCs w:val="26"/>
        </w:rPr>
        <w:t xml:space="preserve">In the remarkable evolution of deep neural network (DNN), development of a highly optimized DNN accelerator for edge computing with both less hardware resource and high computing performance is strongly required. As a well-known characteristic, DNN processing involves a large number multiplication and accumulation operations. Thus, low-precision quantization, such as binary and logarithm, is an essential technique in edge computing devices with strict restriction of circuit resource and energy. Bit-width requirement in quantization depends on application characteristics. Variable bit-width architecture based on the bit-serial processing has been proposed as a scalable alternative that allows different requirements of performance and accuracy balance by a unified hardware structure. </w:t>
      </w:r>
    </w:p>
    <w:p w:rsidR="00FA3DD1" w:rsidRDefault="00FA3DD1" w:rsidP="00184883">
      <w:pPr>
        <w:pStyle w:val="a5"/>
        <w:ind w:left="360" w:firstLine="360"/>
        <w:jc w:val="both"/>
        <w:rPr>
          <w:rFonts w:ascii="Times New Roman" w:hAnsi="Times New Roman" w:cs="Times New Roman"/>
          <w:sz w:val="26"/>
          <w:szCs w:val="26"/>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Prevalence of internet of things (IoT) enabled applications provide a new opportunity to low-cost FPGA devices to act as edge computing neural network nodes. Although FPGA vendors provide neural network development environments, they </w:t>
      </w:r>
      <w:r w:rsidRPr="00055D87">
        <w:rPr>
          <w:rFonts w:ascii="Times New Roman" w:hAnsi="Times New Roman" w:cs="Times New Roman"/>
          <w:sz w:val="26"/>
          <w:szCs w:val="26"/>
        </w:rPr>
        <w:lastRenderedPageBreak/>
        <w:t>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w:t>
      </w:r>
      <w:r w:rsidRPr="006A184D">
        <w:rPr>
          <w:rFonts w:ascii="Times New Roman" w:hAnsi="Times New Roman" w:cs="Times New Roman"/>
          <w:sz w:val="26"/>
          <w:szCs w:val="26"/>
          <w:highlight w:val="green"/>
        </w:rPr>
        <w:lastRenderedPageBreak/>
        <w:t xml:space="preserve">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 xml:space="preserve">M. S. Munir, S. F. Abedin, D. H. Kim, N. H. Tran, Z. Han and C. S. Hong, "A Multi-Agent </w:t>
      </w:r>
      <w:r w:rsidR="0091451B" w:rsidRPr="0091451B">
        <w:rPr>
          <w:rFonts w:ascii="Times New Roman" w:hAnsi="Times New Roman" w:cs="Times New Roman"/>
          <w:sz w:val="26"/>
          <w:szCs w:val="26"/>
        </w:rPr>
        <w:lastRenderedPageBreak/>
        <w:t>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lastRenderedPageBreak/>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lastRenderedPageBreak/>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lastRenderedPageBreak/>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lastRenderedPageBreak/>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lastRenderedPageBreak/>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lastRenderedPageBreak/>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lastRenderedPageBreak/>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D08" w:rsidRDefault="00147D08" w:rsidP="008A6E32">
      <w:pPr>
        <w:spacing w:after="0" w:line="240" w:lineRule="auto"/>
      </w:pPr>
      <w:r>
        <w:separator/>
      </w:r>
    </w:p>
  </w:endnote>
  <w:endnote w:type="continuationSeparator" w:id="0">
    <w:p w:rsidR="00147D08" w:rsidRDefault="00147D08"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D08" w:rsidRDefault="00147D08" w:rsidP="008A6E32">
      <w:pPr>
        <w:spacing w:after="0" w:line="240" w:lineRule="auto"/>
      </w:pPr>
      <w:r>
        <w:separator/>
      </w:r>
    </w:p>
  </w:footnote>
  <w:footnote w:type="continuationSeparator" w:id="0">
    <w:p w:rsidR="00147D08" w:rsidRDefault="00147D08"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38A"/>
    <w:rsid w:val="000127BD"/>
    <w:rsid w:val="00013398"/>
    <w:rsid w:val="000148A4"/>
    <w:rsid w:val="00014B19"/>
    <w:rsid w:val="00014BE9"/>
    <w:rsid w:val="000151A5"/>
    <w:rsid w:val="00015783"/>
    <w:rsid w:val="0001606F"/>
    <w:rsid w:val="000168A2"/>
    <w:rsid w:val="00017D78"/>
    <w:rsid w:val="00020060"/>
    <w:rsid w:val="00020EE7"/>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3C6"/>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0EF"/>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39C"/>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3E4D"/>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E38"/>
    <w:rsid w:val="00111FB8"/>
    <w:rsid w:val="001121E0"/>
    <w:rsid w:val="0011254A"/>
    <w:rsid w:val="001126B3"/>
    <w:rsid w:val="00113445"/>
    <w:rsid w:val="00113DC7"/>
    <w:rsid w:val="00114D95"/>
    <w:rsid w:val="00115EC3"/>
    <w:rsid w:val="00116963"/>
    <w:rsid w:val="00117226"/>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3E8"/>
    <w:rsid w:val="0014652B"/>
    <w:rsid w:val="00146843"/>
    <w:rsid w:val="001470EB"/>
    <w:rsid w:val="00147175"/>
    <w:rsid w:val="001477EF"/>
    <w:rsid w:val="00147D08"/>
    <w:rsid w:val="0015019C"/>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6E8"/>
    <w:rsid w:val="00173BF6"/>
    <w:rsid w:val="00173E80"/>
    <w:rsid w:val="00174DE3"/>
    <w:rsid w:val="0017557B"/>
    <w:rsid w:val="00175A3B"/>
    <w:rsid w:val="00175C26"/>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6F05"/>
    <w:rsid w:val="0018718E"/>
    <w:rsid w:val="00187439"/>
    <w:rsid w:val="00187CC7"/>
    <w:rsid w:val="0019044A"/>
    <w:rsid w:val="00190692"/>
    <w:rsid w:val="00190C3F"/>
    <w:rsid w:val="00190D3B"/>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08EE"/>
    <w:rsid w:val="002209A1"/>
    <w:rsid w:val="00221904"/>
    <w:rsid w:val="00222CCC"/>
    <w:rsid w:val="00223068"/>
    <w:rsid w:val="00223913"/>
    <w:rsid w:val="00224209"/>
    <w:rsid w:val="00224393"/>
    <w:rsid w:val="0022440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056"/>
    <w:rsid w:val="002376E6"/>
    <w:rsid w:val="0023784D"/>
    <w:rsid w:val="00237F6E"/>
    <w:rsid w:val="0024024E"/>
    <w:rsid w:val="00240B95"/>
    <w:rsid w:val="0024141B"/>
    <w:rsid w:val="0024141D"/>
    <w:rsid w:val="0024151D"/>
    <w:rsid w:val="00241993"/>
    <w:rsid w:val="00241B59"/>
    <w:rsid w:val="0024272A"/>
    <w:rsid w:val="00243C04"/>
    <w:rsid w:val="00243FC5"/>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56AA"/>
    <w:rsid w:val="002659AE"/>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CC7"/>
    <w:rsid w:val="00287F47"/>
    <w:rsid w:val="00291D5B"/>
    <w:rsid w:val="0029209C"/>
    <w:rsid w:val="002923C9"/>
    <w:rsid w:val="00292DDA"/>
    <w:rsid w:val="002930C3"/>
    <w:rsid w:val="00293A2B"/>
    <w:rsid w:val="00294903"/>
    <w:rsid w:val="00295EBB"/>
    <w:rsid w:val="00296971"/>
    <w:rsid w:val="00296CE0"/>
    <w:rsid w:val="00297E46"/>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5E2"/>
    <w:rsid w:val="002C0CAD"/>
    <w:rsid w:val="002C122D"/>
    <w:rsid w:val="002C1522"/>
    <w:rsid w:val="002C2299"/>
    <w:rsid w:val="002C23C0"/>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5BBE"/>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523"/>
    <w:rsid w:val="00335822"/>
    <w:rsid w:val="00336B0B"/>
    <w:rsid w:val="0034058C"/>
    <w:rsid w:val="0034086F"/>
    <w:rsid w:val="00340B61"/>
    <w:rsid w:val="00340F4E"/>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7B1"/>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630"/>
    <w:rsid w:val="0036683A"/>
    <w:rsid w:val="00366E00"/>
    <w:rsid w:val="00367071"/>
    <w:rsid w:val="00367B06"/>
    <w:rsid w:val="00367C05"/>
    <w:rsid w:val="0037044B"/>
    <w:rsid w:val="00370B4A"/>
    <w:rsid w:val="00370D14"/>
    <w:rsid w:val="00370D18"/>
    <w:rsid w:val="00371872"/>
    <w:rsid w:val="00371B9E"/>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8F7"/>
    <w:rsid w:val="00385A3A"/>
    <w:rsid w:val="00385B5E"/>
    <w:rsid w:val="00385EEA"/>
    <w:rsid w:val="003862FF"/>
    <w:rsid w:val="00386392"/>
    <w:rsid w:val="003864F6"/>
    <w:rsid w:val="0038685F"/>
    <w:rsid w:val="003869D1"/>
    <w:rsid w:val="003870B5"/>
    <w:rsid w:val="003870C4"/>
    <w:rsid w:val="0038763D"/>
    <w:rsid w:val="00387DB6"/>
    <w:rsid w:val="00390BF6"/>
    <w:rsid w:val="00390E85"/>
    <w:rsid w:val="00391331"/>
    <w:rsid w:val="00391379"/>
    <w:rsid w:val="003914FC"/>
    <w:rsid w:val="00391C8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A6AC4"/>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36B2"/>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AB2"/>
    <w:rsid w:val="003D3B72"/>
    <w:rsid w:val="003D4090"/>
    <w:rsid w:val="003D4335"/>
    <w:rsid w:val="003D4348"/>
    <w:rsid w:val="003D43E7"/>
    <w:rsid w:val="003D452E"/>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0902"/>
    <w:rsid w:val="003F096E"/>
    <w:rsid w:val="003F1196"/>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A18"/>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62E3"/>
    <w:rsid w:val="00427B52"/>
    <w:rsid w:val="00427FB7"/>
    <w:rsid w:val="0043017D"/>
    <w:rsid w:val="00430255"/>
    <w:rsid w:val="00431A3F"/>
    <w:rsid w:val="00431FDB"/>
    <w:rsid w:val="00432023"/>
    <w:rsid w:val="004320BE"/>
    <w:rsid w:val="00432782"/>
    <w:rsid w:val="004328F9"/>
    <w:rsid w:val="00433012"/>
    <w:rsid w:val="0043313F"/>
    <w:rsid w:val="0043384C"/>
    <w:rsid w:val="00433998"/>
    <w:rsid w:val="00433C5B"/>
    <w:rsid w:val="00433E58"/>
    <w:rsid w:val="00433F5B"/>
    <w:rsid w:val="0043454F"/>
    <w:rsid w:val="004358D0"/>
    <w:rsid w:val="00435D1F"/>
    <w:rsid w:val="00435D6D"/>
    <w:rsid w:val="00436BAA"/>
    <w:rsid w:val="00437483"/>
    <w:rsid w:val="0044041C"/>
    <w:rsid w:val="00441F56"/>
    <w:rsid w:val="00442154"/>
    <w:rsid w:val="004428A6"/>
    <w:rsid w:val="00443140"/>
    <w:rsid w:val="004431B5"/>
    <w:rsid w:val="0044348F"/>
    <w:rsid w:val="00443ABC"/>
    <w:rsid w:val="00443FA6"/>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390"/>
    <w:rsid w:val="00457631"/>
    <w:rsid w:val="00457874"/>
    <w:rsid w:val="00457C2D"/>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F28"/>
    <w:rsid w:val="0048249B"/>
    <w:rsid w:val="00482647"/>
    <w:rsid w:val="0048277C"/>
    <w:rsid w:val="00483CE4"/>
    <w:rsid w:val="00483EB4"/>
    <w:rsid w:val="004842A3"/>
    <w:rsid w:val="00484432"/>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1A1"/>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6F1"/>
    <w:rsid w:val="004B0D9E"/>
    <w:rsid w:val="004B0E93"/>
    <w:rsid w:val="004B1C0F"/>
    <w:rsid w:val="004B24DF"/>
    <w:rsid w:val="004B31C4"/>
    <w:rsid w:val="004B42D8"/>
    <w:rsid w:val="004B4EBC"/>
    <w:rsid w:val="004B5A02"/>
    <w:rsid w:val="004B60EB"/>
    <w:rsid w:val="004B7421"/>
    <w:rsid w:val="004B7CC0"/>
    <w:rsid w:val="004C066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13B"/>
    <w:rsid w:val="005022FB"/>
    <w:rsid w:val="00502578"/>
    <w:rsid w:val="00502E84"/>
    <w:rsid w:val="00502F34"/>
    <w:rsid w:val="00503664"/>
    <w:rsid w:val="00503B54"/>
    <w:rsid w:val="00503C7A"/>
    <w:rsid w:val="00504F68"/>
    <w:rsid w:val="00505769"/>
    <w:rsid w:val="00505C6A"/>
    <w:rsid w:val="00505D10"/>
    <w:rsid w:val="00506EF9"/>
    <w:rsid w:val="00507346"/>
    <w:rsid w:val="00507647"/>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27C13"/>
    <w:rsid w:val="005307A3"/>
    <w:rsid w:val="005312B0"/>
    <w:rsid w:val="00531361"/>
    <w:rsid w:val="00531934"/>
    <w:rsid w:val="005321D9"/>
    <w:rsid w:val="005323C0"/>
    <w:rsid w:val="00532C0A"/>
    <w:rsid w:val="00532C28"/>
    <w:rsid w:val="00534147"/>
    <w:rsid w:val="005343D7"/>
    <w:rsid w:val="005346C7"/>
    <w:rsid w:val="005350EB"/>
    <w:rsid w:val="005357F5"/>
    <w:rsid w:val="00535BAD"/>
    <w:rsid w:val="005364D2"/>
    <w:rsid w:val="005365AE"/>
    <w:rsid w:val="005365D4"/>
    <w:rsid w:val="00536840"/>
    <w:rsid w:val="00536BD4"/>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8BD"/>
    <w:rsid w:val="005509DB"/>
    <w:rsid w:val="00550DE7"/>
    <w:rsid w:val="00552239"/>
    <w:rsid w:val="00552751"/>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1F5"/>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698"/>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3B28"/>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40298"/>
    <w:rsid w:val="006404C2"/>
    <w:rsid w:val="00640C9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2A2"/>
    <w:rsid w:val="006C2B83"/>
    <w:rsid w:val="006C2C92"/>
    <w:rsid w:val="006C31DB"/>
    <w:rsid w:val="006C3F2E"/>
    <w:rsid w:val="006C4990"/>
    <w:rsid w:val="006C5456"/>
    <w:rsid w:val="006C5944"/>
    <w:rsid w:val="006C5D72"/>
    <w:rsid w:val="006C6794"/>
    <w:rsid w:val="006C7498"/>
    <w:rsid w:val="006C7A17"/>
    <w:rsid w:val="006D060D"/>
    <w:rsid w:val="006D09CE"/>
    <w:rsid w:val="006D0F76"/>
    <w:rsid w:val="006D1AAA"/>
    <w:rsid w:val="006D2230"/>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011"/>
    <w:rsid w:val="00755488"/>
    <w:rsid w:val="00755C1F"/>
    <w:rsid w:val="00756EFE"/>
    <w:rsid w:val="00756FD8"/>
    <w:rsid w:val="00757D3D"/>
    <w:rsid w:val="00757E12"/>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299"/>
    <w:rsid w:val="007815C7"/>
    <w:rsid w:val="00781795"/>
    <w:rsid w:val="00782141"/>
    <w:rsid w:val="007821E3"/>
    <w:rsid w:val="00782234"/>
    <w:rsid w:val="00782791"/>
    <w:rsid w:val="00782B6F"/>
    <w:rsid w:val="00782CCC"/>
    <w:rsid w:val="00782E51"/>
    <w:rsid w:val="00782F8F"/>
    <w:rsid w:val="007833C9"/>
    <w:rsid w:val="00783CC9"/>
    <w:rsid w:val="00784534"/>
    <w:rsid w:val="007847DD"/>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571"/>
    <w:rsid w:val="0079672C"/>
    <w:rsid w:val="00796E30"/>
    <w:rsid w:val="00797454"/>
    <w:rsid w:val="007974E8"/>
    <w:rsid w:val="007A0AC5"/>
    <w:rsid w:val="007A0BD7"/>
    <w:rsid w:val="007A130F"/>
    <w:rsid w:val="007A19A4"/>
    <w:rsid w:val="007A1A1E"/>
    <w:rsid w:val="007A1A91"/>
    <w:rsid w:val="007A22B5"/>
    <w:rsid w:val="007A23F5"/>
    <w:rsid w:val="007A2719"/>
    <w:rsid w:val="007A3663"/>
    <w:rsid w:val="007A4666"/>
    <w:rsid w:val="007A4A90"/>
    <w:rsid w:val="007A4B51"/>
    <w:rsid w:val="007A4C97"/>
    <w:rsid w:val="007A4F02"/>
    <w:rsid w:val="007A51C6"/>
    <w:rsid w:val="007A53D2"/>
    <w:rsid w:val="007A5B09"/>
    <w:rsid w:val="007A5C6B"/>
    <w:rsid w:val="007A6415"/>
    <w:rsid w:val="007A6C4E"/>
    <w:rsid w:val="007B0044"/>
    <w:rsid w:val="007B1028"/>
    <w:rsid w:val="007B13DE"/>
    <w:rsid w:val="007B15A6"/>
    <w:rsid w:val="007B17F1"/>
    <w:rsid w:val="007B24E7"/>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29F0"/>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359"/>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1EB"/>
    <w:rsid w:val="00835372"/>
    <w:rsid w:val="00835726"/>
    <w:rsid w:val="0083589B"/>
    <w:rsid w:val="00836146"/>
    <w:rsid w:val="008362CE"/>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601"/>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578"/>
    <w:rsid w:val="008B08F5"/>
    <w:rsid w:val="008B1617"/>
    <w:rsid w:val="008B3758"/>
    <w:rsid w:val="008B3DCA"/>
    <w:rsid w:val="008B41CD"/>
    <w:rsid w:val="008B43A2"/>
    <w:rsid w:val="008B50F2"/>
    <w:rsid w:val="008B5657"/>
    <w:rsid w:val="008B56C4"/>
    <w:rsid w:val="008B59A8"/>
    <w:rsid w:val="008B5B77"/>
    <w:rsid w:val="008B5D17"/>
    <w:rsid w:val="008B63A9"/>
    <w:rsid w:val="008B63AF"/>
    <w:rsid w:val="008B6592"/>
    <w:rsid w:val="008B6B51"/>
    <w:rsid w:val="008B6CF4"/>
    <w:rsid w:val="008B6D46"/>
    <w:rsid w:val="008B7689"/>
    <w:rsid w:val="008B7EDA"/>
    <w:rsid w:val="008C09D0"/>
    <w:rsid w:val="008C102E"/>
    <w:rsid w:val="008C1218"/>
    <w:rsid w:val="008C1675"/>
    <w:rsid w:val="008C18DD"/>
    <w:rsid w:val="008C1C75"/>
    <w:rsid w:val="008C1DE6"/>
    <w:rsid w:val="008C2231"/>
    <w:rsid w:val="008C2582"/>
    <w:rsid w:val="008C25F3"/>
    <w:rsid w:val="008C3470"/>
    <w:rsid w:val="008C3E7A"/>
    <w:rsid w:val="008C4325"/>
    <w:rsid w:val="008C4C60"/>
    <w:rsid w:val="008C4F1E"/>
    <w:rsid w:val="008C522F"/>
    <w:rsid w:val="008C53BB"/>
    <w:rsid w:val="008C580A"/>
    <w:rsid w:val="008C623F"/>
    <w:rsid w:val="008C679A"/>
    <w:rsid w:val="008C6D45"/>
    <w:rsid w:val="008C761B"/>
    <w:rsid w:val="008D01B3"/>
    <w:rsid w:val="008D0F21"/>
    <w:rsid w:val="008D1BC9"/>
    <w:rsid w:val="008D1F5D"/>
    <w:rsid w:val="008D23AE"/>
    <w:rsid w:val="008D2427"/>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1A09"/>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3635"/>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16B"/>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75E"/>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8B"/>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67DE6"/>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CB1"/>
    <w:rsid w:val="00A87ED3"/>
    <w:rsid w:val="00A90A42"/>
    <w:rsid w:val="00A90D1C"/>
    <w:rsid w:val="00A922C0"/>
    <w:rsid w:val="00A92870"/>
    <w:rsid w:val="00A936C7"/>
    <w:rsid w:val="00A93C31"/>
    <w:rsid w:val="00A93FA6"/>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AB0"/>
    <w:rsid w:val="00AB4D53"/>
    <w:rsid w:val="00AB4EF5"/>
    <w:rsid w:val="00AB5280"/>
    <w:rsid w:val="00AB573C"/>
    <w:rsid w:val="00AB5910"/>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87"/>
    <w:rsid w:val="00AC68E9"/>
    <w:rsid w:val="00AC725D"/>
    <w:rsid w:val="00AC765B"/>
    <w:rsid w:val="00AC7B52"/>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39C4"/>
    <w:rsid w:val="00AE4928"/>
    <w:rsid w:val="00AE6A48"/>
    <w:rsid w:val="00AE6DA9"/>
    <w:rsid w:val="00AE6E8E"/>
    <w:rsid w:val="00AE7664"/>
    <w:rsid w:val="00AE7686"/>
    <w:rsid w:val="00AE7905"/>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3"/>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5D4"/>
    <w:rsid w:val="00B74A7A"/>
    <w:rsid w:val="00B74B5A"/>
    <w:rsid w:val="00B74D61"/>
    <w:rsid w:val="00B7526D"/>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0F3E"/>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9FF"/>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24"/>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36CAD"/>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5920"/>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29EE"/>
    <w:rsid w:val="00C737B4"/>
    <w:rsid w:val="00C73AF1"/>
    <w:rsid w:val="00C73C1F"/>
    <w:rsid w:val="00C741F4"/>
    <w:rsid w:val="00C74A0B"/>
    <w:rsid w:val="00C750C1"/>
    <w:rsid w:val="00C7594F"/>
    <w:rsid w:val="00C75E37"/>
    <w:rsid w:val="00C760D5"/>
    <w:rsid w:val="00C7692C"/>
    <w:rsid w:val="00C76F66"/>
    <w:rsid w:val="00C771FA"/>
    <w:rsid w:val="00C7774C"/>
    <w:rsid w:val="00C77BBF"/>
    <w:rsid w:val="00C77FA5"/>
    <w:rsid w:val="00C8020E"/>
    <w:rsid w:val="00C8027F"/>
    <w:rsid w:val="00C80446"/>
    <w:rsid w:val="00C8069B"/>
    <w:rsid w:val="00C809FF"/>
    <w:rsid w:val="00C80A57"/>
    <w:rsid w:val="00C81372"/>
    <w:rsid w:val="00C816E6"/>
    <w:rsid w:val="00C8194D"/>
    <w:rsid w:val="00C81951"/>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1E51"/>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6AEC"/>
    <w:rsid w:val="00D171A5"/>
    <w:rsid w:val="00D176D1"/>
    <w:rsid w:val="00D177C9"/>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499"/>
    <w:rsid w:val="00D37515"/>
    <w:rsid w:val="00D379A3"/>
    <w:rsid w:val="00D37F37"/>
    <w:rsid w:val="00D40832"/>
    <w:rsid w:val="00D41998"/>
    <w:rsid w:val="00D41BC2"/>
    <w:rsid w:val="00D42339"/>
    <w:rsid w:val="00D43707"/>
    <w:rsid w:val="00D437BB"/>
    <w:rsid w:val="00D43E6E"/>
    <w:rsid w:val="00D442A6"/>
    <w:rsid w:val="00D445C7"/>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3B77"/>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53B6"/>
    <w:rsid w:val="00D75AD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165"/>
    <w:rsid w:val="00D875B9"/>
    <w:rsid w:val="00D876EE"/>
    <w:rsid w:val="00D90919"/>
    <w:rsid w:val="00D90AAA"/>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83"/>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17AC6"/>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87B"/>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38E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C01"/>
    <w:rsid w:val="00EB1DA7"/>
    <w:rsid w:val="00EB2548"/>
    <w:rsid w:val="00EB2BC1"/>
    <w:rsid w:val="00EB2DCE"/>
    <w:rsid w:val="00EB2E5E"/>
    <w:rsid w:val="00EB309F"/>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9DE"/>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CBD"/>
    <w:rsid w:val="00EE4F70"/>
    <w:rsid w:val="00EE5097"/>
    <w:rsid w:val="00EE50DB"/>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6D7D"/>
    <w:rsid w:val="00EF74F4"/>
    <w:rsid w:val="00EF78DF"/>
    <w:rsid w:val="00EF7B94"/>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7D"/>
    <w:rsid w:val="00F03FFF"/>
    <w:rsid w:val="00F0481A"/>
    <w:rsid w:val="00F059E8"/>
    <w:rsid w:val="00F05ADA"/>
    <w:rsid w:val="00F05F08"/>
    <w:rsid w:val="00F061C7"/>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6DE2"/>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855"/>
    <w:rsid w:val="00F42BCC"/>
    <w:rsid w:val="00F43945"/>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5A9"/>
    <w:rsid w:val="00F87E2F"/>
    <w:rsid w:val="00F90200"/>
    <w:rsid w:val="00F9020E"/>
    <w:rsid w:val="00F90783"/>
    <w:rsid w:val="00F9078C"/>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0739"/>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2DD"/>
    <w:rsid w:val="00FC6538"/>
    <w:rsid w:val="00FC653A"/>
    <w:rsid w:val="00FC68B2"/>
    <w:rsid w:val="00FC7790"/>
    <w:rsid w:val="00FC788A"/>
    <w:rsid w:val="00FC78EE"/>
    <w:rsid w:val="00FD0E7D"/>
    <w:rsid w:val="00FD170F"/>
    <w:rsid w:val="00FD1C6F"/>
    <w:rsid w:val="00FD2574"/>
    <w:rsid w:val="00FD27EC"/>
    <w:rsid w:val="00FD2D80"/>
    <w:rsid w:val="00FD2FB5"/>
    <w:rsid w:val="00FD3466"/>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1AE0"/>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3D07B-D09D-4FF9-9223-AEFE52379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26</Pages>
  <Words>11669</Words>
  <Characters>66519</Characters>
  <Application>Microsoft Office Word</Application>
  <DocSecurity>0</DocSecurity>
  <Lines>554</Lines>
  <Paragraphs>156</Paragraphs>
  <ScaleCrop>false</ScaleCrop>
  <Company/>
  <LinksUpToDate>false</LinksUpToDate>
  <CharactersWithSpaces>78032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2846</cp:revision>
  <dcterms:created xsi:type="dcterms:W3CDTF">2020-05-11T20:29:00Z</dcterms:created>
  <dcterms:modified xsi:type="dcterms:W3CDTF">2020-05-21T16:14:00Z</dcterms:modified>
</cp:coreProperties>
</file>