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w:t>
      </w:r>
      <w:r w:rsidR="001B50CF" w:rsidRPr="00E5038F">
        <w:rPr>
          <w:rFonts w:ascii="Times New Roman" w:eastAsiaTheme="majorEastAsia" w:hAnsi="Times New Roman" w:cs="Times New Roman"/>
          <w:sz w:val="26"/>
          <w:szCs w:val="26"/>
          <w:highlight w:val="green"/>
        </w:rPr>
        <w:lastRenderedPageBreak/>
        <w:t>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w:t>
      </w:r>
      <w:r w:rsidR="00CD3C46" w:rsidRPr="001D090E">
        <w:rPr>
          <w:rFonts w:ascii="Times New Roman" w:hAnsi="Times New Roman" w:cs="Times New Roman"/>
          <w:sz w:val="26"/>
          <w:szCs w:val="26"/>
          <w:highlight w:val="green"/>
        </w:rPr>
        <w:lastRenderedPageBreak/>
        <w:t xml:space="preserve">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lastRenderedPageBreak/>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lastRenderedPageBreak/>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lastRenderedPageBreak/>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lastRenderedPageBreak/>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w:t>
      </w:r>
      <w:r w:rsidR="00C45834" w:rsidRPr="00931567">
        <w:rPr>
          <w:rFonts w:ascii="Times New Roman" w:hAnsi="Times New Roman" w:cs="Times New Roman"/>
          <w:sz w:val="26"/>
          <w:szCs w:val="26"/>
          <w:highlight w:val="green"/>
        </w:rPr>
        <w:lastRenderedPageBreak/>
        <w:t xml:space="preserve">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w:t>
      </w:r>
      <w:r w:rsidR="008376D8" w:rsidRPr="001C3AC6">
        <w:rPr>
          <w:rFonts w:ascii="Times New Roman" w:hAnsi="Times New Roman" w:cs="Times New Roman"/>
          <w:sz w:val="26"/>
          <w:szCs w:val="26"/>
          <w:highlight w:val="green"/>
        </w:rPr>
        <w:lastRenderedPageBreak/>
        <w:t xml:space="preserve">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are 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lastRenderedPageBreak/>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684CCF" w:rsidRDefault="00C1278E" w:rsidP="00684CCF">
      <w:pPr>
        <w:ind w:firstLine="720"/>
        <w:jc w:val="both"/>
        <w:rPr>
          <w:rFonts w:ascii="Times New Roman" w:hAnsi="Times New Roman" w:cs="Times New Roman"/>
          <w:sz w:val="26"/>
          <w:szCs w:val="26"/>
        </w:rPr>
      </w:pPr>
      <w:r w:rsidRPr="00B63E58">
        <w:rPr>
          <w:rFonts w:ascii="Times New Roman" w:hAnsi="Times New Roman" w:cs="Times New Roman"/>
          <w:sz w:val="26"/>
          <w:szCs w:val="26"/>
          <w:highlight w:val="green"/>
        </w:rPr>
        <w:t xml:space="preserve">To </w:t>
      </w:r>
      <w:r w:rsidR="001B1AA1" w:rsidRPr="00B63E58">
        <w:rPr>
          <w:rFonts w:ascii="Times New Roman" w:hAnsi="Times New Roman" w:cs="Times New Roman"/>
          <w:sz w:val="26"/>
          <w:szCs w:val="26"/>
          <w:highlight w:val="green"/>
        </w:rPr>
        <w:t>provide</w:t>
      </w:r>
      <w:r w:rsidRPr="00B63E58">
        <w:rPr>
          <w:rFonts w:ascii="Times New Roman" w:hAnsi="Times New Roman" w:cs="Times New Roman"/>
          <w:sz w:val="26"/>
          <w:szCs w:val="26"/>
          <w:highlight w:val="green"/>
        </w:rPr>
        <w:t xml:space="preserve"> efficient deep neural networks, </w:t>
      </w:r>
      <w:r w:rsidR="00E377FA" w:rsidRPr="00B63E58">
        <w:rPr>
          <w:rFonts w:ascii="Times New Roman" w:hAnsi="Times New Roman" w:cs="Times New Roman"/>
          <w:sz w:val="26"/>
          <w:szCs w:val="26"/>
          <w:highlight w:val="green"/>
        </w:rPr>
        <w:t xml:space="preserve">it is highly essential to </w:t>
      </w:r>
      <w:r w:rsidRPr="00B63E58">
        <w:rPr>
          <w:rFonts w:ascii="Times New Roman" w:hAnsi="Times New Roman" w:cs="Times New Roman"/>
          <w:sz w:val="26"/>
          <w:szCs w:val="26"/>
          <w:highlight w:val="green"/>
        </w:rPr>
        <w:t>optimiz</w:t>
      </w:r>
      <w:r w:rsidR="00E377FA" w:rsidRPr="00B63E58">
        <w:rPr>
          <w:rFonts w:ascii="Times New Roman" w:hAnsi="Times New Roman" w:cs="Times New Roman"/>
          <w:sz w:val="26"/>
          <w:szCs w:val="26"/>
          <w:highlight w:val="green"/>
        </w:rPr>
        <w:t>e</w:t>
      </w:r>
      <w:r w:rsidRPr="00B63E58">
        <w:rPr>
          <w:rFonts w:ascii="Times New Roman" w:hAnsi="Times New Roman" w:cs="Times New Roman"/>
          <w:sz w:val="26"/>
          <w:szCs w:val="26"/>
          <w:highlight w:val="green"/>
        </w:rPr>
        <w:t xml:space="preserve"> </w:t>
      </w:r>
      <w:r w:rsidR="00BC3B2B" w:rsidRPr="00B63E58">
        <w:rPr>
          <w:rFonts w:ascii="Times New Roman" w:hAnsi="Times New Roman" w:cs="Times New Roman"/>
          <w:sz w:val="26"/>
          <w:szCs w:val="26"/>
          <w:highlight w:val="green"/>
        </w:rPr>
        <w:t xml:space="preserve">them </w:t>
      </w:r>
      <w:r w:rsidRPr="00B63E58">
        <w:rPr>
          <w:rFonts w:ascii="Times New Roman" w:hAnsi="Times New Roman" w:cs="Times New Roman"/>
          <w:sz w:val="26"/>
          <w:szCs w:val="26"/>
          <w:highlight w:val="green"/>
        </w:rPr>
        <w:t>at both algorithmic and hardware level</w:t>
      </w:r>
      <w:r w:rsidR="003E3AB3" w:rsidRPr="00B63E58">
        <w:rPr>
          <w:rFonts w:ascii="Times New Roman" w:hAnsi="Times New Roman" w:cs="Times New Roman"/>
          <w:sz w:val="26"/>
          <w:szCs w:val="26"/>
          <w:highlight w:val="green"/>
        </w:rPr>
        <w:t>s</w:t>
      </w:r>
      <w:r w:rsidRPr="00B63E58">
        <w:rPr>
          <w:rFonts w:ascii="Times New Roman" w:hAnsi="Times New Roman" w:cs="Times New Roman"/>
          <w:sz w:val="26"/>
          <w:szCs w:val="26"/>
          <w:highlight w:val="green"/>
        </w:rPr>
        <w:t>.</w:t>
      </w:r>
      <w:r w:rsidR="00370B4A"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t xml:space="preserve">Xiang </w:t>
      </w:r>
      <w:r w:rsidR="0026002E" w:rsidRPr="00B63E58">
        <w:rPr>
          <w:rFonts w:ascii="Times New Roman" w:hAnsi="Times New Roman" w:cs="Times New Roman"/>
          <w:i/>
          <w:sz w:val="26"/>
          <w:szCs w:val="26"/>
          <w:highlight w:val="green"/>
        </w:rPr>
        <w:t>et al</w:t>
      </w:r>
      <w:r w:rsidR="0026002E" w:rsidRPr="00B63E58">
        <w:rPr>
          <w:rFonts w:ascii="Times New Roman" w:hAnsi="Times New Roman" w:cs="Times New Roman"/>
          <w:sz w:val="26"/>
          <w:szCs w:val="26"/>
          <w:highlight w:val="green"/>
        </w:rPr>
        <w:t xml:space="preserve">. </w:t>
      </w:r>
      <w:r w:rsidR="0026002E" w:rsidRPr="00B63E58">
        <w:rPr>
          <w:rFonts w:ascii="Times New Roman" w:hAnsi="Times New Roman" w:cs="Times New Roman"/>
          <w:sz w:val="26"/>
          <w:szCs w:val="26"/>
          <w:highlight w:val="green"/>
        </w:rPr>
        <w:fldChar w:fldCharType="begin"/>
      </w:r>
      <w:r w:rsidR="0026002E" w:rsidRPr="00B63E58">
        <w:rPr>
          <w:rFonts w:ascii="Times New Roman" w:hAnsi="Times New Roman" w:cs="Times New Roman"/>
          <w:sz w:val="26"/>
          <w:szCs w:val="26"/>
          <w:highlight w:val="green"/>
        </w:rPr>
        <w:instrText xml:space="preserve"> REF _Ref36981365 \r \h </w:instrText>
      </w:r>
      <w:r w:rsidR="0026002E" w:rsidRPr="00B63E58">
        <w:rPr>
          <w:highlight w:val="green"/>
        </w:rPr>
      </w:r>
      <w:r w:rsidR="0026002E" w:rsidRPr="00B63E58">
        <w:rPr>
          <w:highlight w:val="green"/>
        </w:rPr>
        <w:instrText xml:space="preserve"> \* MERGEFORMAT </w:instrText>
      </w:r>
      <w:r w:rsidR="0026002E" w:rsidRPr="00B63E58">
        <w:rPr>
          <w:rFonts w:ascii="Times New Roman" w:hAnsi="Times New Roman" w:cs="Times New Roman"/>
          <w:sz w:val="26"/>
          <w:szCs w:val="26"/>
          <w:highlight w:val="green"/>
        </w:rPr>
        <w:fldChar w:fldCharType="separate"/>
      </w:r>
      <w:r w:rsidR="0026002E" w:rsidRPr="00B63E58">
        <w:rPr>
          <w:rFonts w:ascii="Times New Roman" w:hAnsi="Times New Roman" w:cs="Times New Roman"/>
          <w:sz w:val="26"/>
          <w:szCs w:val="26"/>
          <w:highlight w:val="green"/>
        </w:rPr>
        <w:t>[86]</w:t>
      </w:r>
      <w:r w:rsidR="0026002E" w:rsidRPr="00B63E58">
        <w:rPr>
          <w:rFonts w:ascii="Times New Roman" w:hAnsi="Times New Roman" w:cs="Times New Roman"/>
          <w:sz w:val="26"/>
          <w:szCs w:val="26"/>
          <w:highlight w:val="green"/>
        </w:rPr>
        <w:fldChar w:fldCharType="end"/>
      </w:r>
      <w:r w:rsidR="0026002E" w:rsidRPr="00B63E58">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B63E58">
        <w:rPr>
          <w:rFonts w:ascii="Times New Roman" w:hAnsi="Times New Roman" w:cs="Times New Roman"/>
          <w:sz w:val="26"/>
          <w:szCs w:val="26"/>
          <w:highlight w:val="green"/>
        </w:rPr>
        <w:t xml:space="preserve"> </w:t>
      </w:r>
      <w:r w:rsidR="00DA5FDE" w:rsidRPr="00B63E58">
        <w:rPr>
          <w:rFonts w:ascii="Times New Roman" w:hAnsi="Times New Roman" w:cs="Times New Roman"/>
          <w:sz w:val="26"/>
          <w:szCs w:val="26"/>
          <w:highlight w:val="green"/>
        </w:rPr>
        <w:t xml:space="preserve">Chen </w:t>
      </w:r>
      <w:r w:rsidR="00DA5FDE" w:rsidRPr="00B63E58">
        <w:rPr>
          <w:rFonts w:ascii="Times New Roman" w:hAnsi="Times New Roman" w:cs="Times New Roman"/>
          <w:i/>
          <w:sz w:val="26"/>
          <w:szCs w:val="26"/>
          <w:highlight w:val="green"/>
        </w:rPr>
        <w:t>et al</w:t>
      </w:r>
      <w:r w:rsidR="00DA5FDE" w:rsidRPr="00B63E58">
        <w:rPr>
          <w:rFonts w:ascii="Times New Roman" w:hAnsi="Times New Roman" w:cs="Times New Roman"/>
          <w:sz w:val="26"/>
          <w:szCs w:val="26"/>
          <w:highlight w:val="green"/>
        </w:rPr>
        <w:t>.</w:t>
      </w:r>
      <w:r w:rsidR="00080FB2" w:rsidRPr="00B63E58">
        <w:rPr>
          <w:rFonts w:ascii="Times New Roman" w:hAnsi="Times New Roman" w:cs="Times New Roman"/>
          <w:sz w:val="26"/>
          <w:szCs w:val="26"/>
          <w:highlight w:val="green"/>
        </w:rPr>
        <w:t xml:space="preserve"> </w:t>
      </w:r>
      <w:r w:rsidR="00DF26D8" w:rsidRPr="00B63E58">
        <w:rPr>
          <w:rFonts w:ascii="Times New Roman" w:hAnsi="Times New Roman" w:cs="Times New Roman"/>
          <w:sz w:val="26"/>
          <w:szCs w:val="26"/>
          <w:highlight w:val="green"/>
        </w:rPr>
        <w:fldChar w:fldCharType="begin"/>
      </w:r>
      <w:r w:rsidR="00DF26D8" w:rsidRPr="00B63E58">
        <w:rPr>
          <w:rFonts w:ascii="Times New Roman" w:hAnsi="Times New Roman" w:cs="Times New Roman"/>
          <w:sz w:val="26"/>
          <w:szCs w:val="26"/>
          <w:highlight w:val="green"/>
        </w:rPr>
        <w:instrText xml:space="preserve"> REF _Ref36982225 \r \h </w:instrText>
      </w:r>
      <w:r w:rsidR="00DF26D8" w:rsidRPr="00B63E58">
        <w:rPr>
          <w:rFonts w:ascii="Times New Roman" w:hAnsi="Times New Roman" w:cs="Times New Roman"/>
          <w:sz w:val="26"/>
          <w:szCs w:val="26"/>
          <w:highlight w:val="green"/>
        </w:rPr>
      </w:r>
      <w:r w:rsidR="00626A5D" w:rsidRPr="00B63E58">
        <w:rPr>
          <w:rFonts w:ascii="Times New Roman" w:hAnsi="Times New Roman" w:cs="Times New Roman"/>
          <w:sz w:val="26"/>
          <w:szCs w:val="26"/>
          <w:highlight w:val="green"/>
        </w:rPr>
        <w:instrText xml:space="preserve"> \* MERGEFORMAT </w:instrText>
      </w:r>
      <w:r w:rsidR="00DF26D8" w:rsidRPr="00B63E58">
        <w:rPr>
          <w:rFonts w:ascii="Times New Roman" w:hAnsi="Times New Roman" w:cs="Times New Roman"/>
          <w:sz w:val="26"/>
          <w:szCs w:val="26"/>
          <w:highlight w:val="green"/>
        </w:rPr>
        <w:fldChar w:fldCharType="separate"/>
      </w:r>
      <w:r w:rsidR="00395A9A" w:rsidRPr="00B63E58">
        <w:rPr>
          <w:rFonts w:ascii="Times New Roman" w:hAnsi="Times New Roman" w:cs="Times New Roman"/>
          <w:sz w:val="26"/>
          <w:szCs w:val="26"/>
          <w:highlight w:val="green"/>
        </w:rPr>
        <w:t>[87]</w:t>
      </w:r>
      <w:r w:rsidR="00DF26D8" w:rsidRPr="00B63E58">
        <w:rPr>
          <w:rFonts w:ascii="Times New Roman" w:hAnsi="Times New Roman" w:cs="Times New Roman"/>
          <w:sz w:val="26"/>
          <w:szCs w:val="26"/>
          <w:highlight w:val="green"/>
        </w:rPr>
        <w:fldChar w:fldCharType="end"/>
      </w:r>
      <w:r w:rsidR="00655949" w:rsidRPr="00B63E58">
        <w:rPr>
          <w:rFonts w:ascii="Times New Roman" w:hAnsi="Times New Roman" w:cs="Times New Roman"/>
          <w:sz w:val="26"/>
          <w:szCs w:val="26"/>
          <w:highlight w:val="green"/>
        </w:rPr>
        <w:t xml:space="preserve"> </w:t>
      </w:r>
      <w:r w:rsidR="00815A56" w:rsidRPr="00B63E58">
        <w:rPr>
          <w:rFonts w:ascii="Times New Roman" w:hAnsi="Times New Roman" w:cs="Times New Roman"/>
          <w:sz w:val="26"/>
          <w:szCs w:val="26"/>
          <w:highlight w:val="green"/>
        </w:rPr>
        <w:t xml:space="preserve">propose </w:t>
      </w:r>
      <w:r w:rsidR="00666E5E" w:rsidRPr="00B63E58">
        <w:rPr>
          <w:rFonts w:ascii="Times New Roman" w:hAnsi="Times New Roman" w:cs="Times New Roman"/>
          <w:sz w:val="26"/>
          <w:szCs w:val="26"/>
          <w:highlight w:val="green"/>
        </w:rPr>
        <w:t>a</w:t>
      </w:r>
      <w:r w:rsidR="00EC5AF8" w:rsidRPr="00B63E58">
        <w:rPr>
          <w:rFonts w:ascii="Times New Roman" w:hAnsi="Times New Roman" w:cs="Times New Roman"/>
          <w:sz w:val="26"/>
          <w:szCs w:val="26"/>
          <w:highlight w:val="green"/>
        </w:rPr>
        <w:t xml:space="preserve"> compute in memory </w:t>
      </w:r>
      <w:r w:rsidR="007F0C39" w:rsidRPr="00B63E58">
        <w:rPr>
          <w:rFonts w:ascii="Times New Roman" w:hAnsi="Times New Roman" w:cs="Times New Roman"/>
          <w:sz w:val="26"/>
          <w:szCs w:val="26"/>
          <w:highlight w:val="green"/>
        </w:rPr>
        <w:t>method</w:t>
      </w:r>
      <w:r w:rsidR="00C80A57" w:rsidRPr="00B63E58">
        <w:rPr>
          <w:rFonts w:ascii="Times New Roman" w:hAnsi="Times New Roman" w:cs="Times New Roman"/>
          <w:sz w:val="26"/>
          <w:szCs w:val="26"/>
          <w:highlight w:val="green"/>
        </w:rPr>
        <w:t xml:space="preserve"> that is</w:t>
      </w:r>
      <w:r w:rsidR="00EC5AF8" w:rsidRPr="00B63E58">
        <w:rPr>
          <w:rFonts w:ascii="Times New Roman" w:hAnsi="Times New Roman" w:cs="Times New Roman"/>
          <w:sz w:val="26"/>
          <w:szCs w:val="26"/>
          <w:highlight w:val="green"/>
        </w:rPr>
        <w:t xml:space="preserve"> paired with high-density </w:t>
      </w:r>
      <w:r w:rsidR="00B26E61" w:rsidRPr="00B63E58">
        <w:rPr>
          <w:rFonts w:ascii="Times New Roman" w:hAnsi="Times New Roman" w:cs="Times New Roman"/>
          <w:sz w:val="26"/>
          <w:szCs w:val="26"/>
          <w:highlight w:val="green"/>
        </w:rPr>
        <w:t xml:space="preserve">nonvolatile memory </w:t>
      </w:r>
      <w:r w:rsidR="004842A3" w:rsidRPr="00B63E58">
        <w:rPr>
          <w:rFonts w:ascii="Times New Roman" w:hAnsi="Times New Roman" w:cs="Times New Roman"/>
          <w:sz w:val="26"/>
          <w:szCs w:val="26"/>
          <w:highlight w:val="green"/>
        </w:rPr>
        <w:t>to</w:t>
      </w:r>
      <w:r w:rsidR="00EC5AF8" w:rsidRPr="00B63E58">
        <w:rPr>
          <w:rFonts w:ascii="Times New Roman" w:hAnsi="Times New Roman" w:cs="Times New Roman"/>
          <w:sz w:val="26"/>
          <w:szCs w:val="26"/>
          <w:highlight w:val="green"/>
        </w:rPr>
        <w:t xml:space="preserve"> </w:t>
      </w:r>
      <w:r w:rsidR="004842A3" w:rsidRPr="00B63E58">
        <w:rPr>
          <w:rFonts w:ascii="Times New Roman" w:hAnsi="Times New Roman" w:cs="Times New Roman"/>
          <w:sz w:val="26"/>
          <w:szCs w:val="26"/>
          <w:highlight w:val="green"/>
        </w:rPr>
        <w:t>improve</w:t>
      </w:r>
      <w:r w:rsidR="00EC5AF8" w:rsidRPr="00B63E58">
        <w:rPr>
          <w:rFonts w:ascii="Times New Roman" w:hAnsi="Times New Roman" w:cs="Times New Roman"/>
          <w:sz w:val="26"/>
          <w:szCs w:val="26"/>
          <w:highlight w:val="green"/>
        </w:rPr>
        <w:t xml:space="preserve"> operations</w:t>
      </w:r>
      <w:r w:rsidR="000E77CB" w:rsidRPr="00B63E58">
        <w:rPr>
          <w:rFonts w:ascii="Times New Roman" w:hAnsi="Times New Roman" w:cs="Times New Roman"/>
          <w:sz w:val="26"/>
          <w:szCs w:val="26"/>
          <w:highlight w:val="green"/>
        </w:rPr>
        <w:t xml:space="preserve"> of deep neural networks</w:t>
      </w:r>
      <w:r w:rsidR="00EC5AF8" w:rsidRPr="00B63E58">
        <w:rPr>
          <w:rFonts w:ascii="Times New Roman" w:hAnsi="Times New Roman" w:cs="Times New Roman"/>
          <w:sz w:val="26"/>
          <w:szCs w:val="26"/>
          <w:highlight w:val="green"/>
        </w:rPr>
        <w:t xml:space="preserve"> for </w:t>
      </w:r>
      <w:r w:rsidR="009A1891" w:rsidRPr="00B63E58">
        <w:rPr>
          <w:rFonts w:ascii="Times New Roman" w:hAnsi="Times New Roman" w:cs="Times New Roman"/>
          <w:sz w:val="26"/>
          <w:szCs w:val="26"/>
          <w:highlight w:val="green"/>
        </w:rPr>
        <w:t xml:space="preserve">artificial intelligence </w:t>
      </w:r>
      <w:r w:rsidR="00EC5AF8" w:rsidRPr="00B63E58">
        <w:rPr>
          <w:rFonts w:ascii="Times New Roman" w:hAnsi="Times New Roman" w:cs="Times New Roman"/>
          <w:sz w:val="26"/>
          <w:szCs w:val="26"/>
          <w:highlight w:val="green"/>
        </w:rPr>
        <w:t>edge processors</w:t>
      </w:r>
      <w:r w:rsidR="00071372" w:rsidRPr="00B63E58">
        <w:rPr>
          <w:rFonts w:ascii="Times New Roman" w:hAnsi="Times New Roman" w:cs="Times New Roman"/>
          <w:sz w:val="26"/>
          <w:szCs w:val="26"/>
          <w:highlight w:val="green"/>
        </w:rPr>
        <w:t xml:space="preserve">. </w:t>
      </w:r>
      <w:r w:rsidR="00410F0D" w:rsidRPr="00B63E58">
        <w:rPr>
          <w:rFonts w:ascii="Times New Roman" w:hAnsi="Times New Roman" w:cs="Times New Roman"/>
          <w:sz w:val="26"/>
          <w:szCs w:val="26"/>
          <w:highlight w:val="green"/>
        </w:rPr>
        <w:t xml:space="preserve">Specifically, a </w:t>
      </w:r>
      <w:r w:rsidR="00D32E84" w:rsidRPr="00B63E58">
        <w:rPr>
          <w:rFonts w:ascii="Times New Roman" w:hAnsi="Times New Roman" w:cs="Times New Roman"/>
          <w:sz w:val="26"/>
          <w:szCs w:val="26"/>
          <w:highlight w:val="green"/>
        </w:rPr>
        <w:t xml:space="preserve">binary-input </w:t>
      </w:r>
      <w:r w:rsidR="00410F0D" w:rsidRPr="00B63E58">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B63E58">
        <w:rPr>
          <w:rFonts w:ascii="Times New Roman" w:hAnsi="Times New Roman" w:cs="Times New Roman"/>
          <w:sz w:val="26"/>
          <w:szCs w:val="26"/>
          <w:highlight w:val="green"/>
        </w:rPr>
        <w:t xml:space="preserve">the </w:t>
      </w:r>
      <w:r w:rsidR="00410F0D" w:rsidRPr="00B63E58">
        <w:rPr>
          <w:rFonts w:ascii="Times New Roman" w:hAnsi="Times New Roman" w:cs="Times New Roman"/>
          <w:sz w:val="26"/>
          <w:szCs w:val="26"/>
          <w:highlight w:val="green"/>
        </w:rPr>
        <w:t xml:space="preserve">pseudo-binary </w:t>
      </w:r>
      <w:r w:rsidR="008E5E9B" w:rsidRPr="00B63E58">
        <w:rPr>
          <w:rFonts w:ascii="Times New Roman" w:hAnsi="Times New Roman" w:cs="Times New Roman"/>
          <w:sz w:val="26"/>
          <w:szCs w:val="26"/>
          <w:highlight w:val="green"/>
        </w:rPr>
        <w:t xml:space="preserve">nonvolatile memory </w:t>
      </w:r>
      <w:r w:rsidR="00410F0D" w:rsidRPr="00B63E58">
        <w:rPr>
          <w:rFonts w:ascii="Times New Roman" w:hAnsi="Times New Roman" w:cs="Times New Roman"/>
          <w:sz w:val="26"/>
          <w:szCs w:val="26"/>
          <w:highlight w:val="green"/>
        </w:rPr>
        <w:t xml:space="preserve">macros and a two-macro </w:t>
      </w:r>
      <w:r w:rsidR="00AC032B" w:rsidRPr="00B63E58">
        <w:rPr>
          <w:rFonts w:ascii="Times New Roman" w:hAnsi="Times New Roman" w:cs="Times New Roman"/>
          <w:sz w:val="26"/>
          <w:szCs w:val="26"/>
          <w:highlight w:val="green"/>
        </w:rPr>
        <w:t>deep neural network.</w:t>
      </w:r>
      <w:r w:rsidR="00F1501A" w:rsidRPr="00B63E58">
        <w:rPr>
          <w:rFonts w:ascii="Times New Roman" w:hAnsi="Times New Roman" w:cs="Times New Roman"/>
          <w:sz w:val="26"/>
          <w:szCs w:val="26"/>
          <w:highlight w:val="green"/>
        </w:rPr>
        <w:t xml:space="preserve"> </w:t>
      </w:r>
      <w:r w:rsidR="00EF018F" w:rsidRPr="00B63E58">
        <w:rPr>
          <w:rFonts w:ascii="Times New Roman" w:hAnsi="Times New Roman" w:cs="Times New Roman"/>
          <w:sz w:val="26"/>
          <w:szCs w:val="26"/>
          <w:highlight w:val="green"/>
        </w:rPr>
        <w:t>Verhelst and Moons</w:t>
      </w:r>
      <w:r w:rsidR="00235577" w:rsidRPr="00B63E58">
        <w:rPr>
          <w:rFonts w:ascii="Times New Roman" w:hAnsi="Times New Roman" w:cs="Times New Roman"/>
          <w:sz w:val="26"/>
          <w:szCs w:val="26"/>
          <w:highlight w:val="green"/>
        </w:rPr>
        <w:t xml:space="preserve"> </w:t>
      </w:r>
      <w:r w:rsidR="0083167D" w:rsidRPr="004D7B8D">
        <w:rPr>
          <w:rFonts w:ascii="Times New Roman" w:hAnsi="Times New Roman" w:cs="Times New Roman"/>
          <w:sz w:val="26"/>
          <w:szCs w:val="26"/>
          <w:highlight w:val="green"/>
        </w:rPr>
        <w:fldChar w:fldCharType="begin"/>
      </w:r>
      <w:r w:rsidR="0083167D" w:rsidRPr="004D7B8D">
        <w:rPr>
          <w:rFonts w:ascii="Times New Roman" w:hAnsi="Times New Roman" w:cs="Times New Roman"/>
          <w:sz w:val="26"/>
          <w:szCs w:val="26"/>
          <w:highlight w:val="green"/>
        </w:rPr>
        <w:instrText xml:space="preserve"> REF _Ref36935316 \r \h </w:instrText>
      </w:r>
      <w:r w:rsidR="0083167D" w:rsidRPr="004D7B8D">
        <w:rPr>
          <w:rFonts w:ascii="Times New Roman" w:hAnsi="Times New Roman" w:cs="Times New Roman"/>
          <w:sz w:val="26"/>
          <w:szCs w:val="26"/>
          <w:highlight w:val="green"/>
        </w:rPr>
      </w:r>
      <w:r w:rsidR="00394016" w:rsidRPr="004D7B8D">
        <w:rPr>
          <w:rFonts w:ascii="Times New Roman" w:hAnsi="Times New Roman" w:cs="Times New Roman"/>
          <w:sz w:val="26"/>
          <w:szCs w:val="26"/>
          <w:highlight w:val="green"/>
        </w:rPr>
        <w:instrText xml:space="preserve"> \* MERGEFORMAT </w:instrText>
      </w:r>
      <w:r w:rsidR="0083167D" w:rsidRPr="004D7B8D">
        <w:rPr>
          <w:rFonts w:ascii="Times New Roman" w:hAnsi="Times New Roman" w:cs="Times New Roman"/>
          <w:sz w:val="26"/>
          <w:szCs w:val="26"/>
          <w:highlight w:val="green"/>
        </w:rPr>
        <w:fldChar w:fldCharType="separate"/>
      </w:r>
      <w:r w:rsidR="00395A9A" w:rsidRPr="004D7B8D">
        <w:rPr>
          <w:rFonts w:ascii="Times New Roman" w:hAnsi="Times New Roman" w:cs="Times New Roman"/>
          <w:sz w:val="26"/>
          <w:szCs w:val="26"/>
          <w:highlight w:val="green"/>
        </w:rPr>
        <w:t>[83]</w:t>
      </w:r>
      <w:r w:rsidR="0083167D" w:rsidRPr="004D7B8D">
        <w:rPr>
          <w:rFonts w:ascii="Times New Roman" w:hAnsi="Times New Roman" w:cs="Times New Roman"/>
          <w:sz w:val="26"/>
          <w:szCs w:val="26"/>
          <w:highlight w:val="green"/>
        </w:rPr>
        <w:fldChar w:fldCharType="end"/>
      </w:r>
      <w:r w:rsidR="006D55F7" w:rsidRPr="004D7B8D">
        <w:rPr>
          <w:rFonts w:ascii="Times New Roman" w:hAnsi="Times New Roman" w:cs="Times New Roman"/>
          <w:sz w:val="26"/>
          <w:szCs w:val="26"/>
          <w:highlight w:val="green"/>
        </w:rPr>
        <w:t xml:space="preserve"> </w:t>
      </w:r>
      <w:r w:rsidR="001A29CD" w:rsidRPr="004D7B8D">
        <w:rPr>
          <w:rFonts w:ascii="Times New Roman" w:hAnsi="Times New Roman" w:cs="Times New Roman"/>
          <w:sz w:val="26"/>
          <w:szCs w:val="26"/>
          <w:highlight w:val="green"/>
        </w:rPr>
        <w:t>introduce</w:t>
      </w:r>
      <w:r w:rsidR="00883A2D" w:rsidRPr="004D7B8D">
        <w:rPr>
          <w:rFonts w:ascii="Times New Roman" w:hAnsi="Times New Roman" w:cs="Times New Roman"/>
          <w:sz w:val="26"/>
          <w:szCs w:val="26"/>
          <w:highlight w:val="green"/>
        </w:rPr>
        <w:t xml:space="preserve"> tightly interwoven </w:t>
      </w:r>
      <w:r w:rsidR="006B4030" w:rsidRPr="004D7B8D">
        <w:rPr>
          <w:rFonts w:ascii="Times New Roman" w:hAnsi="Times New Roman" w:cs="Times New Roman"/>
          <w:sz w:val="26"/>
          <w:szCs w:val="26"/>
          <w:highlight w:val="green"/>
        </w:rPr>
        <w:t>methods</w:t>
      </w:r>
      <w:r w:rsidR="004D1738" w:rsidRPr="004D7B8D">
        <w:rPr>
          <w:rFonts w:ascii="Times New Roman" w:hAnsi="Times New Roman" w:cs="Times New Roman"/>
          <w:sz w:val="26"/>
          <w:szCs w:val="26"/>
          <w:highlight w:val="green"/>
        </w:rPr>
        <w:t xml:space="preserve"> for </w:t>
      </w:r>
      <w:r w:rsidR="00883A2D" w:rsidRPr="004D7B8D">
        <w:rPr>
          <w:rFonts w:ascii="Times New Roman" w:hAnsi="Times New Roman" w:cs="Times New Roman"/>
          <w:sz w:val="26"/>
          <w:szCs w:val="26"/>
          <w:highlight w:val="green"/>
        </w:rPr>
        <w:t>hardware</w:t>
      </w:r>
      <w:r w:rsidR="008B5B77" w:rsidRPr="004D7B8D">
        <w:rPr>
          <w:rFonts w:ascii="Times New Roman" w:hAnsi="Times New Roman" w:cs="Times New Roman"/>
          <w:sz w:val="26"/>
          <w:szCs w:val="26"/>
          <w:highlight w:val="green"/>
        </w:rPr>
        <w:t xml:space="preserve"> and </w:t>
      </w:r>
      <w:r w:rsidR="00883A2D" w:rsidRPr="004D7B8D">
        <w:rPr>
          <w:rFonts w:ascii="Times New Roman" w:hAnsi="Times New Roman" w:cs="Times New Roman"/>
          <w:sz w:val="26"/>
          <w:szCs w:val="26"/>
          <w:highlight w:val="green"/>
        </w:rPr>
        <w:t>software processing for energy efficiency</w:t>
      </w:r>
      <w:r w:rsidR="00B14BC4" w:rsidRPr="004D7B8D">
        <w:rPr>
          <w:rFonts w:ascii="Times New Roman" w:hAnsi="Times New Roman" w:cs="Times New Roman"/>
          <w:sz w:val="26"/>
          <w:szCs w:val="26"/>
          <w:highlight w:val="green"/>
        </w:rPr>
        <w:t>.</w:t>
      </w:r>
      <w:r w:rsidR="00883A2D" w:rsidRPr="004D7B8D">
        <w:rPr>
          <w:rFonts w:ascii="Times New Roman" w:hAnsi="Times New Roman" w:cs="Times New Roman"/>
          <w:sz w:val="26"/>
          <w:szCs w:val="26"/>
          <w:highlight w:val="green"/>
        </w:rPr>
        <w:t xml:space="preserve"> </w:t>
      </w:r>
      <w:r w:rsidR="00B14BC4" w:rsidRPr="004D7B8D">
        <w:rPr>
          <w:rFonts w:ascii="Times New Roman" w:hAnsi="Times New Roman" w:cs="Times New Roman"/>
          <w:sz w:val="26"/>
          <w:szCs w:val="26"/>
          <w:highlight w:val="green"/>
        </w:rPr>
        <w:t xml:space="preserve">It also </w:t>
      </w:r>
      <w:r w:rsidR="00883A2D" w:rsidRPr="004D7B8D">
        <w:rPr>
          <w:rFonts w:ascii="Times New Roman" w:hAnsi="Times New Roman" w:cs="Times New Roman"/>
          <w:sz w:val="26"/>
          <w:szCs w:val="26"/>
          <w:highlight w:val="green"/>
        </w:rPr>
        <w:t xml:space="preserve">shows </w:t>
      </w:r>
      <w:r w:rsidR="002D7A4B" w:rsidRPr="004D7B8D">
        <w:rPr>
          <w:rFonts w:ascii="Times New Roman" w:hAnsi="Times New Roman" w:cs="Times New Roman"/>
          <w:sz w:val="26"/>
          <w:szCs w:val="26"/>
          <w:highlight w:val="green"/>
        </w:rPr>
        <w:t>the details of</w:t>
      </w:r>
      <w:r w:rsidR="00883A2D" w:rsidRPr="004D7B8D">
        <w:rPr>
          <w:rFonts w:ascii="Times New Roman" w:hAnsi="Times New Roman" w:cs="Times New Roman"/>
          <w:sz w:val="26"/>
          <w:szCs w:val="26"/>
          <w:highlight w:val="green"/>
        </w:rPr>
        <w:t xml:space="preserve"> implementation</w:t>
      </w:r>
      <w:r w:rsidR="006A032B" w:rsidRPr="004D7B8D">
        <w:rPr>
          <w:rFonts w:ascii="Times New Roman" w:hAnsi="Times New Roman" w:cs="Times New Roman"/>
          <w:sz w:val="26"/>
          <w:szCs w:val="26"/>
          <w:highlight w:val="green"/>
        </w:rPr>
        <w:t xml:space="preserve"> of</w:t>
      </w:r>
      <w:r w:rsidR="00883A2D" w:rsidRPr="004D7B8D">
        <w:rPr>
          <w:rFonts w:ascii="Times New Roman" w:hAnsi="Times New Roman" w:cs="Times New Roman"/>
          <w:sz w:val="26"/>
          <w:szCs w:val="26"/>
          <w:highlight w:val="green"/>
        </w:rPr>
        <w:t xml:space="preserve"> algorithmic innovations</w:t>
      </w:r>
      <w:r w:rsidR="00B30B83" w:rsidRPr="004D7B8D">
        <w:rPr>
          <w:rFonts w:ascii="Times New Roman" w:hAnsi="Times New Roman" w:cs="Times New Roman"/>
          <w:sz w:val="26"/>
          <w:szCs w:val="26"/>
          <w:highlight w:val="green"/>
        </w:rPr>
        <w:t xml:space="preserve"> by using</w:t>
      </w:r>
      <w:r w:rsidR="00883A2D" w:rsidRPr="004D7B8D">
        <w:rPr>
          <w:rFonts w:ascii="Times New Roman" w:hAnsi="Times New Roman" w:cs="Times New Roman"/>
          <w:sz w:val="26"/>
          <w:szCs w:val="26"/>
          <w:highlight w:val="green"/>
        </w:rPr>
        <w:t xml:space="preserve"> flexible </w:t>
      </w:r>
      <w:r w:rsidR="00883A2D" w:rsidRPr="00AC5342">
        <w:rPr>
          <w:rFonts w:ascii="Times New Roman" w:hAnsi="Times New Roman" w:cs="Times New Roman"/>
          <w:sz w:val="26"/>
          <w:szCs w:val="26"/>
          <w:highlight w:val="green"/>
        </w:rPr>
        <w:t xml:space="preserve">processing architectures. </w:t>
      </w:r>
      <w:r w:rsidR="007675A3" w:rsidRPr="00AC5342">
        <w:rPr>
          <w:rFonts w:ascii="Times New Roman" w:hAnsi="Times New Roman" w:cs="Times New Roman"/>
          <w:sz w:val="26"/>
          <w:szCs w:val="26"/>
          <w:highlight w:val="green"/>
        </w:rPr>
        <w:t>It also</w:t>
      </w:r>
      <w:r w:rsidR="00452089" w:rsidRPr="00AC5342">
        <w:rPr>
          <w:rFonts w:ascii="Times New Roman" w:hAnsi="Times New Roman" w:cs="Times New Roman"/>
          <w:sz w:val="26"/>
          <w:szCs w:val="26"/>
          <w:highlight w:val="green"/>
        </w:rPr>
        <w:t xml:space="preserve"> points out </w:t>
      </w:r>
      <w:r w:rsidR="00883A2D" w:rsidRPr="00AC5342">
        <w:rPr>
          <w:rFonts w:ascii="Times New Roman" w:hAnsi="Times New Roman" w:cs="Times New Roman"/>
          <w:sz w:val="26"/>
          <w:szCs w:val="26"/>
          <w:highlight w:val="green"/>
        </w:rPr>
        <w:t xml:space="preserve"> the implementation challenges </w:t>
      </w:r>
      <w:r w:rsidR="006D1AAA" w:rsidRPr="00AC5342">
        <w:rPr>
          <w:rFonts w:ascii="Times New Roman" w:hAnsi="Times New Roman" w:cs="Times New Roman"/>
          <w:sz w:val="26"/>
          <w:szCs w:val="26"/>
          <w:highlight w:val="green"/>
        </w:rPr>
        <w:t>and</w:t>
      </w:r>
      <w:r w:rsidR="00883A2D" w:rsidRPr="00AC5342">
        <w:rPr>
          <w:rFonts w:ascii="Times New Roman" w:hAnsi="Times New Roman" w:cs="Times New Roman"/>
          <w:sz w:val="26"/>
          <w:szCs w:val="26"/>
          <w:highlight w:val="green"/>
        </w:rPr>
        <w:t xml:space="preserve"> </w:t>
      </w:r>
      <w:r w:rsidR="00974146" w:rsidRPr="00AC5342">
        <w:rPr>
          <w:rFonts w:ascii="Times New Roman" w:hAnsi="Times New Roman" w:cs="Times New Roman"/>
          <w:sz w:val="26"/>
          <w:szCs w:val="26"/>
          <w:highlight w:val="green"/>
        </w:rPr>
        <w:t>chances</w:t>
      </w:r>
      <w:r w:rsidR="00883A2D" w:rsidRPr="00AC5342">
        <w:rPr>
          <w:rFonts w:ascii="Times New Roman" w:hAnsi="Times New Roman" w:cs="Times New Roman"/>
          <w:sz w:val="26"/>
          <w:szCs w:val="26"/>
          <w:highlight w:val="green"/>
        </w:rPr>
        <w:t xml:space="preserve"> for deep neural network algorithms.</w:t>
      </w:r>
    </w:p>
    <w:p w:rsidR="00B82F4A" w:rsidRDefault="00832A8D" w:rsidP="00316FC8">
      <w:pPr>
        <w:ind w:firstLine="720"/>
        <w:jc w:val="both"/>
        <w:rPr>
          <w:rFonts w:ascii="Times New Roman" w:hAnsi="Times New Roman" w:cs="Times New Roman"/>
          <w:sz w:val="26"/>
          <w:szCs w:val="26"/>
        </w:rPr>
      </w:pPr>
      <w:r w:rsidRPr="00684CCF">
        <w:rPr>
          <w:rFonts w:ascii="Times New Roman" w:hAnsi="Times New Roman" w:cs="Times New Roman"/>
          <w:sz w:val="26"/>
          <w:szCs w:val="26"/>
          <w:highlight w:val="green"/>
        </w:rPr>
        <w:t xml:space="preserve">Ganguly </w:t>
      </w:r>
      <w:r w:rsidRPr="001E1C68">
        <w:rPr>
          <w:rFonts w:ascii="Times New Roman" w:hAnsi="Times New Roman" w:cs="Times New Roman"/>
          <w:i/>
          <w:sz w:val="26"/>
          <w:szCs w:val="26"/>
          <w:highlight w:val="green"/>
        </w:rPr>
        <w:t>et al</w:t>
      </w:r>
      <w:r w:rsidRPr="001E1C68">
        <w:rPr>
          <w:rFonts w:ascii="Times New Roman" w:hAnsi="Times New Roman" w:cs="Times New Roman"/>
          <w:sz w:val="26"/>
          <w:szCs w:val="26"/>
          <w:highlight w:val="green"/>
        </w:rPr>
        <w:t xml:space="preserve">. </w:t>
      </w:r>
      <w:r w:rsidR="0083167D" w:rsidRPr="001E1C68">
        <w:rPr>
          <w:rFonts w:ascii="Times New Roman" w:hAnsi="Times New Roman" w:cs="Times New Roman"/>
          <w:sz w:val="26"/>
          <w:szCs w:val="26"/>
          <w:highlight w:val="green"/>
        </w:rPr>
        <w:fldChar w:fldCharType="begin"/>
      </w:r>
      <w:r w:rsidR="0083167D" w:rsidRPr="001E1C68">
        <w:rPr>
          <w:rFonts w:ascii="Times New Roman" w:hAnsi="Times New Roman" w:cs="Times New Roman"/>
          <w:sz w:val="26"/>
          <w:szCs w:val="26"/>
          <w:highlight w:val="green"/>
        </w:rPr>
        <w:instrText xml:space="preserve"> REF _Ref36934925 \r \h </w:instrText>
      </w:r>
      <w:r w:rsidR="0083167D" w:rsidRPr="001E1C68">
        <w:rPr>
          <w:highlight w:val="green"/>
        </w:rPr>
      </w:r>
      <w:r w:rsidR="008013D4" w:rsidRPr="001E1C68">
        <w:rPr>
          <w:rFonts w:ascii="Times New Roman" w:hAnsi="Times New Roman" w:cs="Times New Roman"/>
          <w:sz w:val="26"/>
          <w:szCs w:val="26"/>
          <w:highlight w:val="green"/>
        </w:rPr>
        <w:instrText xml:space="preserve"> \* MERGEFORMAT </w:instrText>
      </w:r>
      <w:r w:rsidR="0083167D" w:rsidRPr="001E1C68">
        <w:rPr>
          <w:rFonts w:ascii="Times New Roman" w:hAnsi="Times New Roman" w:cs="Times New Roman"/>
          <w:sz w:val="26"/>
          <w:szCs w:val="26"/>
          <w:highlight w:val="green"/>
        </w:rPr>
        <w:fldChar w:fldCharType="separate"/>
      </w:r>
      <w:r w:rsidR="00395A9A" w:rsidRPr="001E1C68">
        <w:rPr>
          <w:rFonts w:ascii="Times New Roman" w:hAnsi="Times New Roman" w:cs="Times New Roman"/>
          <w:sz w:val="26"/>
          <w:szCs w:val="26"/>
          <w:highlight w:val="green"/>
        </w:rPr>
        <w:t>[79]</w:t>
      </w:r>
      <w:r w:rsidR="0083167D" w:rsidRPr="001E1C68">
        <w:rPr>
          <w:rFonts w:ascii="Times New Roman" w:hAnsi="Times New Roman" w:cs="Times New Roman"/>
          <w:sz w:val="26"/>
          <w:szCs w:val="26"/>
          <w:highlight w:val="green"/>
        </w:rPr>
        <w:fldChar w:fldCharType="end"/>
      </w:r>
      <w:r w:rsidR="008521BC" w:rsidRPr="001E1C68">
        <w:rPr>
          <w:rFonts w:ascii="Times New Roman" w:hAnsi="Times New Roman" w:cs="Times New Roman"/>
          <w:sz w:val="26"/>
          <w:szCs w:val="26"/>
          <w:highlight w:val="green"/>
        </w:rPr>
        <w:t xml:space="preserve"> </w:t>
      </w:r>
      <w:r w:rsidR="00AB7F37" w:rsidRPr="001E1C68">
        <w:rPr>
          <w:rFonts w:ascii="Times New Roman" w:hAnsi="Times New Roman" w:cs="Times New Roman"/>
          <w:sz w:val="26"/>
          <w:szCs w:val="26"/>
          <w:highlight w:val="green"/>
        </w:rPr>
        <w:t>give</w:t>
      </w:r>
      <w:r w:rsidR="00FF3BB3" w:rsidRPr="001E1C68">
        <w:rPr>
          <w:rFonts w:ascii="Times New Roman" w:hAnsi="Times New Roman" w:cs="Times New Roman"/>
          <w:sz w:val="26"/>
          <w:szCs w:val="26"/>
          <w:highlight w:val="green"/>
        </w:rPr>
        <w:t xml:space="preserve"> an analysis of deep learning</w:t>
      </w:r>
      <w:r w:rsidR="006F7CAA" w:rsidRPr="001E1C68">
        <w:rPr>
          <w:rFonts w:ascii="Times New Roman" w:hAnsi="Times New Roman" w:cs="Times New Roman"/>
          <w:sz w:val="26"/>
          <w:szCs w:val="26"/>
          <w:highlight w:val="green"/>
        </w:rPr>
        <w:t xml:space="preserve"> architectures</w:t>
      </w:r>
      <w:r w:rsidR="00FF3BB3" w:rsidRPr="001E1C68">
        <w:rPr>
          <w:rFonts w:ascii="Times New Roman" w:hAnsi="Times New Roman" w:cs="Times New Roman"/>
          <w:sz w:val="26"/>
          <w:szCs w:val="26"/>
          <w:highlight w:val="green"/>
        </w:rPr>
        <w:t xml:space="preserve"> and how they benefit from modeling its algorithms as dataflows </w:t>
      </w:r>
      <w:r w:rsidR="006808CF" w:rsidRPr="001E1C68">
        <w:rPr>
          <w:rFonts w:ascii="Times New Roman" w:hAnsi="Times New Roman" w:cs="Times New Roman"/>
          <w:sz w:val="26"/>
          <w:szCs w:val="26"/>
          <w:highlight w:val="green"/>
        </w:rPr>
        <w:t>that are</w:t>
      </w:r>
      <w:r w:rsidR="00FF3BB3" w:rsidRPr="001E1C68">
        <w:rPr>
          <w:rFonts w:ascii="Times New Roman" w:hAnsi="Times New Roman" w:cs="Times New Roman"/>
          <w:sz w:val="26"/>
          <w:szCs w:val="26"/>
          <w:highlight w:val="green"/>
        </w:rPr>
        <w:t xml:space="preserve"> represent</w:t>
      </w:r>
      <w:r w:rsidR="006808CF" w:rsidRPr="001E1C68">
        <w:rPr>
          <w:rFonts w:ascii="Times New Roman" w:hAnsi="Times New Roman" w:cs="Times New Roman"/>
          <w:sz w:val="26"/>
          <w:szCs w:val="26"/>
          <w:highlight w:val="green"/>
        </w:rPr>
        <w:t>ed</w:t>
      </w:r>
      <w:r w:rsidR="00FF3BB3" w:rsidRPr="001E1C68">
        <w:rPr>
          <w:rFonts w:ascii="Times New Roman" w:hAnsi="Times New Roman" w:cs="Times New Roman"/>
          <w:sz w:val="26"/>
          <w:szCs w:val="26"/>
          <w:highlight w:val="green"/>
        </w:rPr>
        <w:t xml:space="preserve"> as neurons</w:t>
      </w:r>
      <w:r w:rsidR="009D55DD" w:rsidRPr="001E1C68">
        <w:rPr>
          <w:rFonts w:ascii="Times New Roman" w:hAnsi="Times New Roman" w:cs="Times New Roman"/>
          <w:sz w:val="26"/>
          <w:szCs w:val="26"/>
          <w:highlight w:val="green"/>
        </w:rPr>
        <w:t xml:space="preserve">. It is shown that </w:t>
      </w:r>
      <w:r w:rsidR="00D675CB" w:rsidRPr="001E1C68">
        <w:rPr>
          <w:rFonts w:ascii="Times New Roman" w:hAnsi="Times New Roman" w:cs="Times New Roman"/>
          <w:sz w:val="26"/>
          <w:szCs w:val="26"/>
          <w:highlight w:val="green"/>
        </w:rPr>
        <w:t xml:space="preserve">accuracy </w:t>
      </w:r>
      <w:r w:rsidR="007A3663" w:rsidRPr="001E1C68">
        <w:rPr>
          <w:rFonts w:ascii="Times New Roman" w:hAnsi="Times New Roman" w:cs="Times New Roman"/>
          <w:sz w:val="26"/>
          <w:szCs w:val="26"/>
          <w:highlight w:val="green"/>
        </w:rPr>
        <w:t xml:space="preserve">and </w:t>
      </w:r>
      <w:r w:rsidR="007A3663" w:rsidRPr="00830C5A">
        <w:rPr>
          <w:rFonts w:ascii="Times New Roman" w:hAnsi="Times New Roman" w:cs="Times New Roman"/>
          <w:sz w:val="26"/>
          <w:szCs w:val="26"/>
          <w:highlight w:val="green"/>
        </w:rPr>
        <w:t xml:space="preserve">performance </w:t>
      </w:r>
      <w:r w:rsidR="00D675CB" w:rsidRPr="00830C5A">
        <w:rPr>
          <w:rFonts w:ascii="Times New Roman" w:hAnsi="Times New Roman" w:cs="Times New Roman"/>
          <w:sz w:val="26"/>
          <w:szCs w:val="26"/>
          <w:highlight w:val="green"/>
        </w:rPr>
        <w:t>of workloads</w:t>
      </w:r>
      <w:r w:rsidR="00C62195" w:rsidRPr="00830C5A">
        <w:rPr>
          <w:rFonts w:ascii="Times New Roman" w:hAnsi="Times New Roman" w:cs="Times New Roman"/>
          <w:sz w:val="26"/>
          <w:szCs w:val="26"/>
          <w:highlight w:val="green"/>
        </w:rPr>
        <w:t xml:space="preserve"> are </w:t>
      </w:r>
      <w:r w:rsidR="00C46C64" w:rsidRPr="00830C5A">
        <w:rPr>
          <w:rFonts w:ascii="Times New Roman" w:hAnsi="Times New Roman" w:cs="Times New Roman"/>
          <w:sz w:val="26"/>
          <w:szCs w:val="26"/>
          <w:highlight w:val="green"/>
        </w:rPr>
        <w:t xml:space="preserve">drastically improved when </w:t>
      </w:r>
      <w:r w:rsidR="003851F9" w:rsidRPr="00830C5A">
        <w:rPr>
          <w:rFonts w:ascii="Times New Roman" w:hAnsi="Times New Roman" w:cs="Times New Roman"/>
          <w:sz w:val="26"/>
          <w:szCs w:val="26"/>
          <w:highlight w:val="green"/>
        </w:rPr>
        <w:t xml:space="preserve">it is modeled as </w:t>
      </w:r>
      <w:r w:rsidR="00FF3BB3" w:rsidRPr="00830C5A">
        <w:rPr>
          <w:rFonts w:ascii="Times New Roman" w:hAnsi="Times New Roman" w:cs="Times New Roman"/>
          <w:sz w:val="26"/>
          <w:szCs w:val="26"/>
          <w:highlight w:val="green"/>
        </w:rPr>
        <w:t xml:space="preserve">non-von Neumann architectures. </w:t>
      </w:r>
      <w:r w:rsidR="00071978" w:rsidRPr="00830C5A">
        <w:rPr>
          <w:rFonts w:ascii="Times New Roman" w:hAnsi="Times New Roman" w:cs="Times New Roman"/>
          <w:sz w:val="26"/>
          <w:szCs w:val="26"/>
          <w:highlight w:val="green"/>
        </w:rPr>
        <w:t>A</w:t>
      </w:r>
      <w:r w:rsidR="001C71E2" w:rsidRPr="00830C5A">
        <w:rPr>
          <w:rFonts w:ascii="Times New Roman" w:hAnsi="Times New Roman" w:cs="Times New Roman"/>
          <w:sz w:val="26"/>
          <w:szCs w:val="26"/>
          <w:highlight w:val="green"/>
        </w:rPr>
        <w:t xml:space="preserve"> landscape of </w:t>
      </w:r>
      <w:r w:rsidR="000C4834" w:rsidRPr="00830C5A">
        <w:rPr>
          <w:rFonts w:ascii="Times New Roman" w:hAnsi="Times New Roman" w:cs="Times New Roman"/>
          <w:sz w:val="26"/>
          <w:szCs w:val="26"/>
          <w:highlight w:val="green"/>
        </w:rPr>
        <w:t xml:space="preserve">implementations of </w:t>
      </w:r>
      <w:r w:rsidR="001C71E2" w:rsidRPr="00830C5A">
        <w:rPr>
          <w:rFonts w:ascii="Times New Roman" w:hAnsi="Times New Roman" w:cs="Times New Roman"/>
          <w:sz w:val="26"/>
          <w:szCs w:val="26"/>
          <w:highlight w:val="green"/>
        </w:rPr>
        <w:t xml:space="preserve">different </w:t>
      </w:r>
      <w:r w:rsidR="007809CD" w:rsidRPr="00830C5A">
        <w:rPr>
          <w:rFonts w:ascii="Times New Roman" w:hAnsi="Times New Roman" w:cs="Times New Roman"/>
          <w:sz w:val="26"/>
          <w:szCs w:val="26"/>
          <w:highlight w:val="green"/>
        </w:rPr>
        <w:t xml:space="preserve">convolutional neural networks </w:t>
      </w:r>
      <w:r w:rsidR="001C71E2" w:rsidRPr="00EC7726">
        <w:rPr>
          <w:rFonts w:ascii="Times New Roman" w:hAnsi="Times New Roman" w:cs="Times New Roman"/>
          <w:sz w:val="26"/>
          <w:szCs w:val="26"/>
          <w:highlight w:val="green"/>
        </w:rPr>
        <w:t>across von Neumann and non-von Neumann models.</w:t>
      </w:r>
      <w:r w:rsidR="00DA648E" w:rsidRPr="00EC7726">
        <w:rPr>
          <w:rFonts w:ascii="Times New Roman" w:hAnsi="Times New Roman" w:cs="Times New Roman"/>
          <w:sz w:val="26"/>
          <w:szCs w:val="26"/>
          <w:highlight w:val="green"/>
        </w:rPr>
        <w:t xml:space="preserve"> </w:t>
      </w:r>
      <w:r w:rsidR="00C236EB" w:rsidRPr="00EC7726">
        <w:rPr>
          <w:rFonts w:ascii="Times New Roman" w:hAnsi="Times New Roman" w:cs="Times New Roman"/>
          <w:sz w:val="26"/>
          <w:szCs w:val="26"/>
          <w:highlight w:val="green"/>
        </w:rPr>
        <w:t>Several factors</w:t>
      </w:r>
      <w:r w:rsidR="001242DE" w:rsidRPr="00EC7726">
        <w:rPr>
          <w:rFonts w:ascii="Times New Roman" w:hAnsi="Times New Roman" w:cs="Times New Roman"/>
          <w:sz w:val="26"/>
          <w:szCs w:val="26"/>
          <w:highlight w:val="green"/>
        </w:rPr>
        <w:t xml:space="preserve"> </w:t>
      </w:r>
      <w:r w:rsidR="00B002BC" w:rsidRPr="00EC7726">
        <w:rPr>
          <w:rFonts w:ascii="Times New Roman" w:hAnsi="Times New Roman" w:cs="Times New Roman"/>
          <w:sz w:val="26"/>
          <w:szCs w:val="26"/>
          <w:highlight w:val="green"/>
        </w:rPr>
        <w:t>that</w:t>
      </w:r>
      <w:r w:rsidR="00C236EB" w:rsidRPr="00EC7726">
        <w:rPr>
          <w:rFonts w:ascii="Times New Roman" w:hAnsi="Times New Roman" w:cs="Times New Roman"/>
          <w:sz w:val="26"/>
          <w:szCs w:val="26"/>
          <w:highlight w:val="green"/>
        </w:rPr>
        <w:t xml:space="preserve"> affect </w:t>
      </w:r>
      <w:r w:rsidR="00C1587A" w:rsidRPr="00EC7726">
        <w:rPr>
          <w:rFonts w:ascii="Times New Roman" w:hAnsi="Times New Roman" w:cs="Times New Roman"/>
          <w:sz w:val="26"/>
          <w:szCs w:val="26"/>
          <w:highlight w:val="green"/>
        </w:rPr>
        <w:t>energy efficiency are discussed</w:t>
      </w:r>
      <w:r w:rsidR="00B002BC" w:rsidRPr="00EC7726">
        <w:rPr>
          <w:rFonts w:ascii="Times New Roman" w:hAnsi="Times New Roman" w:cs="Times New Roman"/>
          <w:sz w:val="26"/>
          <w:szCs w:val="26"/>
          <w:highlight w:val="green"/>
        </w:rPr>
        <w:t xml:space="preserve"> and they include energy models, estimation </w:t>
      </w:r>
      <w:r w:rsidR="00B22A89" w:rsidRPr="00EC7726">
        <w:rPr>
          <w:rFonts w:ascii="Times New Roman" w:hAnsi="Times New Roman" w:cs="Times New Roman"/>
          <w:sz w:val="26"/>
          <w:szCs w:val="26"/>
          <w:highlight w:val="green"/>
        </w:rPr>
        <w:t>methods</w:t>
      </w:r>
      <w:r w:rsidR="00B002BC" w:rsidRPr="00EC7726">
        <w:rPr>
          <w:rFonts w:ascii="Times New Roman" w:hAnsi="Times New Roman" w:cs="Times New Roman"/>
          <w:sz w:val="26"/>
          <w:szCs w:val="26"/>
          <w:highlight w:val="green"/>
        </w:rPr>
        <w:t>, benchmarks</w:t>
      </w:r>
      <w:r w:rsidR="0057054E" w:rsidRPr="00EC7726">
        <w:rPr>
          <w:rFonts w:ascii="Times New Roman" w:hAnsi="Times New Roman" w:cs="Times New Roman"/>
          <w:sz w:val="26"/>
          <w:szCs w:val="26"/>
          <w:highlight w:val="green"/>
        </w:rPr>
        <w:t xml:space="preserve"> and </w:t>
      </w:r>
      <w:r w:rsidR="0057054E" w:rsidRPr="00C23D72">
        <w:rPr>
          <w:rFonts w:ascii="Times New Roman" w:hAnsi="Times New Roman" w:cs="Times New Roman"/>
          <w:sz w:val="26"/>
          <w:szCs w:val="26"/>
          <w:highlight w:val="green"/>
        </w:rPr>
        <w:t>standards</w:t>
      </w:r>
      <w:r w:rsidR="00C1587A" w:rsidRPr="00C23D72">
        <w:rPr>
          <w:rFonts w:ascii="Times New Roman" w:hAnsi="Times New Roman" w:cs="Times New Roman"/>
          <w:sz w:val="26"/>
          <w:szCs w:val="26"/>
          <w:highlight w:val="green"/>
        </w:rPr>
        <w:t>.</w:t>
      </w:r>
      <w:r w:rsidR="009012CB" w:rsidRPr="00C23D72">
        <w:rPr>
          <w:rFonts w:ascii="Times New Roman" w:hAnsi="Times New Roman" w:cs="Times New Roman"/>
          <w:sz w:val="26"/>
          <w:szCs w:val="26"/>
          <w:highlight w:val="green"/>
        </w:rPr>
        <w:t xml:space="preserve"> </w:t>
      </w:r>
      <w:r w:rsidR="005260F1" w:rsidRPr="00C23D72">
        <w:rPr>
          <w:rFonts w:ascii="Times New Roman" w:hAnsi="Times New Roman" w:cs="Times New Roman"/>
          <w:sz w:val="26"/>
          <w:szCs w:val="26"/>
          <w:highlight w:val="green"/>
        </w:rPr>
        <w:t xml:space="preserve">Asadikouhanjani and Ko </w:t>
      </w:r>
      <w:r w:rsidR="001E0B3D" w:rsidRPr="00C23D72">
        <w:rPr>
          <w:rFonts w:ascii="Times New Roman" w:hAnsi="Times New Roman" w:cs="Times New Roman"/>
          <w:sz w:val="26"/>
          <w:szCs w:val="26"/>
          <w:highlight w:val="green"/>
        </w:rPr>
        <w:fldChar w:fldCharType="begin"/>
      </w:r>
      <w:r w:rsidR="001E0B3D" w:rsidRPr="00C23D72">
        <w:rPr>
          <w:rFonts w:ascii="Times New Roman" w:hAnsi="Times New Roman" w:cs="Times New Roman"/>
          <w:sz w:val="26"/>
          <w:szCs w:val="26"/>
          <w:highlight w:val="green"/>
        </w:rPr>
        <w:instrText xml:space="preserve"> REF _Ref36913966 \r \h </w:instrText>
      </w:r>
      <w:r w:rsidR="001E0B3D" w:rsidRPr="00C23D72">
        <w:rPr>
          <w:rFonts w:ascii="Times New Roman" w:hAnsi="Times New Roman" w:cs="Times New Roman"/>
          <w:sz w:val="26"/>
          <w:szCs w:val="26"/>
          <w:highlight w:val="green"/>
        </w:rPr>
      </w:r>
      <w:r w:rsidR="00C23D72">
        <w:rPr>
          <w:rFonts w:ascii="Times New Roman" w:hAnsi="Times New Roman" w:cs="Times New Roman"/>
          <w:sz w:val="26"/>
          <w:szCs w:val="26"/>
          <w:highlight w:val="green"/>
        </w:rPr>
        <w:instrText xml:space="preserve"> \* MERGEFORMAT </w:instrText>
      </w:r>
      <w:r w:rsidR="001E0B3D" w:rsidRPr="00C23D72">
        <w:rPr>
          <w:rFonts w:ascii="Times New Roman" w:hAnsi="Times New Roman" w:cs="Times New Roman"/>
          <w:sz w:val="26"/>
          <w:szCs w:val="26"/>
          <w:highlight w:val="green"/>
        </w:rPr>
        <w:fldChar w:fldCharType="separate"/>
      </w:r>
      <w:r w:rsidR="00395A9A" w:rsidRPr="00C23D72">
        <w:rPr>
          <w:rFonts w:ascii="Times New Roman" w:hAnsi="Times New Roman" w:cs="Times New Roman"/>
          <w:sz w:val="26"/>
          <w:szCs w:val="26"/>
          <w:highlight w:val="green"/>
        </w:rPr>
        <w:t>[53]</w:t>
      </w:r>
      <w:r w:rsidR="001E0B3D" w:rsidRPr="00C23D72">
        <w:rPr>
          <w:rFonts w:ascii="Times New Roman" w:hAnsi="Times New Roman" w:cs="Times New Roman"/>
          <w:sz w:val="26"/>
          <w:szCs w:val="26"/>
          <w:highlight w:val="green"/>
        </w:rPr>
        <w:fldChar w:fldCharType="end"/>
      </w:r>
      <w:r w:rsidR="00EF375F">
        <w:rPr>
          <w:rFonts w:ascii="Times New Roman" w:hAnsi="Times New Roman" w:cs="Times New Roman"/>
          <w:sz w:val="26"/>
          <w:szCs w:val="26"/>
          <w:highlight w:val="green"/>
        </w:rPr>
        <w:t xml:space="preserve"> </w:t>
      </w:r>
      <w:r w:rsidR="00FD58B8" w:rsidRPr="00543A73">
        <w:rPr>
          <w:rFonts w:ascii="Times New Roman" w:hAnsi="Times New Roman" w:cs="Times New Roman"/>
          <w:sz w:val="26"/>
          <w:szCs w:val="26"/>
          <w:highlight w:val="green"/>
        </w:rPr>
        <w:t>develop</w:t>
      </w:r>
      <w:r w:rsidR="00B82F4A" w:rsidRPr="00EE2404">
        <w:rPr>
          <w:rFonts w:ascii="Times New Roman" w:hAnsi="Times New Roman" w:cs="Times New Roman"/>
          <w:sz w:val="26"/>
          <w:szCs w:val="26"/>
        </w:rPr>
        <w:t xml:space="preserve"> a novel architecture in which the activation function is merged with the prior computational </w:t>
      </w:r>
      <w:r w:rsidR="00B82F4A" w:rsidRPr="00EE2404">
        <w:rPr>
          <w:rFonts w:ascii="Times New Roman" w:hAnsi="Times New Roman" w:cs="Times New Roman"/>
          <w:sz w:val="26"/>
          <w:szCs w:val="26"/>
        </w:rPr>
        <w:lastRenderedPageBreak/>
        <w:t xml:space="preserve">layer. Our proposed dataflow can reduce the computations needed to generate a specific output feature in convolutional and fully connected layers by reordering the computation to achieve early detection of the sign of the output feature. In addition, our computation engine supports zero computation skipping, which further accelerates the layer computation. In this work, we build on a state-of-the-art DNN accelerator and modify it to perform early detection of negative output features. </w:t>
      </w:r>
    </w:p>
    <w:p w:rsidR="00176477" w:rsidRDefault="00176477" w:rsidP="00316FC8">
      <w:pPr>
        <w:ind w:firstLine="720"/>
        <w:jc w:val="both"/>
        <w:rPr>
          <w:rFonts w:ascii="Times New Roman" w:hAnsi="Times New Roman" w:cs="Times New Roman"/>
          <w:sz w:val="26"/>
          <w:szCs w:val="26"/>
        </w:rPr>
      </w:pPr>
      <w:bookmarkStart w:id="2" w:name="_GoBack"/>
      <w:bookmarkEnd w:id="2"/>
    </w:p>
    <w:p w:rsidR="00176477" w:rsidRPr="00176477" w:rsidRDefault="00176477" w:rsidP="00316FC8">
      <w:pPr>
        <w:ind w:firstLine="720"/>
        <w:jc w:val="both"/>
        <w:rPr>
          <w:rFonts w:hint="eastAsia"/>
          <w:highlight w:val="green"/>
        </w:rPr>
      </w:pPr>
    </w:p>
    <w:p w:rsidR="007720CA" w:rsidRDefault="007720CA" w:rsidP="009012CB">
      <w:pPr>
        <w:ind w:firstLine="720"/>
        <w:jc w:val="both"/>
        <w:rPr>
          <w:rFonts w:ascii="Times New Roman" w:hAnsi="Times New Roman" w:cs="Times New Roman"/>
          <w:sz w:val="26"/>
          <w:szCs w:val="26"/>
          <w:highlight w:val="green"/>
        </w:rPr>
      </w:pPr>
    </w:p>
    <w:p w:rsidR="001A14E1" w:rsidRDefault="00EE2404" w:rsidP="009012CB">
      <w:pPr>
        <w:ind w:firstLine="720"/>
        <w:jc w:val="both"/>
        <w:rPr>
          <w:rFonts w:ascii="Times New Roman" w:hAnsi="Times New Roman" w:cs="Times New Roman"/>
          <w:sz w:val="26"/>
          <w:szCs w:val="26"/>
        </w:rPr>
      </w:pPr>
      <w:r w:rsidRPr="00EE2404">
        <w:rPr>
          <w:rFonts w:ascii="Times New Roman" w:hAnsi="Times New Roman" w:cs="Times New Roman"/>
          <w:sz w:val="26"/>
          <w:szCs w:val="26"/>
        </w:rPr>
        <w:t xml:space="preserve">Deep Neural Networks (DNNs) perform billions of computations in applications such as image classification, object detection, and image segmentation. In most well-known DNNs, an activation function follows a convolutional or a fully connected layer. Several popular activation functions involve setting all negative inputs to zero. </w:t>
      </w:r>
    </w:p>
    <w:p w:rsidR="007720CA" w:rsidRDefault="00EE2404" w:rsidP="009012CB">
      <w:pPr>
        <w:ind w:firstLine="720"/>
        <w:jc w:val="both"/>
        <w:rPr>
          <w:rFonts w:ascii="Times New Roman" w:hAnsi="Times New Roman" w:cs="Times New Roman"/>
          <w:sz w:val="26"/>
          <w:szCs w:val="26"/>
          <w:highlight w:val="green"/>
        </w:rPr>
      </w:pPr>
      <w:r w:rsidRPr="00EE2404">
        <w:rPr>
          <w:rFonts w:ascii="Times New Roman" w:hAnsi="Times New Roman" w:cs="Times New Roman"/>
          <w:sz w:val="26"/>
          <w:szCs w:val="26"/>
        </w:rPr>
        <w:t>When compared to the original design, our method achieves a speedup of ×2.19 and reduces energy consumption by ×1.94. The average reduction in the number of multiply-accumulate (MAC) operations is 10.64% and the average reduction in the number of the load operations is 3.86%. These improvements are achieved while maintaining classification accuracy in two popular benchmark networks.</w:t>
      </w:r>
    </w:p>
    <w:p w:rsidR="007720CA" w:rsidRDefault="007720CA" w:rsidP="009012CB">
      <w:pPr>
        <w:ind w:firstLine="720"/>
        <w:jc w:val="both"/>
        <w:rPr>
          <w:rFonts w:ascii="Times New Roman" w:hAnsi="Times New Roman" w:cs="Times New Roman"/>
          <w:sz w:val="26"/>
          <w:szCs w:val="26"/>
          <w:highlight w:val="green"/>
        </w:rPr>
      </w:pPr>
    </w:p>
    <w:p w:rsidR="006B2703" w:rsidRDefault="006B2703" w:rsidP="00730C64">
      <w:pPr>
        <w:pStyle w:val="a5"/>
        <w:ind w:left="360" w:firstLine="360"/>
        <w:jc w:val="both"/>
        <w:rPr>
          <w:rFonts w:ascii="Times New Roman" w:hAnsi="Times New Roman" w:cs="Times New Roman"/>
          <w:sz w:val="26"/>
          <w:szCs w:val="26"/>
          <w:highlight w:val="green"/>
        </w:rPr>
      </w:pP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FA3DD1" w:rsidRDefault="00FA3DD1" w:rsidP="00184883">
      <w:pPr>
        <w:pStyle w:val="a5"/>
        <w:ind w:left="360" w:firstLine="360"/>
        <w:jc w:val="both"/>
        <w:rPr>
          <w:rFonts w:ascii="Times New Roman" w:hAnsi="Times New Roman" w:cs="Times New Roman"/>
          <w:sz w:val="26"/>
          <w:szCs w:val="26"/>
          <w:highlight w:val="green"/>
        </w:rPr>
      </w:pPr>
    </w:p>
    <w:p w:rsidR="00FA3DD1" w:rsidRPr="005B647B" w:rsidRDefault="00FA3DD1" w:rsidP="00FA3DD1">
      <w:pPr>
        <w:ind w:firstLine="576"/>
        <w:jc w:val="both"/>
        <w:rPr>
          <w:rFonts w:ascii="Times New Roman" w:hAnsi="Times New Roman" w:cs="Times New Roman"/>
          <w:sz w:val="26"/>
          <w:szCs w:val="26"/>
        </w:rPr>
      </w:pPr>
      <w:r w:rsidRPr="005B647B">
        <w:rPr>
          <w:rFonts w:ascii="Times New Roman" w:hAnsi="Times New Roman" w:cs="Times New Roman"/>
          <w:sz w:val="26"/>
          <w:szCs w:val="26"/>
        </w:rPr>
        <w:t>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w:t>
      </w:r>
      <w:r>
        <w:rPr>
          <w:rFonts w:ascii="Times New Roman" w:hAnsi="Times New Roman" w:cs="Times New Roman"/>
          <w:sz w:val="26"/>
          <w:szCs w:val="26"/>
        </w:rPr>
        <w:t>r sparse DNNs are required [13]</w:t>
      </w:r>
      <w:r w:rsidRPr="005B647B">
        <w:rPr>
          <w:rFonts w:ascii="Times New Roman" w:hAnsi="Times New Roman" w:cs="Times New Roman"/>
          <w:sz w:val="26"/>
          <w:szCs w:val="26"/>
        </w:rPr>
        <w:t>[52]. Challenging aspects of these accelerators are flexibility, reconf</w:t>
      </w:r>
      <w:r>
        <w:rPr>
          <w:rFonts w:ascii="Times New Roman" w:hAnsi="Times New Roman" w:cs="Times New Roman"/>
          <w:sz w:val="26"/>
          <w:szCs w:val="26"/>
        </w:rPr>
        <w:t>igurability and data reuse [35][39]</w:t>
      </w:r>
      <w:r w:rsidRPr="005B647B">
        <w:rPr>
          <w:rFonts w:ascii="Times New Roman" w:hAnsi="Times New Roman" w:cs="Times New Roman"/>
          <w:sz w:val="26"/>
          <w:szCs w:val="26"/>
        </w:rPr>
        <w:t xml:space="preserve">[65]. Moreover, particular types of DNNs, like CapsuleNets [60] and GANs </w:t>
      </w:r>
      <w:r>
        <w:rPr>
          <w:rFonts w:ascii="Times New Roman" w:hAnsi="Times New Roman" w:cs="Times New Roman"/>
          <w:sz w:val="26"/>
          <w:szCs w:val="26"/>
        </w:rPr>
        <w:t xml:space="preserve">[91] </w:t>
      </w:r>
      <w:r w:rsidRPr="005B647B">
        <w:rPr>
          <w:rFonts w:ascii="Times New Roman" w:hAnsi="Times New Roman" w:cs="Times New Roman"/>
          <w:sz w:val="26"/>
          <w:szCs w:val="26"/>
        </w:rPr>
        <w:t xml:space="preserve">present several differences in the computation patterns, as compared to traditional DNNs. These challenges are addressed by </w:t>
      </w:r>
      <w:r w:rsidRPr="005B647B">
        <w:rPr>
          <w:rFonts w:ascii="Times New Roman" w:hAnsi="Times New Roman" w:cs="Times New Roman"/>
          <w:sz w:val="26"/>
          <w:szCs w:val="26"/>
        </w:rPr>
        <w:lastRenderedPageBreak/>
        <w:t>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586924" w:rsidRDefault="00586924" w:rsidP="009C1414">
      <w:pPr>
        <w:pStyle w:val="a5"/>
        <w:ind w:left="360" w:firstLine="360"/>
        <w:jc w:val="both"/>
        <w:rPr>
          <w:rFonts w:ascii="Times New Roman" w:hAnsi="Times New Roman" w:cs="Times New Roman"/>
          <w:sz w:val="26"/>
          <w:szCs w:val="26"/>
          <w:highlight w:val="green"/>
        </w:rPr>
      </w:pP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6F2BB4" w:rsidRPr="00BA0F65" w:rsidRDefault="006F2BB4" w:rsidP="006F2BB4">
      <w:pPr>
        <w:jc w:val="both"/>
        <w:rPr>
          <w:rFonts w:ascii="Times New Roman" w:hAnsi="Times New Roman" w:cs="Times New Roman"/>
          <w:sz w:val="26"/>
          <w:szCs w:val="26"/>
          <w:highlight w:val="yellow"/>
        </w:rPr>
      </w:pPr>
      <w:r w:rsidRPr="00BA0F65">
        <w:rPr>
          <w:rFonts w:ascii="Times New Roman" w:hAnsi="Times New Roman" w:cs="Times New Roman"/>
          <w:sz w:val="26"/>
          <w:szCs w:val="26"/>
          <w:highlight w:val="yellow"/>
        </w:rPr>
        <w:t>List a table.</w:t>
      </w:r>
    </w:p>
    <w:p w:rsidR="00705676" w:rsidRPr="006F2BB4" w:rsidRDefault="00705676" w:rsidP="006F2BB4">
      <w:pPr>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t>
      </w:r>
      <w:r w:rsidRPr="006A184D">
        <w:rPr>
          <w:rFonts w:ascii="Times New Roman" w:hAnsi="Times New Roman" w:cs="Times New Roman"/>
          <w:sz w:val="26"/>
          <w:szCs w:val="26"/>
          <w:highlight w:val="green"/>
        </w:rPr>
        <w:lastRenderedPageBreak/>
        <w:t xml:space="preserve">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lastRenderedPageBreak/>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lastRenderedPageBreak/>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lastRenderedPageBreak/>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 xml:space="preserve">M. Ahn et al., "AIX: A high performance and energy efficient inference accelerator on FPGA for a DNN-based commercial speech recognition," 2019 Design, Automation </w:t>
      </w:r>
      <w:r w:rsidRPr="001D4713">
        <w:rPr>
          <w:rFonts w:ascii="Times New Roman" w:hAnsi="Times New Roman" w:cs="Times New Roman"/>
          <w:sz w:val="26"/>
          <w:szCs w:val="26"/>
        </w:rPr>
        <w:lastRenderedPageBreak/>
        <w:t>&amp;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lastRenderedPageBreak/>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lastRenderedPageBreak/>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lastRenderedPageBreak/>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 xml:space="preserve">E. Kasaeyan Naeini, S. Shahhosseini, A. Subramanian, T. Yin, A. M. Rahmani and N. Dutt, "An Edge-Assisted and Smart System for Real-Time Pain Monitoring," 2019 </w:t>
      </w:r>
      <w:r w:rsidRPr="006841AA">
        <w:rPr>
          <w:rFonts w:ascii="Times New Roman" w:hAnsi="Times New Roman" w:cs="Times New Roman"/>
          <w:sz w:val="26"/>
          <w:szCs w:val="26"/>
        </w:rPr>
        <w:lastRenderedPageBreak/>
        <w:t>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Pr="00C12937"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sectPr w:rsidR="003E5635" w:rsidRPr="00C129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5C6" w:rsidRDefault="000A65C6" w:rsidP="008A6E32">
      <w:pPr>
        <w:spacing w:after="0" w:line="240" w:lineRule="auto"/>
      </w:pPr>
      <w:r>
        <w:separator/>
      </w:r>
    </w:p>
  </w:endnote>
  <w:endnote w:type="continuationSeparator" w:id="0">
    <w:p w:rsidR="000A65C6" w:rsidRDefault="000A65C6"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5C6" w:rsidRDefault="000A65C6" w:rsidP="008A6E32">
      <w:pPr>
        <w:spacing w:after="0" w:line="240" w:lineRule="auto"/>
      </w:pPr>
      <w:r>
        <w:separator/>
      </w:r>
    </w:p>
  </w:footnote>
  <w:footnote w:type="continuationSeparator" w:id="0">
    <w:p w:rsidR="000A65C6" w:rsidRDefault="000A65C6"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BA"/>
    <w:rsid w:val="000007AF"/>
    <w:rsid w:val="00000B66"/>
    <w:rsid w:val="0000128E"/>
    <w:rsid w:val="000016A2"/>
    <w:rsid w:val="00001B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238A"/>
    <w:rsid w:val="000127BD"/>
    <w:rsid w:val="000148A4"/>
    <w:rsid w:val="00014B19"/>
    <w:rsid w:val="00014BE9"/>
    <w:rsid w:val="000151A5"/>
    <w:rsid w:val="00015783"/>
    <w:rsid w:val="0001606F"/>
    <w:rsid w:val="000168A2"/>
    <w:rsid w:val="00017D78"/>
    <w:rsid w:val="00020060"/>
    <w:rsid w:val="00022380"/>
    <w:rsid w:val="00022466"/>
    <w:rsid w:val="000224CC"/>
    <w:rsid w:val="0002282E"/>
    <w:rsid w:val="00023425"/>
    <w:rsid w:val="00023A93"/>
    <w:rsid w:val="00024C6F"/>
    <w:rsid w:val="00025178"/>
    <w:rsid w:val="00025B5F"/>
    <w:rsid w:val="00025BC2"/>
    <w:rsid w:val="00026CCD"/>
    <w:rsid w:val="00026D17"/>
    <w:rsid w:val="00027A5C"/>
    <w:rsid w:val="0003041A"/>
    <w:rsid w:val="000305EB"/>
    <w:rsid w:val="000306F6"/>
    <w:rsid w:val="00030F65"/>
    <w:rsid w:val="00031B4F"/>
    <w:rsid w:val="00032650"/>
    <w:rsid w:val="00032C9C"/>
    <w:rsid w:val="00034F70"/>
    <w:rsid w:val="0003546D"/>
    <w:rsid w:val="0003595D"/>
    <w:rsid w:val="00035A38"/>
    <w:rsid w:val="00035D70"/>
    <w:rsid w:val="00035DE2"/>
    <w:rsid w:val="000360BA"/>
    <w:rsid w:val="0003650A"/>
    <w:rsid w:val="00036D63"/>
    <w:rsid w:val="00037180"/>
    <w:rsid w:val="0003754A"/>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E47"/>
    <w:rsid w:val="00052F86"/>
    <w:rsid w:val="000539A2"/>
    <w:rsid w:val="00053CF1"/>
    <w:rsid w:val="00053DDE"/>
    <w:rsid w:val="00053E9F"/>
    <w:rsid w:val="00054F33"/>
    <w:rsid w:val="000555F7"/>
    <w:rsid w:val="00055668"/>
    <w:rsid w:val="0005577C"/>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6B9"/>
    <w:rsid w:val="000619B8"/>
    <w:rsid w:val="00061BE9"/>
    <w:rsid w:val="00062EEF"/>
    <w:rsid w:val="000638D3"/>
    <w:rsid w:val="00063D4D"/>
    <w:rsid w:val="00064AA8"/>
    <w:rsid w:val="00064F51"/>
    <w:rsid w:val="00065170"/>
    <w:rsid w:val="00065E5C"/>
    <w:rsid w:val="00065F9E"/>
    <w:rsid w:val="00066017"/>
    <w:rsid w:val="00066CDD"/>
    <w:rsid w:val="000678BE"/>
    <w:rsid w:val="00067BCB"/>
    <w:rsid w:val="00067E1C"/>
    <w:rsid w:val="00070016"/>
    <w:rsid w:val="00070673"/>
    <w:rsid w:val="0007077B"/>
    <w:rsid w:val="000712DB"/>
    <w:rsid w:val="00071372"/>
    <w:rsid w:val="00071978"/>
    <w:rsid w:val="00071F05"/>
    <w:rsid w:val="00072062"/>
    <w:rsid w:val="000724E9"/>
    <w:rsid w:val="00072A95"/>
    <w:rsid w:val="00072B20"/>
    <w:rsid w:val="00073103"/>
    <w:rsid w:val="0007318A"/>
    <w:rsid w:val="00073F83"/>
    <w:rsid w:val="000740D6"/>
    <w:rsid w:val="00074BF4"/>
    <w:rsid w:val="00075000"/>
    <w:rsid w:val="000750F2"/>
    <w:rsid w:val="0007529A"/>
    <w:rsid w:val="00075797"/>
    <w:rsid w:val="000757F7"/>
    <w:rsid w:val="00076FC9"/>
    <w:rsid w:val="00077B23"/>
    <w:rsid w:val="000800EF"/>
    <w:rsid w:val="00080A28"/>
    <w:rsid w:val="00080F24"/>
    <w:rsid w:val="00080FB2"/>
    <w:rsid w:val="0008161F"/>
    <w:rsid w:val="0008256D"/>
    <w:rsid w:val="00083488"/>
    <w:rsid w:val="00083882"/>
    <w:rsid w:val="00083AB9"/>
    <w:rsid w:val="00083B32"/>
    <w:rsid w:val="0008403F"/>
    <w:rsid w:val="000847FE"/>
    <w:rsid w:val="00085173"/>
    <w:rsid w:val="000866DA"/>
    <w:rsid w:val="000874A2"/>
    <w:rsid w:val="0008781A"/>
    <w:rsid w:val="00087B29"/>
    <w:rsid w:val="00087EAF"/>
    <w:rsid w:val="00090204"/>
    <w:rsid w:val="0009021B"/>
    <w:rsid w:val="000902FF"/>
    <w:rsid w:val="000909AF"/>
    <w:rsid w:val="00090B65"/>
    <w:rsid w:val="00091295"/>
    <w:rsid w:val="00091923"/>
    <w:rsid w:val="00091A3F"/>
    <w:rsid w:val="000921DC"/>
    <w:rsid w:val="000923CB"/>
    <w:rsid w:val="00092DA7"/>
    <w:rsid w:val="0009366C"/>
    <w:rsid w:val="0009369E"/>
    <w:rsid w:val="00093C31"/>
    <w:rsid w:val="000941D1"/>
    <w:rsid w:val="0009420D"/>
    <w:rsid w:val="000946C7"/>
    <w:rsid w:val="00094B77"/>
    <w:rsid w:val="000951C8"/>
    <w:rsid w:val="000956C1"/>
    <w:rsid w:val="00095DFD"/>
    <w:rsid w:val="00096137"/>
    <w:rsid w:val="000965E9"/>
    <w:rsid w:val="000977E9"/>
    <w:rsid w:val="000978BD"/>
    <w:rsid w:val="00097FCA"/>
    <w:rsid w:val="000A0596"/>
    <w:rsid w:val="000A0CC8"/>
    <w:rsid w:val="000A19B6"/>
    <w:rsid w:val="000A1DCF"/>
    <w:rsid w:val="000A28E2"/>
    <w:rsid w:val="000A2F2B"/>
    <w:rsid w:val="000A2FBA"/>
    <w:rsid w:val="000A3F84"/>
    <w:rsid w:val="000A40FB"/>
    <w:rsid w:val="000A495A"/>
    <w:rsid w:val="000A49AE"/>
    <w:rsid w:val="000A4C62"/>
    <w:rsid w:val="000A4E60"/>
    <w:rsid w:val="000A575A"/>
    <w:rsid w:val="000A5C4C"/>
    <w:rsid w:val="000A65C6"/>
    <w:rsid w:val="000A65E0"/>
    <w:rsid w:val="000A68BD"/>
    <w:rsid w:val="000A75A6"/>
    <w:rsid w:val="000A7E57"/>
    <w:rsid w:val="000A7E7D"/>
    <w:rsid w:val="000B0DEC"/>
    <w:rsid w:val="000B1504"/>
    <w:rsid w:val="000B1F5C"/>
    <w:rsid w:val="000B22BA"/>
    <w:rsid w:val="000B266D"/>
    <w:rsid w:val="000B4015"/>
    <w:rsid w:val="000B5983"/>
    <w:rsid w:val="000B5B09"/>
    <w:rsid w:val="000B5FAE"/>
    <w:rsid w:val="000B67F8"/>
    <w:rsid w:val="000B691F"/>
    <w:rsid w:val="000B6F7A"/>
    <w:rsid w:val="000B7166"/>
    <w:rsid w:val="000B73D7"/>
    <w:rsid w:val="000B7C88"/>
    <w:rsid w:val="000B7DD1"/>
    <w:rsid w:val="000B7F1C"/>
    <w:rsid w:val="000C06B3"/>
    <w:rsid w:val="000C0732"/>
    <w:rsid w:val="000C0808"/>
    <w:rsid w:val="000C0904"/>
    <w:rsid w:val="000C0C06"/>
    <w:rsid w:val="000C11B5"/>
    <w:rsid w:val="000C1285"/>
    <w:rsid w:val="000C13EF"/>
    <w:rsid w:val="000C1AC3"/>
    <w:rsid w:val="000C202B"/>
    <w:rsid w:val="000C2390"/>
    <w:rsid w:val="000C25ED"/>
    <w:rsid w:val="000C280E"/>
    <w:rsid w:val="000C2B1C"/>
    <w:rsid w:val="000C321E"/>
    <w:rsid w:val="000C35A9"/>
    <w:rsid w:val="000C4151"/>
    <w:rsid w:val="000C41B0"/>
    <w:rsid w:val="000C4834"/>
    <w:rsid w:val="000C4874"/>
    <w:rsid w:val="000C499A"/>
    <w:rsid w:val="000C4BE2"/>
    <w:rsid w:val="000C52D5"/>
    <w:rsid w:val="000C5A12"/>
    <w:rsid w:val="000C629C"/>
    <w:rsid w:val="000C6534"/>
    <w:rsid w:val="000C6D57"/>
    <w:rsid w:val="000C6F89"/>
    <w:rsid w:val="000D0195"/>
    <w:rsid w:val="000D0F1C"/>
    <w:rsid w:val="000D1103"/>
    <w:rsid w:val="000D168F"/>
    <w:rsid w:val="000D2533"/>
    <w:rsid w:val="000D2776"/>
    <w:rsid w:val="000D29DA"/>
    <w:rsid w:val="000D2C7F"/>
    <w:rsid w:val="000D4581"/>
    <w:rsid w:val="000D48B8"/>
    <w:rsid w:val="000D4C6A"/>
    <w:rsid w:val="000D51FC"/>
    <w:rsid w:val="000D525B"/>
    <w:rsid w:val="000D52D1"/>
    <w:rsid w:val="000D53B1"/>
    <w:rsid w:val="000D5B3D"/>
    <w:rsid w:val="000D5B6B"/>
    <w:rsid w:val="000D5DE2"/>
    <w:rsid w:val="000D5F6C"/>
    <w:rsid w:val="000D75E2"/>
    <w:rsid w:val="000D76A3"/>
    <w:rsid w:val="000D76C0"/>
    <w:rsid w:val="000D76CB"/>
    <w:rsid w:val="000D781B"/>
    <w:rsid w:val="000D7CF5"/>
    <w:rsid w:val="000E03CD"/>
    <w:rsid w:val="000E0FA6"/>
    <w:rsid w:val="000E1374"/>
    <w:rsid w:val="000E1474"/>
    <w:rsid w:val="000E165E"/>
    <w:rsid w:val="000E231D"/>
    <w:rsid w:val="000E2C1C"/>
    <w:rsid w:val="000E34DB"/>
    <w:rsid w:val="000E393B"/>
    <w:rsid w:val="000E3E20"/>
    <w:rsid w:val="000E3F60"/>
    <w:rsid w:val="000E488A"/>
    <w:rsid w:val="000E4F55"/>
    <w:rsid w:val="000E5522"/>
    <w:rsid w:val="000E5F54"/>
    <w:rsid w:val="000E761E"/>
    <w:rsid w:val="000E77CB"/>
    <w:rsid w:val="000F0054"/>
    <w:rsid w:val="000F015B"/>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DB9"/>
    <w:rsid w:val="000F5AA2"/>
    <w:rsid w:val="000F723C"/>
    <w:rsid w:val="000F7483"/>
    <w:rsid w:val="000F7712"/>
    <w:rsid w:val="000F795A"/>
    <w:rsid w:val="000F7EE9"/>
    <w:rsid w:val="0010036D"/>
    <w:rsid w:val="001006D3"/>
    <w:rsid w:val="00100D36"/>
    <w:rsid w:val="001010B2"/>
    <w:rsid w:val="0010149A"/>
    <w:rsid w:val="00101AE8"/>
    <w:rsid w:val="00101B07"/>
    <w:rsid w:val="00101DFC"/>
    <w:rsid w:val="00102212"/>
    <w:rsid w:val="001024FF"/>
    <w:rsid w:val="00102AE6"/>
    <w:rsid w:val="00102B13"/>
    <w:rsid w:val="00102EAA"/>
    <w:rsid w:val="00102EBB"/>
    <w:rsid w:val="00103119"/>
    <w:rsid w:val="0010401D"/>
    <w:rsid w:val="0010402C"/>
    <w:rsid w:val="00104156"/>
    <w:rsid w:val="00104512"/>
    <w:rsid w:val="00104E0A"/>
    <w:rsid w:val="00105437"/>
    <w:rsid w:val="001054B4"/>
    <w:rsid w:val="001054CD"/>
    <w:rsid w:val="001061B6"/>
    <w:rsid w:val="00106431"/>
    <w:rsid w:val="0010661F"/>
    <w:rsid w:val="00106A80"/>
    <w:rsid w:val="00106C0A"/>
    <w:rsid w:val="00106DA9"/>
    <w:rsid w:val="00107795"/>
    <w:rsid w:val="00110109"/>
    <w:rsid w:val="00110AE8"/>
    <w:rsid w:val="00110DB4"/>
    <w:rsid w:val="001114C2"/>
    <w:rsid w:val="00111A42"/>
    <w:rsid w:val="00111FB8"/>
    <w:rsid w:val="001121E0"/>
    <w:rsid w:val="0011254A"/>
    <w:rsid w:val="001126B3"/>
    <w:rsid w:val="00113445"/>
    <w:rsid w:val="00113DC7"/>
    <w:rsid w:val="00114D95"/>
    <w:rsid w:val="00115EC3"/>
    <w:rsid w:val="00116963"/>
    <w:rsid w:val="00117226"/>
    <w:rsid w:val="00117DFB"/>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840"/>
    <w:rsid w:val="001328BB"/>
    <w:rsid w:val="0013358D"/>
    <w:rsid w:val="00133A11"/>
    <w:rsid w:val="00133CD7"/>
    <w:rsid w:val="00134398"/>
    <w:rsid w:val="001345FC"/>
    <w:rsid w:val="001347B8"/>
    <w:rsid w:val="00135539"/>
    <w:rsid w:val="001356A6"/>
    <w:rsid w:val="001357C4"/>
    <w:rsid w:val="00136A5C"/>
    <w:rsid w:val="00136F29"/>
    <w:rsid w:val="001377B3"/>
    <w:rsid w:val="00137B9E"/>
    <w:rsid w:val="00137ED4"/>
    <w:rsid w:val="00140532"/>
    <w:rsid w:val="00140B8A"/>
    <w:rsid w:val="00141416"/>
    <w:rsid w:val="00141599"/>
    <w:rsid w:val="0014178E"/>
    <w:rsid w:val="00141C2A"/>
    <w:rsid w:val="00141C8D"/>
    <w:rsid w:val="00141F4D"/>
    <w:rsid w:val="00141FC7"/>
    <w:rsid w:val="00142E27"/>
    <w:rsid w:val="0014380F"/>
    <w:rsid w:val="00143C10"/>
    <w:rsid w:val="00143E68"/>
    <w:rsid w:val="00144E71"/>
    <w:rsid w:val="001451FC"/>
    <w:rsid w:val="001453CA"/>
    <w:rsid w:val="00145483"/>
    <w:rsid w:val="0014652B"/>
    <w:rsid w:val="00146843"/>
    <w:rsid w:val="001470EB"/>
    <w:rsid w:val="00147175"/>
    <w:rsid w:val="00150409"/>
    <w:rsid w:val="00150A77"/>
    <w:rsid w:val="001517DF"/>
    <w:rsid w:val="00152548"/>
    <w:rsid w:val="00152B62"/>
    <w:rsid w:val="00153614"/>
    <w:rsid w:val="0015487A"/>
    <w:rsid w:val="001548FA"/>
    <w:rsid w:val="001549A3"/>
    <w:rsid w:val="00156031"/>
    <w:rsid w:val="00156488"/>
    <w:rsid w:val="00156BE8"/>
    <w:rsid w:val="00157056"/>
    <w:rsid w:val="00157224"/>
    <w:rsid w:val="00157595"/>
    <w:rsid w:val="00157693"/>
    <w:rsid w:val="001578EF"/>
    <w:rsid w:val="00157926"/>
    <w:rsid w:val="00157E34"/>
    <w:rsid w:val="00157F8E"/>
    <w:rsid w:val="0016097D"/>
    <w:rsid w:val="00160E33"/>
    <w:rsid w:val="00161836"/>
    <w:rsid w:val="00161D17"/>
    <w:rsid w:val="001625ED"/>
    <w:rsid w:val="0016295B"/>
    <w:rsid w:val="00163E61"/>
    <w:rsid w:val="00164824"/>
    <w:rsid w:val="001648F0"/>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949"/>
    <w:rsid w:val="00172D45"/>
    <w:rsid w:val="0017309C"/>
    <w:rsid w:val="0017358D"/>
    <w:rsid w:val="00173BF6"/>
    <w:rsid w:val="00173E80"/>
    <w:rsid w:val="00174DE3"/>
    <w:rsid w:val="0017557B"/>
    <w:rsid w:val="00175A3B"/>
    <w:rsid w:val="00175C26"/>
    <w:rsid w:val="00176477"/>
    <w:rsid w:val="00176A11"/>
    <w:rsid w:val="00176E3B"/>
    <w:rsid w:val="00176F37"/>
    <w:rsid w:val="001772EA"/>
    <w:rsid w:val="00177351"/>
    <w:rsid w:val="00177616"/>
    <w:rsid w:val="00177790"/>
    <w:rsid w:val="00180B75"/>
    <w:rsid w:val="00180F1A"/>
    <w:rsid w:val="001811F1"/>
    <w:rsid w:val="001812C8"/>
    <w:rsid w:val="00181662"/>
    <w:rsid w:val="00182086"/>
    <w:rsid w:val="00183824"/>
    <w:rsid w:val="00183B00"/>
    <w:rsid w:val="001841FC"/>
    <w:rsid w:val="001842EA"/>
    <w:rsid w:val="00184528"/>
    <w:rsid w:val="00184806"/>
    <w:rsid w:val="00184883"/>
    <w:rsid w:val="00185317"/>
    <w:rsid w:val="00185BE2"/>
    <w:rsid w:val="00185DBE"/>
    <w:rsid w:val="0018718E"/>
    <w:rsid w:val="00187439"/>
    <w:rsid w:val="00187CC7"/>
    <w:rsid w:val="0019044A"/>
    <w:rsid w:val="00190692"/>
    <w:rsid w:val="00190C3F"/>
    <w:rsid w:val="00190FF3"/>
    <w:rsid w:val="001913D0"/>
    <w:rsid w:val="001914F0"/>
    <w:rsid w:val="00192417"/>
    <w:rsid w:val="0019343C"/>
    <w:rsid w:val="001942C4"/>
    <w:rsid w:val="0019443A"/>
    <w:rsid w:val="00194AF1"/>
    <w:rsid w:val="00194BD2"/>
    <w:rsid w:val="001956AD"/>
    <w:rsid w:val="00195762"/>
    <w:rsid w:val="00195782"/>
    <w:rsid w:val="001958F0"/>
    <w:rsid w:val="00195FE4"/>
    <w:rsid w:val="00196090"/>
    <w:rsid w:val="0019627F"/>
    <w:rsid w:val="00197121"/>
    <w:rsid w:val="00197544"/>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D7E"/>
    <w:rsid w:val="001A53D1"/>
    <w:rsid w:val="001A54D6"/>
    <w:rsid w:val="001A55A5"/>
    <w:rsid w:val="001A5E10"/>
    <w:rsid w:val="001A65C5"/>
    <w:rsid w:val="001A7505"/>
    <w:rsid w:val="001A76FC"/>
    <w:rsid w:val="001A7CF6"/>
    <w:rsid w:val="001B077F"/>
    <w:rsid w:val="001B0F55"/>
    <w:rsid w:val="001B14F8"/>
    <w:rsid w:val="001B1529"/>
    <w:rsid w:val="001B1AA1"/>
    <w:rsid w:val="001B218A"/>
    <w:rsid w:val="001B29D4"/>
    <w:rsid w:val="001B2B64"/>
    <w:rsid w:val="001B2E51"/>
    <w:rsid w:val="001B31AB"/>
    <w:rsid w:val="001B3B29"/>
    <w:rsid w:val="001B3ECC"/>
    <w:rsid w:val="001B4378"/>
    <w:rsid w:val="001B478A"/>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889"/>
    <w:rsid w:val="001C1635"/>
    <w:rsid w:val="001C1DEB"/>
    <w:rsid w:val="001C2291"/>
    <w:rsid w:val="001C2A9E"/>
    <w:rsid w:val="001C3AC6"/>
    <w:rsid w:val="001C3D9C"/>
    <w:rsid w:val="001C40AF"/>
    <w:rsid w:val="001C474C"/>
    <w:rsid w:val="001C4C2A"/>
    <w:rsid w:val="001C71E2"/>
    <w:rsid w:val="001C77BF"/>
    <w:rsid w:val="001C798B"/>
    <w:rsid w:val="001C7A9C"/>
    <w:rsid w:val="001C7CD2"/>
    <w:rsid w:val="001D0213"/>
    <w:rsid w:val="001D090E"/>
    <w:rsid w:val="001D15BF"/>
    <w:rsid w:val="001D1A3E"/>
    <w:rsid w:val="001D2132"/>
    <w:rsid w:val="001D22C2"/>
    <w:rsid w:val="001D257E"/>
    <w:rsid w:val="001D29C1"/>
    <w:rsid w:val="001D2A96"/>
    <w:rsid w:val="001D2D72"/>
    <w:rsid w:val="001D38D6"/>
    <w:rsid w:val="001D3A1E"/>
    <w:rsid w:val="001D4204"/>
    <w:rsid w:val="001D4713"/>
    <w:rsid w:val="001D47CF"/>
    <w:rsid w:val="001D49CA"/>
    <w:rsid w:val="001D510A"/>
    <w:rsid w:val="001D5E8E"/>
    <w:rsid w:val="001D6221"/>
    <w:rsid w:val="001D672C"/>
    <w:rsid w:val="001D685C"/>
    <w:rsid w:val="001D6DD3"/>
    <w:rsid w:val="001D7389"/>
    <w:rsid w:val="001D7A4C"/>
    <w:rsid w:val="001D7BBD"/>
    <w:rsid w:val="001D7C73"/>
    <w:rsid w:val="001E0712"/>
    <w:rsid w:val="001E0B3D"/>
    <w:rsid w:val="001E0F88"/>
    <w:rsid w:val="001E1993"/>
    <w:rsid w:val="001E1C68"/>
    <w:rsid w:val="001E1CBC"/>
    <w:rsid w:val="001E1D25"/>
    <w:rsid w:val="001E208D"/>
    <w:rsid w:val="001E20E3"/>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26F9"/>
    <w:rsid w:val="001F275F"/>
    <w:rsid w:val="001F2D05"/>
    <w:rsid w:val="001F3098"/>
    <w:rsid w:val="001F328E"/>
    <w:rsid w:val="001F37B2"/>
    <w:rsid w:val="001F380E"/>
    <w:rsid w:val="001F3C06"/>
    <w:rsid w:val="001F3EA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3128"/>
    <w:rsid w:val="002131A2"/>
    <w:rsid w:val="0021330C"/>
    <w:rsid w:val="0021399D"/>
    <w:rsid w:val="00214322"/>
    <w:rsid w:val="00214551"/>
    <w:rsid w:val="002159A4"/>
    <w:rsid w:val="00215B12"/>
    <w:rsid w:val="00215D54"/>
    <w:rsid w:val="002160A3"/>
    <w:rsid w:val="002162C8"/>
    <w:rsid w:val="002168E1"/>
    <w:rsid w:val="00216E94"/>
    <w:rsid w:val="00216F10"/>
    <w:rsid w:val="00217111"/>
    <w:rsid w:val="00221904"/>
    <w:rsid w:val="00222CCC"/>
    <w:rsid w:val="00223068"/>
    <w:rsid w:val="00223913"/>
    <w:rsid w:val="00224209"/>
    <w:rsid w:val="00224393"/>
    <w:rsid w:val="00225724"/>
    <w:rsid w:val="00225851"/>
    <w:rsid w:val="00226B57"/>
    <w:rsid w:val="002273B0"/>
    <w:rsid w:val="00227AA1"/>
    <w:rsid w:val="00230F8E"/>
    <w:rsid w:val="00231C24"/>
    <w:rsid w:val="002324D6"/>
    <w:rsid w:val="00232B01"/>
    <w:rsid w:val="0023357D"/>
    <w:rsid w:val="00234461"/>
    <w:rsid w:val="002347A9"/>
    <w:rsid w:val="0023486E"/>
    <w:rsid w:val="00234A8C"/>
    <w:rsid w:val="00235032"/>
    <w:rsid w:val="0023550F"/>
    <w:rsid w:val="00235577"/>
    <w:rsid w:val="00236126"/>
    <w:rsid w:val="0023637B"/>
    <w:rsid w:val="002376E6"/>
    <w:rsid w:val="0023784D"/>
    <w:rsid w:val="00237F6E"/>
    <w:rsid w:val="0024024E"/>
    <w:rsid w:val="00240B95"/>
    <w:rsid w:val="0024141B"/>
    <w:rsid w:val="0024141D"/>
    <w:rsid w:val="0024151D"/>
    <w:rsid w:val="00241993"/>
    <w:rsid w:val="00241B59"/>
    <w:rsid w:val="0024272A"/>
    <w:rsid w:val="00243C04"/>
    <w:rsid w:val="00243FC5"/>
    <w:rsid w:val="002448E9"/>
    <w:rsid w:val="002448FC"/>
    <w:rsid w:val="00244D06"/>
    <w:rsid w:val="00245407"/>
    <w:rsid w:val="00245C0F"/>
    <w:rsid w:val="00245E43"/>
    <w:rsid w:val="00245E57"/>
    <w:rsid w:val="0024646E"/>
    <w:rsid w:val="00246D66"/>
    <w:rsid w:val="002478A1"/>
    <w:rsid w:val="002478EC"/>
    <w:rsid w:val="0024792E"/>
    <w:rsid w:val="00247D14"/>
    <w:rsid w:val="00250682"/>
    <w:rsid w:val="00250D00"/>
    <w:rsid w:val="0025117B"/>
    <w:rsid w:val="002516AC"/>
    <w:rsid w:val="00251E03"/>
    <w:rsid w:val="00251F92"/>
    <w:rsid w:val="00252491"/>
    <w:rsid w:val="00252AB9"/>
    <w:rsid w:val="00252E84"/>
    <w:rsid w:val="00252FC0"/>
    <w:rsid w:val="00253958"/>
    <w:rsid w:val="0025425E"/>
    <w:rsid w:val="002546BA"/>
    <w:rsid w:val="00254F99"/>
    <w:rsid w:val="0025574A"/>
    <w:rsid w:val="002559CB"/>
    <w:rsid w:val="00255FCC"/>
    <w:rsid w:val="00256299"/>
    <w:rsid w:val="00256AB4"/>
    <w:rsid w:val="00256F3C"/>
    <w:rsid w:val="00257054"/>
    <w:rsid w:val="002570AD"/>
    <w:rsid w:val="0025781A"/>
    <w:rsid w:val="00260022"/>
    <w:rsid w:val="0026002E"/>
    <w:rsid w:val="00260D42"/>
    <w:rsid w:val="00260F13"/>
    <w:rsid w:val="0026168B"/>
    <w:rsid w:val="00261F22"/>
    <w:rsid w:val="00262536"/>
    <w:rsid w:val="00262575"/>
    <w:rsid w:val="00262A59"/>
    <w:rsid w:val="00262E35"/>
    <w:rsid w:val="00262E79"/>
    <w:rsid w:val="002631AF"/>
    <w:rsid w:val="00263645"/>
    <w:rsid w:val="00264185"/>
    <w:rsid w:val="00264290"/>
    <w:rsid w:val="002644FE"/>
    <w:rsid w:val="00264617"/>
    <w:rsid w:val="00264790"/>
    <w:rsid w:val="0026523A"/>
    <w:rsid w:val="002662E7"/>
    <w:rsid w:val="00266C9C"/>
    <w:rsid w:val="00266FBB"/>
    <w:rsid w:val="00266FE0"/>
    <w:rsid w:val="002675F3"/>
    <w:rsid w:val="00267657"/>
    <w:rsid w:val="002704A8"/>
    <w:rsid w:val="002715B2"/>
    <w:rsid w:val="00272E55"/>
    <w:rsid w:val="00273208"/>
    <w:rsid w:val="00273352"/>
    <w:rsid w:val="002736FE"/>
    <w:rsid w:val="002749F2"/>
    <w:rsid w:val="002755DF"/>
    <w:rsid w:val="00275D0C"/>
    <w:rsid w:val="002767C4"/>
    <w:rsid w:val="00276FD2"/>
    <w:rsid w:val="00277043"/>
    <w:rsid w:val="002771A1"/>
    <w:rsid w:val="002772DF"/>
    <w:rsid w:val="00277988"/>
    <w:rsid w:val="00277991"/>
    <w:rsid w:val="002779DC"/>
    <w:rsid w:val="00277B7E"/>
    <w:rsid w:val="0028067E"/>
    <w:rsid w:val="00281441"/>
    <w:rsid w:val="00281FEE"/>
    <w:rsid w:val="00281FF7"/>
    <w:rsid w:val="00282D07"/>
    <w:rsid w:val="002830AC"/>
    <w:rsid w:val="002841D1"/>
    <w:rsid w:val="0028429B"/>
    <w:rsid w:val="00284B5F"/>
    <w:rsid w:val="00284E8B"/>
    <w:rsid w:val="00285018"/>
    <w:rsid w:val="00285885"/>
    <w:rsid w:val="00285A78"/>
    <w:rsid w:val="00285B8A"/>
    <w:rsid w:val="00286928"/>
    <w:rsid w:val="00287624"/>
    <w:rsid w:val="00287F47"/>
    <w:rsid w:val="00291D5B"/>
    <w:rsid w:val="0029209C"/>
    <w:rsid w:val="002923C9"/>
    <w:rsid w:val="00292DDA"/>
    <w:rsid w:val="002930C3"/>
    <w:rsid w:val="00293A2B"/>
    <w:rsid w:val="00295EBB"/>
    <w:rsid w:val="00296971"/>
    <w:rsid w:val="00296CE0"/>
    <w:rsid w:val="002A032B"/>
    <w:rsid w:val="002A047B"/>
    <w:rsid w:val="002A0978"/>
    <w:rsid w:val="002A0EC9"/>
    <w:rsid w:val="002A12B4"/>
    <w:rsid w:val="002A1652"/>
    <w:rsid w:val="002A1A9D"/>
    <w:rsid w:val="002A1F30"/>
    <w:rsid w:val="002A2A68"/>
    <w:rsid w:val="002A381F"/>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CAD"/>
    <w:rsid w:val="002C122D"/>
    <w:rsid w:val="002C1522"/>
    <w:rsid w:val="002C2299"/>
    <w:rsid w:val="002C2855"/>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18DA"/>
    <w:rsid w:val="002D1F77"/>
    <w:rsid w:val="002D2015"/>
    <w:rsid w:val="002D2A8E"/>
    <w:rsid w:val="002D3655"/>
    <w:rsid w:val="002D393F"/>
    <w:rsid w:val="002D4A76"/>
    <w:rsid w:val="002D52C0"/>
    <w:rsid w:val="002D6CEB"/>
    <w:rsid w:val="002D6EC7"/>
    <w:rsid w:val="002D7A4B"/>
    <w:rsid w:val="002D7B6B"/>
    <w:rsid w:val="002D7DA1"/>
    <w:rsid w:val="002E00A2"/>
    <w:rsid w:val="002E0208"/>
    <w:rsid w:val="002E04F9"/>
    <w:rsid w:val="002E0AAD"/>
    <w:rsid w:val="002E0E0D"/>
    <w:rsid w:val="002E1975"/>
    <w:rsid w:val="002E1B93"/>
    <w:rsid w:val="002E24E9"/>
    <w:rsid w:val="002E2662"/>
    <w:rsid w:val="002E27C9"/>
    <w:rsid w:val="002E2E5A"/>
    <w:rsid w:val="002E39CA"/>
    <w:rsid w:val="002E3CF2"/>
    <w:rsid w:val="002E3E43"/>
    <w:rsid w:val="002E3EC0"/>
    <w:rsid w:val="002E5011"/>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3035"/>
    <w:rsid w:val="002F32CF"/>
    <w:rsid w:val="002F39C6"/>
    <w:rsid w:val="002F39E4"/>
    <w:rsid w:val="002F4285"/>
    <w:rsid w:val="002F49DA"/>
    <w:rsid w:val="002F5939"/>
    <w:rsid w:val="002F5DB5"/>
    <w:rsid w:val="002F61B3"/>
    <w:rsid w:val="002F6855"/>
    <w:rsid w:val="002F6ED3"/>
    <w:rsid w:val="002F7D66"/>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210D"/>
    <w:rsid w:val="0031240A"/>
    <w:rsid w:val="003128A8"/>
    <w:rsid w:val="00312C22"/>
    <w:rsid w:val="00313102"/>
    <w:rsid w:val="0031378B"/>
    <w:rsid w:val="003149A5"/>
    <w:rsid w:val="00315B28"/>
    <w:rsid w:val="00315D83"/>
    <w:rsid w:val="003161B4"/>
    <w:rsid w:val="003167CC"/>
    <w:rsid w:val="00316C6E"/>
    <w:rsid w:val="00316DD3"/>
    <w:rsid w:val="00316FC8"/>
    <w:rsid w:val="00317594"/>
    <w:rsid w:val="003176B7"/>
    <w:rsid w:val="00320435"/>
    <w:rsid w:val="003209F9"/>
    <w:rsid w:val="00321068"/>
    <w:rsid w:val="00321254"/>
    <w:rsid w:val="0032140D"/>
    <w:rsid w:val="003215A4"/>
    <w:rsid w:val="00321DD7"/>
    <w:rsid w:val="00321E9C"/>
    <w:rsid w:val="00322BDA"/>
    <w:rsid w:val="003240AC"/>
    <w:rsid w:val="00324100"/>
    <w:rsid w:val="0032460D"/>
    <w:rsid w:val="003252A4"/>
    <w:rsid w:val="003263AE"/>
    <w:rsid w:val="00330045"/>
    <w:rsid w:val="00330C68"/>
    <w:rsid w:val="0033184D"/>
    <w:rsid w:val="003318C5"/>
    <w:rsid w:val="00331DBE"/>
    <w:rsid w:val="00333077"/>
    <w:rsid w:val="003334AB"/>
    <w:rsid w:val="00333B0A"/>
    <w:rsid w:val="00334AB3"/>
    <w:rsid w:val="00334FB1"/>
    <w:rsid w:val="00335277"/>
    <w:rsid w:val="00335822"/>
    <w:rsid w:val="00336B0B"/>
    <w:rsid w:val="0034058C"/>
    <w:rsid w:val="0034086F"/>
    <w:rsid w:val="00340B61"/>
    <w:rsid w:val="00341794"/>
    <w:rsid w:val="003420A3"/>
    <w:rsid w:val="0034260C"/>
    <w:rsid w:val="00343413"/>
    <w:rsid w:val="003437D6"/>
    <w:rsid w:val="00343BFF"/>
    <w:rsid w:val="00343CA6"/>
    <w:rsid w:val="00343D92"/>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5F6"/>
    <w:rsid w:val="0035145C"/>
    <w:rsid w:val="003519EB"/>
    <w:rsid w:val="00351BF5"/>
    <w:rsid w:val="003535E5"/>
    <w:rsid w:val="00353BE8"/>
    <w:rsid w:val="00354781"/>
    <w:rsid w:val="003553F8"/>
    <w:rsid w:val="00356D4E"/>
    <w:rsid w:val="00356E31"/>
    <w:rsid w:val="00357539"/>
    <w:rsid w:val="00357B92"/>
    <w:rsid w:val="003605CF"/>
    <w:rsid w:val="003606D2"/>
    <w:rsid w:val="0036098C"/>
    <w:rsid w:val="003609A2"/>
    <w:rsid w:val="00360CA0"/>
    <w:rsid w:val="00360F31"/>
    <w:rsid w:val="0036121D"/>
    <w:rsid w:val="003614C6"/>
    <w:rsid w:val="0036194B"/>
    <w:rsid w:val="00361C0B"/>
    <w:rsid w:val="00362BEC"/>
    <w:rsid w:val="00362EA9"/>
    <w:rsid w:val="00362EBB"/>
    <w:rsid w:val="003633A8"/>
    <w:rsid w:val="00363771"/>
    <w:rsid w:val="003637CC"/>
    <w:rsid w:val="00363943"/>
    <w:rsid w:val="00363A75"/>
    <w:rsid w:val="00363BE2"/>
    <w:rsid w:val="00363E70"/>
    <w:rsid w:val="00364155"/>
    <w:rsid w:val="00364D9F"/>
    <w:rsid w:val="00364E4B"/>
    <w:rsid w:val="00365122"/>
    <w:rsid w:val="00365997"/>
    <w:rsid w:val="003661F8"/>
    <w:rsid w:val="0036683A"/>
    <w:rsid w:val="00366E00"/>
    <w:rsid w:val="00367071"/>
    <w:rsid w:val="00367B06"/>
    <w:rsid w:val="00367C05"/>
    <w:rsid w:val="0037044B"/>
    <w:rsid w:val="00370B4A"/>
    <w:rsid w:val="00370D14"/>
    <w:rsid w:val="00370D18"/>
    <w:rsid w:val="00371872"/>
    <w:rsid w:val="00372680"/>
    <w:rsid w:val="00373B0B"/>
    <w:rsid w:val="00373C05"/>
    <w:rsid w:val="00373CF8"/>
    <w:rsid w:val="003741D8"/>
    <w:rsid w:val="003744A1"/>
    <w:rsid w:val="003745D8"/>
    <w:rsid w:val="00374609"/>
    <w:rsid w:val="00374932"/>
    <w:rsid w:val="003755DD"/>
    <w:rsid w:val="00375F58"/>
    <w:rsid w:val="003762FB"/>
    <w:rsid w:val="00376626"/>
    <w:rsid w:val="003768DD"/>
    <w:rsid w:val="00376914"/>
    <w:rsid w:val="003769A4"/>
    <w:rsid w:val="0037714D"/>
    <w:rsid w:val="0037750E"/>
    <w:rsid w:val="00377844"/>
    <w:rsid w:val="00377E2D"/>
    <w:rsid w:val="00380507"/>
    <w:rsid w:val="0038056F"/>
    <w:rsid w:val="003812A2"/>
    <w:rsid w:val="003821D8"/>
    <w:rsid w:val="0038265D"/>
    <w:rsid w:val="00382A02"/>
    <w:rsid w:val="00382E90"/>
    <w:rsid w:val="003831D0"/>
    <w:rsid w:val="00383F3E"/>
    <w:rsid w:val="00383FFE"/>
    <w:rsid w:val="003840C2"/>
    <w:rsid w:val="00384676"/>
    <w:rsid w:val="003851F9"/>
    <w:rsid w:val="00385A3A"/>
    <w:rsid w:val="00385B5E"/>
    <w:rsid w:val="00385EEA"/>
    <w:rsid w:val="003862FF"/>
    <w:rsid w:val="00386392"/>
    <w:rsid w:val="003864F6"/>
    <w:rsid w:val="003869D1"/>
    <w:rsid w:val="003870B5"/>
    <w:rsid w:val="003870C4"/>
    <w:rsid w:val="0038763D"/>
    <w:rsid w:val="00387DB6"/>
    <w:rsid w:val="00390BF6"/>
    <w:rsid w:val="00390E85"/>
    <w:rsid w:val="00391331"/>
    <w:rsid w:val="00391379"/>
    <w:rsid w:val="003914FC"/>
    <w:rsid w:val="003921F7"/>
    <w:rsid w:val="0039223F"/>
    <w:rsid w:val="00392313"/>
    <w:rsid w:val="0039271E"/>
    <w:rsid w:val="00392796"/>
    <w:rsid w:val="003930C1"/>
    <w:rsid w:val="0039347C"/>
    <w:rsid w:val="00393866"/>
    <w:rsid w:val="00393FB9"/>
    <w:rsid w:val="00394016"/>
    <w:rsid w:val="0039431A"/>
    <w:rsid w:val="003946A3"/>
    <w:rsid w:val="003952D6"/>
    <w:rsid w:val="0039549C"/>
    <w:rsid w:val="00395A9A"/>
    <w:rsid w:val="00395AE0"/>
    <w:rsid w:val="00395E41"/>
    <w:rsid w:val="00395F80"/>
    <w:rsid w:val="00395FB7"/>
    <w:rsid w:val="003965FC"/>
    <w:rsid w:val="00396DAD"/>
    <w:rsid w:val="00396ED2"/>
    <w:rsid w:val="003A24C4"/>
    <w:rsid w:val="003A2ABF"/>
    <w:rsid w:val="003A2B7A"/>
    <w:rsid w:val="003A2D09"/>
    <w:rsid w:val="003A334A"/>
    <w:rsid w:val="003A35B4"/>
    <w:rsid w:val="003A369F"/>
    <w:rsid w:val="003A36AF"/>
    <w:rsid w:val="003A4020"/>
    <w:rsid w:val="003A44DB"/>
    <w:rsid w:val="003A4F13"/>
    <w:rsid w:val="003A5859"/>
    <w:rsid w:val="003A5B11"/>
    <w:rsid w:val="003A62AF"/>
    <w:rsid w:val="003A62FA"/>
    <w:rsid w:val="003B060C"/>
    <w:rsid w:val="003B1601"/>
    <w:rsid w:val="003B1F47"/>
    <w:rsid w:val="003B25C5"/>
    <w:rsid w:val="003B2B2F"/>
    <w:rsid w:val="003B2D55"/>
    <w:rsid w:val="003B2E9F"/>
    <w:rsid w:val="003B39E0"/>
    <w:rsid w:val="003B3C4D"/>
    <w:rsid w:val="003B3F26"/>
    <w:rsid w:val="003B47E3"/>
    <w:rsid w:val="003B49BC"/>
    <w:rsid w:val="003B4DF1"/>
    <w:rsid w:val="003B4EFB"/>
    <w:rsid w:val="003B5265"/>
    <w:rsid w:val="003B543A"/>
    <w:rsid w:val="003B5AB3"/>
    <w:rsid w:val="003B637C"/>
    <w:rsid w:val="003B65EF"/>
    <w:rsid w:val="003B78CB"/>
    <w:rsid w:val="003B7A90"/>
    <w:rsid w:val="003C03F6"/>
    <w:rsid w:val="003C0814"/>
    <w:rsid w:val="003C0E01"/>
    <w:rsid w:val="003C1819"/>
    <w:rsid w:val="003C1BA8"/>
    <w:rsid w:val="003C33DA"/>
    <w:rsid w:val="003C42A4"/>
    <w:rsid w:val="003C450B"/>
    <w:rsid w:val="003C490D"/>
    <w:rsid w:val="003C4B5D"/>
    <w:rsid w:val="003C597C"/>
    <w:rsid w:val="003C5E76"/>
    <w:rsid w:val="003C6154"/>
    <w:rsid w:val="003C6CF3"/>
    <w:rsid w:val="003C79E9"/>
    <w:rsid w:val="003D0942"/>
    <w:rsid w:val="003D1184"/>
    <w:rsid w:val="003D131C"/>
    <w:rsid w:val="003D1CFF"/>
    <w:rsid w:val="003D2176"/>
    <w:rsid w:val="003D2454"/>
    <w:rsid w:val="003D246F"/>
    <w:rsid w:val="003D2556"/>
    <w:rsid w:val="003D2568"/>
    <w:rsid w:val="003D3318"/>
    <w:rsid w:val="003D3B72"/>
    <w:rsid w:val="003D4090"/>
    <w:rsid w:val="003D4335"/>
    <w:rsid w:val="003D4348"/>
    <w:rsid w:val="003D43E7"/>
    <w:rsid w:val="003D4568"/>
    <w:rsid w:val="003D45AD"/>
    <w:rsid w:val="003D4605"/>
    <w:rsid w:val="003D4B1B"/>
    <w:rsid w:val="003D4D94"/>
    <w:rsid w:val="003D52CE"/>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3326"/>
    <w:rsid w:val="003E3644"/>
    <w:rsid w:val="003E3A06"/>
    <w:rsid w:val="003E3AB3"/>
    <w:rsid w:val="003E3F97"/>
    <w:rsid w:val="003E45F8"/>
    <w:rsid w:val="003E467C"/>
    <w:rsid w:val="003E4AE7"/>
    <w:rsid w:val="003E52FA"/>
    <w:rsid w:val="003E5635"/>
    <w:rsid w:val="003E5784"/>
    <w:rsid w:val="003E5919"/>
    <w:rsid w:val="003E5942"/>
    <w:rsid w:val="003E60CB"/>
    <w:rsid w:val="003E6820"/>
    <w:rsid w:val="003E6956"/>
    <w:rsid w:val="003E69A1"/>
    <w:rsid w:val="003E6D33"/>
    <w:rsid w:val="003E6EB1"/>
    <w:rsid w:val="003E752A"/>
    <w:rsid w:val="003E7777"/>
    <w:rsid w:val="003F0461"/>
    <w:rsid w:val="003F1196"/>
    <w:rsid w:val="003F1AF8"/>
    <w:rsid w:val="003F1BA8"/>
    <w:rsid w:val="003F325D"/>
    <w:rsid w:val="003F3995"/>
    <w:rsid w:val="003F3C93"/>
    <w:rsid w:val="003F3CEA"/>
    <w:rsid w:val="003F411D"/>
    <w:rsid w:val="003F4CCC"/>
    <w:rsid w:val="003F4D9B"/>
    <w:rsid w:val="003F505F"/>
    <w:rsid w:val="003F5492"/>
    <w:rsid w:val="003F59BB"/>
    <w:rsid w:val="003F5A12"/>
    <w:rsid w:val="003F5D4D"/>
    <w:rsid w:val="003F5F73"/>
    <w:rsid w:val="003F747E"/>
    <w:rsid w:val="003F7B20"/>
    <w:rsid w:val="00401708"/>
    <w:rsid w:val="004017F1"/>
    <w:rsid w:val="004021BD"/>
    <w:rsid w:val="00402347"/>
    <w:rsid w:val="00402977"/>
    <w:rsid w:val="00402C24"/>
    <w:rsid w:val="00402E26"/>
    <w:rsid w:val="004033A4"/>
    <w:rsid w:val="0040398E"/>
    <w:rsid w:val="00403B60"/>
    <w:rsid w:val="00404672"/>
    <w:rsid w:val="004048F8"/>
    <w:rsid w:val="00404BA6"/>
    <w:rsid w:val="004054CB"/>
    <w:rsid w:val="00405931"/>
    <w:rsid w:val="004063B8"/>
    <w:rsid w:val="00407487"/>
    <w:rsid w:val="004074D1"/>
    <w:rsid w:val="004076E4"/>
    <w:rsid w:val="00410C54"/>
    <w:rsid w:val="00410F0D"/>
    <w:rsid w:val="00410FA5"/>
    <w:rsid w:val="0041152E"/>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662"/>
    <w:rsid w:val="00417972"/>
    <w:rsid w:val="00420727"/>
    <w:rsid w:val="004208C7"/>
    <w:rsid w:val="004208CC"/>
    <w:rsid w:val="00420932"/>
    <w:rsid w:val="00420B64"/>
    <w:rsid w:val="00420BCE"/>
    <w:rsid w:val="00420C2A"/>
    <w:rsid w:val="00420C5D"/>
    <w:rsid w:val="00421271"/>
    <w:rsid w:val="004213A4"/>
    <w:rsid w:val="004217C7"/>
    <w:rsid w:val="0042199D"/>
    <w:rsid w:val="004221DF"/>
    <w:rsid w:val="00424233"/>
    <w:rsid w:val="0042513D"/>
    <w:rsid w:val="00425794"/>
    <w:rsid w:val="004258CC"/>
    <w:rsid w:val="00425AD6"/>
    <w:rsid w:val="00427B52"/>
    <w:rsid w:val="00427FB7"/>
    <w:rsid w:val="0043017D"/>
    <w:rsid w:val="00430255"/>
    <w:rsid w:val="00431A3F"/>
    <w:rsid w:val="00431FDB"/>
    <w:rsid w:val="00432023"/>
    <w:rsid w:val="004320BE"/>
    <w:rsid w:val="00432782"/>
    <w:rsid w:val="00433012"/>
    <w:rsid w:val="0043313F"/>
    <w:rsid w:val="0043384C"/>
    <w:rsid w:val="00433998"/>
    <w:rsid w:val="00433C5B"/>
    <w:rsid w:val="00433E58"/>
    <w:rsid w:val="00433F5B"/>
    <w:rsid w:val="0043454F"/>
    <w:rsid w:val="004358D0"/>
    <w:rsid w:val="00435D6D"/>
    <w:rsid w:val="00436BAA"/>
    <w:rsid w:val="00437483"/>
    <w:rsid w:val="0044041C"/>
    <w:rsid w:val="00441F56"/>
    <w:rsid w:val="00442154"/>
    <w:rsid w:val="004428A6"/>
    <w:rsid w:val="00443140"/>
    <w:rsid w:val="004431B5"/>
    <w:rsid w:val="0044348F"/>
    <w:rsid w:val="00443ABC"/>
    <w:rsid w:val="00443FA6"/>
    <w:rsid w:val="004444DE"/>
    <w:rsid w:val="00444D4E"/>
    <w:rsid w:val="00445093"/>
    <w:rsid w:val="004453CB"/>
    <w:rsid w:val="00445B8C"/>
    <w:rsid w:val="004462CB"/>
    <w:rsid w:val="00446888"/>
    <w:rsid w:val="00447055"/>
    <w:rsid w:val="004472CB"/>
    <w:rsid w:val="004477D0"/>
    <w:rsid w:val="00447E99"/>
    <w:rsid w:val="0045015A"/>
    <w:rsid w:val="00450350"/>
    <w:rsid w:val="00452089"/>
    <w:rsid w:val="0045377C"/>
    <w:rsid w:val="00453E32"/>
    <w:rsid w:val="00454812"/>
    <w:rsid w:val="00454AE5"/>
    <w:rsid w:val="00455909"/>
    <w:rsid w:val="00455B97"/>
    <w:rsid w:val="00455C28"/>
    <w:rsid w:val="00455EB3"/>
    <w:rsid w:val="00455F9A"/>
    <w:rsid w:val="0045616E"/>
    <w:rsid w:val="00456629"/>
    <w:rsid w:val="004566F6"/>
    <w:rsid w:val="00456DA0"/>
    <w:rsid w:val="00457631"/>
    <w:rsid w:val="00457EEE"/>
    <w:rsid w:val="00457F62"/>
    <w:rsid w:val="00460318"/>
    <w:rsid w:val="00460355"/>
    <w:rsid w:val="00460610"/>
    <w:rsid w:val="00460D8A"/>
    <w:rsid w:val="00461822"/>
    <w:rsid w:val="00461834"/>
    <w:rsid w:val="00462350"/>
    <w:rsid w:val="00462CB7"/>
    <w:rsid w:val="00462D9A"/>
    <w:rsid w:val="004635B3"/>
    <w:rsid w:val="0046365A"/>
    <w:rsid w:val="00464307"/>
    <w:rsid w:val="00464863"/>
    <w:rsid w:val="00464B42"/>
    <w:rsid w:val="00465277"/>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22D0"/>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249B"/>
    <w:rsid w:val="00482647"/>
    <w:rsid w:val="0048277C"/>
    <w:rsid w:val="00483CE4"/>
    <w:rsid w:val="00483EB4"/>
    <w:rsid w:val="004842A3"/>
    <w:rsid w:val="00484DC1"/>
    <w:rsid w:val="00484ECA"/>
    <w:rsid w:val="00485C9F"/>
    <w:rsid w:val="00485CEE"/>
    <w:rsid w:val="00486139"/>
    <w:rsid w:val="00486665"/>
    <w:rsid w:val="004869A7"/>
    <w:rsid w:val="004874B2"/>
    <w:rsid w:val="00490587"/>
    <w:rsid w:val="00490F92"/>
    <w:rsid w:val="004912C9"/>
    <w:rsid w:val="00491393"/>
    <w:rsid w:val="004918BC"/>
    <w:rsid w:val="00491B7E"/>
    <w:rsid w:val="00491F55"/>
    <w:rsid w:val="0049299F"/>
    <w:rsid w:val="00492D58"/>
    <w:rsid w:val="0049305C"/>
    <w:rsid w:val="00493476"/>
    <w:rsid w:val="00493620"/>
    <w:rsid w:val="0049375E"/>
    <w:rsid w:val="00493A9C"/>
    <w:rsid w:val="00493D8A"/>
    <w:rsid w:val="00493F6C"/>
    <w:rsid w:val="004947DF"/>
    <w:rsid w:val="00494A99"/>
    <w:rsid w:val="004954A8"/>
    <w:rsid w:val="00496473"/>
    <w:rsid w:val="0049698C"/>
    <w:rsid w:val="00496AC6"/>
    <w:rsid w:val="00496CBD"/>
    <w:rsid w:val="00497239"/>
    <w:rsid w:val="00497B4A"/>
    <w:rsid w:val="00497D63"/>
    <w:rsid w:val="00497EB0"/>
    <w:rsid w:val="00497F8D"/>
    <w:rsid w:val="004A08F2"/>
    <w:rsid w:val="004A0AD5"/>
    <w:rsid w:val="004A0D4E"/>
    <w:rsid w:val="004A0D70"/>
    <w:rsid w:val="004A12E7"/>
    <w:rsid w:val="004A1495"/>
    <w:rsid w:val="004A18CE"/>
    <w:rsid w:val="004A1CB1"/>
    <w:rsid w:val="004A283A"/>
    <w:rsid w:val="004A2A3D"/>
    <w:rsid w:val="004A306A"/>
    <w:rsid w:val="004A31AA"/>
    <w:rsid w:val="004A350C"/>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AD6"/>
    <w:rsid w:val="004A7E75"/>
    <w:rsid w:val="004B0168"/>
    <w:rsid w:val="004B0D9E"/>
    <w:rsid w:val="004B0E93"/>
    <w:rsid w:val="004B1C0F"/>
    <w:rsid w:val="004B24DF"/>
    <w:rsid w:val="004B31C4"/>
    <w:rsid w:val="004B42D8"/>
    <w:rsid w:val="004B4EBC"/>
    <w:rsid w:val="004B5A02"/>
    <w:rsid w:val="004B60EB"/>
    <w:rsid w:val="004B7421"/>
    <w:rsid w:val="004B7CC0"/>
    <w:rsid w:val="004C0AA7"/>
    <w:rsid w:val="004C1F87"/>
    <w:rsid w:val="004C406C"/>
    <w:rsid w:val="004C45A9"/>
    <w:rsid w:val="004C4647"/>
    <w:rsid w:val="004C4D10"/>
    <w:rsid w:val="004C5160"/>
    <w:rsid w:val="004C52D3"/>
    <w:rsid w:val="004C53DE"/>
    <w:rsid w:val="004C545A"/>
    <w:rsid w:val="004C55AE"/>
    <w:rsid w:val="004C5CC5"/>
    <w:rsid w:val="004C5DEC"/>
    <w:rsid w:val="004C7137"/>
    <w:rsid w:val="004D01CA"/>
    <w:rsid w:val="004D0890"/>
    <w:rsid w:val="004D09FE"/>
    <w:rsid w:val="004D0C66"/>
    <w:rsid w:val="004D0E21"/>
    <w:rsid w:val="004D11DC"/>
    <w:rsid w:val="004D1697"/>
    <w:rsid w:val="004D1738"/>
    <w:rsid w:val="004D1920"/>
    <w:rsid w:val="004D1B06"/>
    <w:rsid w:val="004D1BD6"/>
    <w:rsid w:val="004D1EEF"/>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E0419"/>
    <w:rsid w:val="004E047D"/>
    <w:rsid w:val="004E073F"/>
    <w:rsid w:val="004E07D3"/>
    <w:rsid w:val="004E0B4A"/>
    <w:rsid w:val="004E1B74"/>
    <w:rsid w:val="004E1C7E"/>
    <w:rsid w:val="004E318B"/>
    <w:rsid w:val="004E3887"/>
    <w:rsid w:val="004E3CCE"/>
    <w:rsid w:val="004E3ED7"/>
    <w:rsid w:val="004E4911"/>
    <w:rsid w:val="004E4FD0"/>
    <w:rsid w:val="004E54D3"/>
    <w:rsid w:val="004E5B2F"/>
    <w:rsid w:val="004E5B4F"/>
    <w:rsid w:val="004E5BE1"/>
    <w:rsid w:val="004E5CF5"/>
    <w:rsid w:val="004E5F21"/>
    <w:rsid w:val="004E63C8"/>
    <w:rsid w:val="004E6FBD"/>
    <w:rsid w:val="004E71B7"/>
    <w:rsid w:val="004E7463"/>
    <w:rsid w:val="004F0424"/>
    <w:rsid w:val="004F07F9"/>
    <w:rsid w:val="004F0AF5"/>
    <w:rsid w:val="004F0CCD"/>
    <w:rsid w:val="004F1068"/>
    <w:rsid w:val="004F1231"/>
    <w:rsid w:val="004F2576"/>
    <w:rsid w:val="004F30B5"/>
    <w:rsid w:val="004F3667"/>
    <w:rsid w:val="004F5490"/>
    <w:rsid w:val="004F59BF"/>
    <w:rsid w:val="004F59EB"/>
    <w:rsid w:val="004F63ED"/>
    <w:rsid w:val="004F6971"/>
    <w:rsid w:val="004F7193"/>
    <w:rsid w:val="004F793F"/>
    <w:rsid w:val="004F7A28"/>
    <w:rsid w:val="00500DC4"/>
    <w:rsid w:val="00500F42"/>
    <w:rsid w:val="0050154D"/>
    <w:rsid w:val="00501A40"/>
    <w:rsid w:val="0050212B"/>
    <w:rsid w:val="005022FB"/>
    <w:rsid w:val="00502578"/>
    <w:rsid w:val="00502E84"/>
    <w:rsid w:val="00502F34"/>
    <w:rsid w:val="00503664"/>
    <w:rsid w:val="00503B54"/>
    <w:rsid w:val="00503C7A"/>
    <w:rsid w:val="00505769"/>
    <w:rsid w:val="00505C6A"/>
    <w:rsid w:val="00505D10"/>
    <w:rsid w:val="00506EF9"/>
    <w:rsid w:val="00507346"/>
    <w:rsid w:val="0050792E"/>
    <w:rsid w:val="00507CD7"/>
    <w:rsid w:val="00507DE2"/>
    <w:rsid w:val="00510409"/>
    <w:rsid w:val="005105E6"/>
    <w:rsid w:val="00510A33"/>
    <w:rsid w:val="00510BAF"/>
    <w:rsid w:val="00510BEF"/>
    <w:rsid w:val="00510C8B"/>
    <w:rsid w:val="0051154D"/>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B66"/>
    <w:rsid w:val="00524C6C"/>
    <w:rsid w:val="00524D79"/>
    <w:rsid w:val="00524FC6"/>
    <w:rsid w:val="005255E4"/>
    <w:rsid w:val="00525B60"/>
    <w:rsid w:val="005260F1"/>
    <w:rsid w:val="00526A80"/>
    <w:rsid w:val="005273AF"/>
    <w:rsid w:val="0052743E"/>
    <w:rsid w:val="005307A3"/>
    <w:rsid w:val="00531361"/>
    <w:rsid w:val="00531934"/>
    <w:rsid w:val="005323C0"/>
    <w:rsid w:val="00532C0A"/>
    <w:rsid w:val="00532C28"/>
    <w:rsid w:val="00534147"/>
    <w:rsid w:val="005343D7"/>
    <w:rsid w:val="005346C7"/>
    <w:rsid w:val="005350EB"/>
    <w:rsid w:val="005357F5"/>
    <w:rsid w:val="00535BAD"/>
    <w:rsid w:val="005364D2"/>
    <w:rsid w:val="005365AE"/>
    <w:rsid w:val="005365D4"/>
    <w:rsid w:val="00536840"/>
    <w:rsid w:val="0053766A"/>
    <w:rsid w:val="00537F8D"/>
    <w:rsid w:val="005408ED"/>
    <w:rsid w:val="005415EF"/>
    <w:rsid w:val="00541BFE"/>
    <w:rsid w:val="00541CDD"/>
    <w:rsid w:val="00541E98"/>
    <w:rsid w:val="00542273"/>
    <w:rsid w:val="00542878"/>
    <w:rsid w:val="005431D1"/>
    <w:rsid w:val="0054382C"/>
    <w:rsid w:val="00543A73"/>
    <w:rsid w:val="00544B3A"/>
    <w:rsid w:val="005452CF"/>
    <w:rsid w:val="005459BB"/>
    <w:rsid w:val="00545BB2"/>
    <w:rsid w:val="005467A2"/>
    <w:rsid w:val="0055035F"/>
    <w:rsid w:val="005506B9"/>
    <w:rsid w:val="005507EB"/>
    <w:rsid w:val="005509DB"/>
    <w:rsid w:val="00550DE7"/>
    <w:rsid w:val="00552239"/>
    <w:rsid w:val="0055278D"/>
    <w:rsid w:val="00553167"/>
    <w:rsid w:val="00553A70"/>
    <w:rsid w:val="00553E74"/>
    <w:rsid w:val="005542A9"/>
    <w:rsid w:val="005542AA"/>
    <w:rsid w:val="00554BC6"/>
    <w:rsid w:val="00554E28"/>
    <w:rsid w:val="00554F29"/>
    <w:rsid w:val="00555078"/>
    <w:rsid w:val="0055607B"/>
    <w:rsid w:val="00556B8F"/>
    <w:rsid w:val="00556F10"/>
    <w:rsid w:val="0055714A"/>
    <w:rsid w:val="005573F0"/>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20E9"/>
    <w:rsid w:val="005728C4"/>
    <w:rsid w:val="00572C8A"/>
    <w:rsid w:val="00572D5A"/>
    <w:rsid w:val="00573139"/>
    <w:rsid w:val="0057323C"/>
    <w:rsid w:val="00573342"/>
    <w:rsid w:val="00573E3C"/>
    <w:rsid w:val="00573FA8"/>
    <w:rsid w:val="0057471A"/>
    <w:rsid w:val="00574822"/>
    <w:rsid w:val="00574991"/>
    <w:rsid w:val="005757F4"/>
    <w:rsid w:val="005758C7"/>
    <w:rsid w:val="00575997"/>
    <w:rsid w:val="00575B15"/>
    <w:rsid w:val="00575DDA"/>
    <w:rsid w:val="00575F8D"/>
    <w:rsid w:val="005766C1"/>
    <w:rsid w:val="00576921"/>
    <w:rsid w:val="00576EC0"/>
    <w:rsid w:val="00577382"/>
    <w:rsid w:val="00577BD9"/>
    <w:rsid w:val="00577D81"/>
    <w:rsid w:val="00577FD8"/>
    <w:rsid w:val="00580015"/>
    <w:rsid w:val="00580180"/>
    <w:rsid w:val="00580A02"/>
    <w:rsid w:val="00581B8E"/>
    <w:rsid w:val="00582E1B"/>
    <w:rsid w:val="0058361B"/>
    <w:rsid w:val="005839AA"/>
    <w:rsid w:val="00583FB0"/>
    <w:rsid w:val="0058403B"/>
    <w:rsid w:val="00584870"/>
    <w:rsid w:val="00585536"/>
    <w:rsid w:val="0058584D"/>
    <w:rsid w:val="00586129"/>
    <w:rsid w:val="00586728"/>
    <w:rsid w:val="00586924"/>
    <w:rsid w:val="005870AB"/>
    <w:rsid w:val="005870EF"/>
    <w:rsid w:val="0058734C"/>
    <w:rsid w:val="0059051D"/>
    <w:rsid w:val="00590905"/>
    <w:rsid w:val="00590DBB"/>
    <w:rsid w:val="0059107C"/>
    <w:rsid w:val="005911CA"/>
    <w:rsid w:val="005913FF"/>
    <w:rsid w:val="00591711"/>
    <w:rsid w:val="0059226C"/>
    <w:rsid w:val="00592658"/>
    <w:rsid w:val="00592983"/>
    <w:rsid w:val="00592A6E"/>
    <w:rsid w:val="00592E75"/>
    <w:rsid w:val="00593ED3"/>
    <w:rsid w:val="00593FCD"/>
    <w:rsid w:val="005948A2"/>
    <w:rsid w:val="00594B86"/>
    <w:rsid w:val="00595496"/>
    <w:rsid w:val="00596A16"/>
    <w:rsid w:val="00596D11"/>
    <w:rsid w:val="0059763D"/>
    <w:rsid w:val="0059789D"/>
    <w:rsid w:val="005A004F"/>
    <w:rsid w:val="005A04F0"/>
    <w:rsid w:val="005A0D90"/>
    <w:rsid w:val="005A11DF"/>
    <w:rsid w:val="005A1479"/>
    <w:rsid w:val="005A1F53"/>
    <w:rsid w:val="005A1FC2"/>
    <w:rsid w:val="005A217E"/>
    <w:rsid w:val="005A2482"/>
    <w:rsid w:val="005A25ED"/>
    <w:rsid w:val="005A26E3"/>
    <w:rsid w:val="005A2B23"/>
    <w:rsid w:val="005A2C56"/>
    <w:rsid w:val="005A2D4D"/>
    <w:rsid w:val="005A2F66"/>
    <w:rsid w:val="005A2FB0"/>
    <w:rsid w:val="005A332D"/>
    <w:rsid w:val="005A35A2"/>
    <w:rsid w:val="005A4445"/>
    <w:rsid w:val="005A4556"/>
    <w:rsid w:val="005A4A17"/>
    <w:rsid w:val="005A4E1A"/>
    <w:rsid w:val="005A53C4"/>
    <w:rsid w:val="005A540E"/>
    <w:rsid w:val="005A5548"/>
    <w:rsid w:val="005A57DE"/>
    <w:rsid w:val="005A649F"/>
    <w:rsid w:val="005A680F"/>
    <w:rsid w:val="005A6BCD"/>
    <w:rsid w:val="005A6D15"/>
    <w:rsid w:val="005A6D96"/>
    <w:rsid w:val="005A7090"/>
    <w:rsid w:val="005A7096"/>
    <w:rsid w:val="005A7692"/>
    <w:rsid w:val="005A7DC3"/>
    <w:rsid w:val="005B002B"/>
    <w:rsid w:val="005B03DF"/>
    <w:rsid w:val="005B08C3"/>
    <w:rsid w:val="005B09F2"/>
    <w:rsid w:val="005B0B6E"/>
    <w:rsid w:val="005B0D84"/>
    <w:rsid w:val="005B1FB0"/>
    <w:rsid w:val="005B2090"/>
    <w:rsid w:val="005B23DB"/>
    <w:rsid w:val="005B281E"/>
    <w:rsid w:val="005B3266"/>
    <w:rsid w:val="005B392C"/>
    <w:rsid w:val="005B4162"/>
    <w:rsid w:val="005B4888"/>
    <w:rsid w:val="005B491B"/>
    <w:rsid w:val="005B4AE4"/>
    <w:rsid w:val="005B4B1B"/>
    <w:rsid w:val="005B4C5B"/>
    <w:rsid w:val="005B5213"/>
    <w:rsid w:val="005B5399"/>
    <w:rsid w:val="005B5A6F"/>
    <w:rsid w:val="005B5BD4"/>
    <w:rsid w:val="005B647B"/>
    <w:rsid w:val="005B6834"/>
    <w:rsid w:val="005B6867"/>
    <w:rsid w:val="005B7729"/>
    <w:rsid w:val="005B787A"/>
    <w:rsid w:val="005B7A0F"/>
    <w:rsid w:val="005C1653"/>
    <w:rsid w:val="005C1A6A"/>
    <w:rsid w:val="005C1C91"/>
    <w:rsid w:val="005C1CBA"/>
    <w:rsid w:val="005C2490"/>
    <w:rsid w:val="005C30BB"/>
    <w:rsid w:val="005C3153"/>
    <w:rsid w:val="005C3B42"/>
    <w:rsid w:val="005C3BE4"/>
    <w:rsid w:val="005C43E6"/>
    <w:rsid w:val="005C4E3B"/>
    <w:rsid w:val="005C5555"/>
    <w:rsid w:val="005C5D9A"/>
    <w:rsid w:val="005C6020"/>
    <w:rsid w:val="005C6C06"/>
    <w:rsid w:val="005C712F"/>
    <w:rsid w:val="005C7CA3"/>
    <w:rsid w:val="005C7DE5"/>
    <w:rsid w:val="005D0449"/>
    <w:rsid w:val="005D062A"/>
    <w:rsid w:val="005D20EF"/>
    <w:rsid w:val="005D2194"/>
    <w:rsid w:val="005D2438"/>
    <w:rsid w:val="005D2B4A"/>
    <w:rsid w:val="005D2DCB"/>
    <w:rsid w:val="005D2E44"/>
    <w:rsid w:val="005D2EC3"/>
    <w:rsid w:val="005D441F"/>
    <w:rsid w:val="005D5676"/>
    <w:rsid w:val="005D5969"/>
    <w:rsid w:val="005D5D58"/>
    <w:rsid w:val="005D5E20"/>
    <w:rsid w:val="005D6766"/>
    <w:rsid w:val="005D6C19"/>
    <w:rsid w:val="005D6CD4"/>
    <w:rsid w:val="005D746E"/>
    <w:rsid w:val="005D7AAB"/>
    <w:rsid w:val="005E0B9F"/>
    <w:rsid w:val="005E136F"/>
    <w:rsid w:val="005E1FEE"/>
    <w:rsid w:val="005E252F"/>
    <w:rsid w:val="005E2E3C"/>
    <w:rsid w:val="005E34AB"/>
    <w:rsid w:val="005E3FFC"/>
    <w:rsid w:val="005E4416"/>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5C"/>
    <w:rsid w:val="005F6045"/>
    <w:rsid w:val="005F62A9"/>
    <w:rsid w:val="005F7157"/>
    <w:rsid w:val="00600502"/>
    <w:rsid w:val="00600920"/>
    <w:rsid w:val="00600C46"/>
    <w:rsid w:val="006014B3"/>
    <w:rsid w:val="0060158A"/>
    <w:rsid w:val="0060181F"/>
    <w:rsid w:val="006023E3"/>
    <w:rsid w:val="0060287A"/>
    <w:rsid w:val="00602C4C"/>
    <w:rsid w:val="006030FF"/>
    <w:rsid w:val="00603282"/>
    <w:rsid w:val="00603571"/>
    <w:rsid w:val="0060476A"/>
    <w:rsid w:val="00604C5A"/>
    <w:rsid w:val="00604CA1"/>
    <w:rsid w:val="00605576"/>
    <w:rsid w:val="006055CA"/>
    <w:rsid w:val="006057AA"/>
    <w:rsid w:val="00605B3B"/>
    <w:rsid w:val="00605F39"/>
    <w:rsid w:val="006060A6"/>
    <w:rsid w:val="00607795"/>
    <w:rsid w:val="0061044C"/>
    <w:rsid w:val="006113EF"/>
    <w:rsid w:val="00611E50"/>
    <w:rsid w:val="0061244B"/>
    <w:rsid w:val="006125A1"/>
    <w:rsid w:val="00613446"/>
    <w:rsid w:val="00613693"/>
    <w:rsid w:val="00613A37"/>
    <w:rsid w:val="00613C6F"/>
    <w:rsid w:val="0061403D"/>
    <w:rsid w:val="0061469F"/>
    <w:rsid w:val="006148D3"/>
    <w:rsid w:val="00614B25"/>
    <w:rsid w:val="00614BBD"/>
    <w:rsid w:val="00616359"/>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264"/>
    <w:rsid w:val="006249E0"/>
    <w:rsid w:val="00624A0A"/>
    <w:rsid w:val="00624FBB"/>
    <w:rsid w:val="00625061"/>
    <w:rsid w:val="0062558F"/>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CE3"/>
    <w:rsid w:val="00640298"/>
    <w:rsid w:val="006404C2"/>
    <w:rsid w:val="00641019"/>
    <w:rsid w:val="00641AB3"/>
    <w:rsid w:val="00641FA0"/>
    <w:rsid w:val="006420A2"/>
    <w:rsid w:val="00642243"/>
    <w:rsid w:val="0064288E"/>
    <w:rsid w:val="00642AF4"/>
    <w:rsid w:val="00642E5D"/>
    <w:rsid w:val="0064321E"/>
    <w:rsid w:val="00643ADA"/>
    <w:rsid w:val="0064599E"/>
    <w:rsid w:val="00645A7A"/>
    <w:rsid w:val="00647AA4"/>
    <w:rsid w:val="00647B16"/>
    <w:rsid w:val="00647FF8"/>
    <w:rsid w:val="00650F70"/>
    <w:rsid w:val="00651FA6"/>
    <w:rsid w:val="0065339B"/>
    <w:rsid w:val="00653E25"/>
    <w:rsid w:val="00654D8B"/>
    <w:rsid w:val="00655949"/>
    <w:rsid w:val="00655970"/>
    <w:rsid w:val="00656315"/>
    <w:rsid w:val="00657B49"/>
    <w:rsid w:val="00657CA0"/>
    <w:rsid w:val="00660292"/>
    <w:rsid w:val="00660305"/>
    <w:rsid w:val="0066071C"/>
    <w:rsid w:val="006607A2"/>
    <w:rsid w:val="006612C6"/>
    <w:rsid w:val="0066148E"/>
    <w:rsid w:val="0066177F"/>
    <w:rsid w:val="006620CD"/>
    <w:rsid w:val="00663B61"/>
    <w:rsid w:val="00663F03"/>
    <w:rsid w:val="00663F0C"/>
    <w:rsid w:val="00664E03"/>
    <w:rsid w:val="00664E72"/>
    <w:rsid w:val="00664FDC"/>
    <w:rsid w:val="0066505F"/>
    <w:rsid w:val="006653C0"/>
    <w:rsid w:val="00665401"/>
    <w:rsid w:val="00665911"/>
    <w:rsid w:val="00665DB5"/>
    <w:rsid w:val="00666067"/>
    <w:rsid w:val="00666086"/>
    <w:rsid w:val="00666E0F"/>
    <w:rsid w:val="00666E5E"/>
    <w:rsid w:val="00666ECE"/>
    <w:rsid w:val="00667925"/>
    <w:rsid w:val="0067031C"/>
    <w:rsid w:val="00670B61"/>
    <w:rsid w:val="00670E1E"/>
    <w:rsid w:val="00671704"/>
    <w:rsid w:val="006729FA"/>
    <w:rsid w:val="00674761"/>
    <w:rsid w:val="00674F11"/>
    <w:rsid w:val="00675169"/>
    <w:rsid w:val="00675394"/>
    <w:rsid w:val="006760AA"/>
    <w:rsid w:val="00676907"/>
    <w:rsid w:val="00677166"/>
    <w:rsid w:val="00677188"/>
    <w:rsid w:val="006771D1"/>
    <w:rsid w:val="00677F45"/>
    <w:rsid w:val="006808CF"/>
    <w:rsid w:val="006811DF"/>
    <w:rsid w:val="00681258"/>
    <w:rsid w:val="0068137E"/>
    <w:rsid w:val="00681DFF"/>
    <w:rsid w:val="00683446"/>
    <w:rsid w:val="00683F61"/>
    <w:rsid w:val="006841AA"/>
    <w:rsid w:val="00684495"/>
    <w:rsid w:val="006844C8"/>
    <w:rsid w:val="00684A8F"/>
    <w:rsid w:val="00684C34"/>
    <w:rsid w:val="00684C3E"/>
    <w:rsid w:val="00684C58"/>
    <w:rsid w:val="00684CCF"/>
    <w:rsid w:val="00685035"/>
    <w:rsid w:val="00685216"/>
    <w:rsid w:val="0068591B"/>
    <w:rsid w:val="00685D57"/>
    <w:rsid w:val="00685EA9"/>
    <w:rsid w:val="0068661D"/>
    <w:rsid w:val="0068683A"/>
    <w:rsid w:val="00690527"/>
    <w:rsid w:val="006906CB"/>
    <w:rsid w:val="00690F2E"/>
    <w:rsid w:val="00691AD3"/>
    <w:rsid w:val="006920F6"/>
    <w:rsid w:val="00692DD9"/>
    <w:rsid w:val="006931C3"/>
    <w:rsid w:val="00693711"/>
    <w:rsid w:val="00694C9D"/>
    <w:rsid w:val="00696107"/>
    <w:rsid w:val="00696CE6"/>
    <w:rsid w:val="006A00AE"/>
    <w:rsid w:val="006A032B"/>
    <w:rsid w:val="006A1678"/>
    <w:rsid w:val="006A184D"/>
    <w:rsid w:val="006A1D54"/>
    <w:rsid w:val="006A1D78"/>
    <w:rsid w:val="006A3876"/>
    <w:rsid w:val="006A3B2F"/>
    <w:rsid w:val="006A4183"/>
    <w:rsid w:val="006A45DD"/>
    <w:rsid w:val="006A4611"/>
    <w:rsid w:val="006A4BF2"/>
    <w:rsid w:val="006A530C"/>
    <w:rsid w:val="006A57F2"/>
    <w:rsid w:val="006A5A3C"/>
    <w:rsid w:val="006A5C0A"/>
    <w:rsid w:val="006A6C59"/>
    <w:rsid w:val="006A6C7C"/>
    <w:rsid w:val="006A70A9"/>
    <w:rsid w:val="006A7268"/>
    <w:rsid w:val="006B0296"/>
    <w:rsid w:val="006B11A9"/>
    <w:rsid w:val="006B173D"/>
    <w:rsid w:val="006B220B"/>
    <w:rsid w:val="006B2703"/>
    <w:rsid w:val="006B2810"/>
    <w:rsid w:val="006B29EA"/>
    <w:rsid w:val="006B2ACD"/>
    <w:rsid w:val="006B353E"/>
    <w:rsid w:val="006B3E5A"/>
    <w:rsid w:val="006B4030"/>
    <w:rsid w:val="006B487D"/>
    <w:rsid w:val="006B4BED"/>
    <w:rsid w:val="006B4DBD"/>
    <w:rsid w:val="006B5B22"/>
    <w:rsid w:val="006B6514"/>
    <w:rsid w:val="006B654E"/>
    <w:rsid w:val="006B65B6"/>
    <w:rsid w:val="006B78D7"/>
    <w:rsid w:val="006C1E1E"/>
    <w:rsid w:val="006C2295"/>
    <w:rsid w:val="006C2C92"/>
    <w:rsid w:val="006C31DB"/>
    <w:rsid w:val="006C4990"/>
    <w:rsid w:val="006C5456"/>
    <w:rsid w:val="006C5944"/>
    <w:rsid w:val="006C5D72"/>
    <w:rsid w:val="006C7498"/>
    <w:rsid w:val="006D060D"/>
    <w:rsid w:val="006D09CE"/>
    <w:rsid w:val="006D0F76"/>
    <w:rsid w:val="006D1AAA"/>
    <w:rsid w:val="006D322C"/>
    <w:rsid w:val="006D365D"/>
    <w:rsid w:val="006D3D64"/>
    <w:rsid w:val="006D41FA"/>
    <w:rsid w:val="006D43DB"/>
    <w:rsid w:val="006D53F9"/>
    <w:rsid w:val="006D55F7"/>
    <w:rsid w:val="006D6CEE"/>
    <w:rsid w:val="006D72E8"/>
    <w:rsid w:val="006D76DE"/>
    <w:rsid w:val="006D7B33"/>
    <w:rsid w:val="006D7E10"/>
    <w:rsid w:val="006D7EAF"/>
    <w:rsid w:val="006E08DC"/>
    <w:rsid w:val="006E1145"/>
    <w:rsid w:val="006E1BCF"/>
    <w:rsid w:val="006E1CB6"/>
    <w:rsid w:val="006E22A8"/>
    <w:rsid w:val="006E22C0"/>
    <w:rsid w:val="006E2AAC"/>
    <w:rsid w:val="006E3101"/>
    <w:rsid w:val="006E3A77"/>
    <w:rsid w:val="006E48B6"/>
    <w:rsid w:val="006E4FC4"/>
    <w:rsid w:val="006E53E3"/>
    <w:rsid w:val="006E6127"/>
    <w:rsid w:val="006E618A"/>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FC"/>
    <w:rsid w:val="006F63C1"/>
    <w:rsid w:val="006F732D"/>
    <w:rsid w:val="006F79D3"/>
    <w:rsid w:val="006F7CAA"/>
    <w:rsid w:val="006F7F01"/>
    <w:rsid w:val="00700034"/>
    <w:rsid w:val="0070009A"/>
    <w:rsid w:val="00700427"/>
    <w:rsid w:val="0070064B"/>
    <w:rsid w:val="0070079E"/>
    <w:rsid w:val="00701046"/>
    <w:rsid w:val="00701BB8"/>
    <w:rsid w:val="00701BC5"/>
    <w:rsid w:val="00702681"/>
    <w:rsid w:val="00702A84"/>
    <w:rsid w:val="00702C8C"/>
    <w:rsid w:val="007031DB"/>
    <w:rsid w:val="0070322D"/>
    <w:rsid w:val="007039F7"/>
    <w:rsid w:val="00703F2C"/>
    <w:rsid w:val="00704BE2"/>
    <w:rsid w:val="00705676"/>
    <w:rsid w:val="00705714"/>
    <w:rsid w:val="00705FDB"/>
    <w:rsid w:val="00707DFA"/>
    <w:rsid w:val="0071025C"/>
    <w:rsid w:val="00710E04"/>
    <w:rsid w:val="00711038"/>
    <w:rsid w:val="00711C89"/>
    <w:rsid w:val="00711DF7"/>
    <w:rsid w:val="00711E86"/>
    <w:rsid w:val="00712103"/>
    <w:rsid w:val="00712153"/>
    <w:rsid w:val="00712198"/>
    <w:rsid w:val="0071226F"/>
    <w:rsid w:val="00712AED"/>
    <w:rsid w:val="00713410"/>
    <w:rsid w:val="00713E56"/>
    <w:rsid w:val="00713FCA"/>
    <w:rsid w:val="007141D4"/>
    <w:rsid w:val="007146CC"/>
    <w:rsid w:val="007149E3"/>
    <w:rsid w:val="00714BEF"/>
    <w:rsid w:val="0071521E"/>
    <w:rsid w:val="00715BDA"/>
    <w:rsid w:val="00716397"/>
    <w:rsid w:val="007164BA"/>
    <w:rsid w:val="00716E70"/>
    <w:rsid w:val="00717261"/>
    <w:rsid w:val="007177EB"/>
    <w:rsid w:val="00720960"/>
    <w:rsid w:val="00720B79"/>
    <w:rsid w:val="00720DA7"/>
    <w:rsid w:val="00721077"/>
    <w:rsid w:val="00721440"/>
    <w:rsid w:val="00721AE3"/>
    <w:rsid w:val="00721B8C"/>
    <w:rsid w:val="007227F5"/>
    <w:rsid w:val="007236FF"/>
    <w:rsid w:val="00723E97"/>
    <w:rsid w:val="00723EA8"/>
    <w:rsid w:val="007242D4"/>
    <w:rsid w:val="00724A2A"/>
    <w:rsid w:val="007250AB"/>
    <w:rsid w:val="00725A5B"/>
    <w:rsid w:val="0072716F"/>
    <w:rsid w:val="0072750C"/>
    <w:rsid w:val="007276FD"/>
    <w:rsid w:val="0072773E"/>
    <w:rsid w:val="007302A9"/>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B56"/>
    <w:rsid w:val="007363F4"/>
    <w:rsid w:val="007367CD"/>
    <w:rsid w:val="00736F8B"/>
    <w:rsid w:val="007374D5"/>
    <w:rsid w:val="0073761A"/>
    <w:rsid w:val="0073769F"/>
    <w:rsid w:val="00737F53"/>
    <w:rsid w:val="007403B2"/>
    <w:rsid w:val="00740416"/>
    <w:rsid w:val="00740FCC"/>
    <w:rsid w:val="007411F9"/>
    <w:rsid w:val="00741593"/>
    <w:rsid w:val="00741F10"/>
    <w:rsid w:val="00742018"/>
    <w:rsid w:val="0074225A"/>
    <w:rsid w:val="007437D3"/>
    <w:rsid w:val="007446FB"/>
    <w:rsid w:val="00744749"/>
    <w:rsid w:val="00744DA7"/>
    <w:rsid w:val="00744EA5"/>
    <w:rsid w:val="00745BC4"/>
    <w:rsid w:val="00746510"/>
    <w:rsid w:val="00746AE2"/>
    <w:rsid w:val="00746BD6"/>
    <w:rsid w:val="00746C2A"/>
    <w:rsid w:val="00747212"/>
    <w:rsid w:val="00747750"/>
    <w:rsid w:val="00750DB4"/>
    <w:rsid w:val="007514AD"/>
    <w:rsid w:val="007527F1"/>
    <w:rsid w:val="00752977"/>
    <w:rsid w:val="00752D91"/>
    <w:rsid w:val="00753254"/>
    <w:rsid w:val="00754361"/>
    <w:rsid w:val="007546E9"/>
    <w:rsid w:val="00754DCF"/>
    <w:rsid w:val="00755488"/>
    <w:rsid w:val="00755C1F"/>
    <w:rsid w:val="00756EFE"/>
    <w:rsid w:val="00756FD8"/>
    <w:rsid w:val="00757D3D"/>
    <w:rsid w:val="00757E12"/>
    <w:rsid w:val="00760ED6"/>
    <w:rsid w:val="007612F8"/>
    <w:rsid w:val="00761A8F"/>
    <w:rsid w:val="00761DFA"/>
    <w:rsid w:val="007627D8"/>
    <w:rsid w:val="00762BBF"/>
    <w:rsid w:val="00762C9B"/>
    <w:rsid w:val="00762FCF"/>
    <w:rsid w:val="00763BB4"/>
    <w:rsid w:val="00764EDA"/>
    <w:rsid w:val="007652BB"/>
    <w:rsid w:val="00765843"/>
    <w:rsid w:val="00765B7C"/>
    <w:rsid w:val="00765E9C"/>
    <w:rsid w:val="00765F92"/>
    <w:rsid w:val="00766F5A"/>
    <w:rsid w:val="00766FBD"/>
    <w:rsid w:val="00767369"/>
    <w:rsid w:val="007673B9"/>
    <w:rsid w:val="007675A3"/>
    <w:rsid w:val="00767DD2"/>
    <w:rsid w:val="007700C2"/>
    <w:rsid w:val="00770A6B"/>
    <w:rsid w:val="00770B04"/>
    <w:rsid w:val="00770FE7"/>
    <w:rsid w:val="0077163C"/>
    <w:rsid w:val="00771AAA"/>
    <w:rsid w:val="00771BD9"/>
    <w:rsid w:val="00771C62"/>
    <w:rsid w:val="007720CA"/>
    <w:rsid w:val="00772572"/>
    <w:rsid w:val="007731CA"/>
    <w:rsid w:val="00773CFB"/>
    <w:rsid w:val="007743FE"/>
    <w:rsid w:val="007749C3"/>
    <w:rsid w:val="00774CEB"/>
    <w:rsid w:val="0077562F"/>
    <w:rsid w:val="00775803"/>
    <w:rsid w:val="007758B0"/>
    <w:rsid w:val="00776BF9"/>
    <w:rsid w:val="007770A8"/>
    <w:rsid w:val="0077783C"/>
    <w:rsid w:val="0078002C"/>
    <w:rsid w:val="00780154"/>
    <w:rsid w:val="007806EE"/>
    <w:rsid w:val="007809CD"/>
    <w:rsid w:val="007815C7"/>
    <w:rsid w:val="00781795"/>
    <w:rsid w:val="00782141"/>
    <w:rsid w:val="007821E3"/>
    <w:rsid w:val="00782234"/>
    <w:rsid w:val="00782791"/>
    <w:rsid w:val="00782B6F"/>
    <w:rsid w:val="00782CCC"/>
    <w:rsid w:val="00782E51"/>
    <w:rsid w:val="00782F8F"/>
    <w:rsid w:val="007833C9"/>
    <w:rsid w:val="00783CC9"/>
    <w:rsid w:val="00784534"/>
    <w:rsid w:val="00785500"/>
    <w:rsid w:val="00785B50"/>
    <w:rsid w:val="00786779"/>
    <w:rsid w:val="00786D42"/>
    <w:rsid w:val="007906A3"/>
    <w:rsid w:val="00790747"/>
    <w:rsid w:val="00790B20"/>
    <w:rsid w:val="00790B2E"/>
    <w:rsid w:val="00791291"/>
    <w:rsid w:val="00791443"/>
    <w:rsid w:val="00791E23"/>
    <w:rsid w:val="00791FE8"/>
    <w:rsid w:val="00792661"/>
    <w:rsid w:val="0079268A"/>
    <w:rsid w:val="0079349F"/>
    <w:rsid w:val="00793949"/>
    <w:rsid w:val="00793C81"/>
    <w:rsid w:val="00793E8C"/>
    <w:rsid w:val="00793EBE"/>
    <w:rsid w:val="00794047"/>
    <w:rsid w:val="007944C5"/>
    <w:rsid w:val="007950D2"/>
    <w:rsid w:val="007951AE"/>
    <w:rsid w:val="007958AE"/>
    <w:rsid w:val="0079672C"/>
    <w:rsid w:val="00796E30"/>
    <w:rsid w:val="00797454"/>
    <w:rsid w:val="007974E8"/>
    <w:rsid w:val="007A0AC5"/>
    <w:rsid w:val="007A0BD7"/>
    <w:rsid w:val="007A130F"/>
    <w:rsid w:val="007A1A91"/>
    <w:rsid w:val="007A22B5"/>
    <w:rsid w:val="007A23F5"/>
    <w:rsid w:val="007A2719"/>
    <w:rsid w:val="007A3663"/>
    <w:rsid w:val="007A4666"/>
    <w:rsid w:val="007A4A90"/>
    <w:rsid w:val="007A4C97"/>
    <w:rsid w:val="007A4F02"/>
    <w:rsid w:val="007A51C6"/>
    <w:rsid w:val="007A5B09"/>
    <w:rsid w:val="007A5C6B"/>
    <w:rsid w:val="007A6415"/>
    <w:rsid w:val="007A6C4E"/>
    <w:rsid w:val="007B0044"/>
    <w:rsid w:val="007B1028"/>
    <w:rsid w:val="007B13DE"/>
    <w:rsid w:val="007B15A6"/>
    <w:rsid w:val="007B17F1"/>
    <w:rsid w:val="007B256F"/>
    <w:rsid w:val="007B27CF"/>
    <w:rsid w:val="007B2B20"/>
    <w:rsid w:val="007B2E61"/>
    <w:rsid w:val="007B2FCC"/>
    <w:rsid w:val="007B3499"/>
    <w:rsid w:val="007B398B"/>
    <w:rsid w:val="007B3B00"/>
    <w:rsid w:val="007B3D7D"/>
    <w:rsid w:val="007B4508"/>
    <w:rsid w:val="007B4A2E"/>
    <w:rsid w:val="007B4E29"/>
    <w:rsid w:val="007B4E30"/>
    <w:rsid w:val="007B50B2"/>
    <w:rsid w:val="007B50DE"/>
    <w:rsid w:val="007B575E"/>
    <w:rsid w:val="007B5FAB"/>
    <w:rsid w:val="007B6E75"/>
    <w:rsid w:val="007B7268"/>
    <w:rsid w:val="007B76E8"/>
    <w:rsid w:val="007B7A4F"/>
    <w:rsid w:val="007B7C42"/>
    <w:rsid w:val="007C0162"/>
    <w:rsid w:val="007C07C5"/>
    <w:rsid w:val="007C0B6C"/>
    <w:rsid w:val="007C1BEB"/>
    <w:rsid w:val="007C1C0A"/>
    <w:rsid w:val="007C1F5F"/>
    <w:rsid w:val="007C3BF4"/>
    <w:rsid w:val="007C46B6"/>
    <w:rsid w:val="007C4A06"/>
    <w:rsid w:val="007C4E4F"/>
    <w:rsid w:val="007C56C8"/>
    <w:rsid w:val="007C5C90"/>
    <w:rsid w:val="007C6043"/>
    <w:rsid w:val="007C6124"/>
    <w:rsid w:val="007C6570"/>
    <w:rsid w:val="007C65E8"/>
    <w:rsid w:val="007C6919"/>
    <w:rsid w:val="007C6D11"/>
    <w:rsid w:val="007C7AE8"/>
    <w:rsid w:val="007C7DE5"/>
    <w:rsid w:val="007D0305"/>
    <w:rsid w:val="007D0306"/>
    <w:rsid w:val="007D08E2"/>
    <w:rsid w:val="007D12B0"/>
    <w:rsid w:val="007D1D7C"/>
    <w:rsid w:val="007D1DE6"/>
    <w:rsid w:val="007D1ED6"/>
    <w:rsid w:val="007D237E"/>
    <w:rsid w:val="007D239B"/>
    <w:rsid w:val="007D2479"/>
    <w:rsid w:val="007D24F7"/>
    <w:rsid w:val="007D26AC"/>
    <w:rsid w:val="007D2A9A"/>
    <w:rsid w:val="007D2D2D"/>
    <w:rsid w:val="007D3AB2"/>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679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61A9"/>
    <w:rsid w:val="00806BE4"/>
    <w:rsid w:val="00807AF9"/>
    <w:rsid w:val="00807BD6"/>
    <w:rsid w:val="00807F1C"/>
    <w:rsid w:val="008107E0"/>
    <w:rsid w:val="00810E8A"/>
    <w:rsid w:val="008118E5"/>
    <w:rsid w:val="00811F26"/>
    <w:rsid w:val="00812013"/>
    <w:rsid w:val="00812E56"/>
    <w:rsid w:val="00813498"/>
    <w:rsid w:val="0081387A"/>
    <w:rsid w:val="00813BF6"/>
    <w:rsid w:val="00814B8F"/>
    <w:rsid w:val="00814BF8"/>
    <w:rsid w:val="00814EB2"/>
    <w:rsid w:val="00815099"/>
    <w:rsid w:val="008153DA"/>
    <w:rsid w:val="0081580A"/>
    <w:rsid w:val="00815978"/>
    <w:rsid w:val="00815A56"/>
    <w:rsid w:val="00815B7C"/>
    <w:rsid w:val="00815C23"/>
    <w:rsid w:val="00815CE1"/>
    <w:rsid w:val="0081628B"/>
    <w:rsid w:val="008162A2"/>
    <w:rsid w:val="00816940"/>
    <w:rsid w:val="00816C3F"/>
    <w:rsid w:val="0081773A"/>
    <w:rsid w:val="0081777A"/>
    <w:rsid w:val="00817945"/>
    <w:rsid w:val="00820BD2"/>
    <w:rsid w:val="00820BF8"/>
    <w:rsid w:val="0082104D"/>
    <w:rsid w:val="00821B62"/>
    <w:rsid w:val="00822744"/>
    <w:rsid w:val="00823589"/>
    <w:rsid w:val="00823785"/>
    <w:rsid w:val="00824108"/>
    <w:rsid w:val="00824510"/>
    <w:rsid w:val="00824643"/>
    <w:rsid w:val="00824826"/>
    <w:rsid w:val="0082526C"/>
    <w:rsid w:val="008259D5"/>
    <w:rsid w:val="00825CF1"/>
    <w:rsid w:val="00825E83"/>
    <w:rsid w:val="00826383"/>
    <w:rsid w:val="00830AED"/>
    <w:rsid w:val="00830B5E"/>
    <w:rsid w:val="00830C5A"/>
    <w:rsid w:val="008315B2"/>
    <w:rsid w:val="0083167D"/>
    <w:rsid w:val="00831D2E"/>
    <w:rsid w:val="00832A8D"/>
    <w:rsid w:val="00832ED6"/>
    <w:rsid w:val="00832FCB"/>
    <w:rsid w:val="00833FAA"/>
    <w:rsid w:val="00835372"/>
    <w:rsid w:val="00835726"/>
    <w:rsid w:val="0083589B"/>
    <w:rsid w:val="00836146"/>
    <w:rsid w:val="00836506"/>
    <w:rsid w:val="008376D8"/>
    <w:rsid w:val="00840493"/>
    <w:rsid w:val="00841230"/>
    <w:rsid w:val="00841330"/>
    <w:rsid w:val="00841469"/>
    <w:rsid w:val="008414F7"/>
    <w:rsid w:val="00842178"/>
    <w:rsid w:val="00842277"/>
    <w:rsid w:val="00843C02"/>
    <w:rsid w:val="00843E1F"/>
    <w:rsid w:val="00843E65"/>
    <w:rsid w:val="00843E7D"/>
    <w:rsid w:val="00843F69"/>
    <w:rsid w:val="0084404C"/>
    <w:rsid w:val="0084496D"/>
    <w:rsid w:val="00844C89"/>
    <w:rsid w:val="008454BB"/>
    <w:rsid w:val="00845980"/>
    <w:rsid w:val="00845A0D"/>
    <w:rsid w:val="00845A24"/>
    <w:rsid w:val="00845B0C"/>
    <w:rsid w:val="00846440"/>
    <w:rsid w:val="00846875"/>
    <w:rsid w:val="008475E3"/>
    <w:rsid w:val="0085017F"/>
    <w:rsid w:val="00850692"/>
    <w:rsid w:val="00850ADC"/>
    <w:rsid w:val="00850EC6"/>
    <w:rsid w:val="00851991"/>
    <w:rsid w:val="00852100"/>
    <w:rsid w:val="008521BC"/>
    <w:rsid w:val="008524BB"/>
    <w:rsid w:val="008558D4"/>
    <w:rsid w:val="00855A82"/>
    <w:rsid w:val="00855ACE"/>
    <w:rsid w:val="00855BFD"/>
    <w:rsid w:val="00855D10"/>
    <w:rsid w:val="00856B60"/>
    <w:rsid w:val="00856D23"/>
    <w:rsid w:val="00857208"/>
    <w:rsid w:val="008578FF"/>
    <w:rsid w:val="00857FB7"/>
    <w:rsid w:val="00860917"/>
    <w:rsid w:val="00860940"/>
    <w:rsid w:val="00861145"/>
    <w:rsid w:val="00861BAF"/>
    <w:rsid w:val="00861C96"/>
    <w:rsid w:val="00861F33"/>
    <w:rsid w:val="00862EDA"/>
    <w:rsid w:val="00863654"/>
    <w:rsid w:val="00864494"/>
    <w:rsid w:val="00864618"/>
    <w:rsid w:val="008647D3"/>
    <w:rsid w:val="00864F7F"/>
    <w:rsid w:val="008652EE"/>
    <w:rsid w:val="008653D7"/>
    <w:rsid w:val="00865DD5"/>
    <w:rsid w:val="008660D8"/>
    <w:rsid w:val="0086630F"/>
    <w:rsid w:val="008665D1"/>
    <w:rsid w:val="00866FF6"/>
    <w:rsid w:val="0086741E"/>
    <w:rsid w:val="00867546"/>
    <w:rsid w:val="0086767F"/>
    <w:rsid w:val="00867EEE"/>
    <w:rsid w:val="00870187"/>
    <w:rsid w:val="00870847"/>
    <w:rsid w:val="008717E3"/>
    <w:rsid w:val="008718BA"/>
    <w:rsid w:val="00871BF7"/>
    <w:rsid w:val="00871D21"/>
    <w:rsid w:val="00872C09"/>
    <w:rsid w:val="00872F37"/>
    <w:rsid w:val="00872F60"/>
    <w:rsid w:val="00873130"/>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F9"/>
    <w:rsid w:val="00877B51"/>
    <w:rsid w:val="00877BC9"/>
    <w:rsid w:val="00877CB2"/>
    <w:rsid w:val="00880952"/>
    <w:rsid w:val="00880B8D"/>
    <w:rsid w:val="00881081"/>
    <w:rsid w:val="00881305"/>
    <w:rsid w:val="00881A46"/>
    <w:rsid w:val="00881CDE"/>
    <w:rsid w:val="0088326A"/>
    <w:rsid w:val="008837AD"/>
    <w:rsid w:val="00883A2D"/>
    <w:rsid w:val="00883B36"/>
    <w:rsid w:val="00883BC1"/>
    <w:rsid w:val="00884241"/>
    <w:rsid w:val="00884590"/>
    <w:rsid w:val="00884BFC"/>
    <w:rsid w:val="00884D9C"/>
    <w:rsid w:val="008850B2"/>
    <w:rsid w:val="008859CB"/>
    <w:rsid w:val="008859FB"/>
    <w:rsid w:val="00885F79"/>
    <w:rsid w:val="00886201"/>
    <w:rsid w:val="00886E35"/>
    <w:rsid w:val="008871C6"/>
    <w:rsid w:val="008875AF"/>
    <w:rsid w:val="00887A61"/>
    <w:rsid w:val="008901F3"/>
    <w:rsid w:val="0089082F"/>
    <w:rsid w:val="008908ED"/>
    <w:rsid w:val="008910FB"/>
    <w:rsid w:val="00891157"/>
    <w:rsid w:val="008914D4"/>
    <w:rsid w:val="00892200"/>
    <w:rsid w:val="008928AB"/>
    <w:rsid w:val="00892EFC"/>
    <w:rsid w:val="00893417"/>
    <w:rsid w:val="0089508C"/>
    <w:rsid w:val="00895284"/>
    <w:rsid w:val="0089540B"/>
    <w:rsid w:val="0089599B"/>
    <w:rsid w:val="00896AE1"/>
    <w:rsid w:val="00896BDE"/>
    <w:rsid w:val="00896CAA"/>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F39"/>
    <w:rsid w:val="008A416C"/>
    <w:rsid w:val="008A512E"/>
    <w:rsid w:val="008A5557"/>
    <w:rsid w:val="008A59F4"/>
    <w:rsid w:val="008A5BA9"/>
    <w:rsid w:val="008A5EA0"/>
    <w:rsid w:val="008A5F8A"/>
    <w:rsid w:val="008A610A"/>
    <w:rsid w:val="008A6270"/>
    <w:rsid w:val="008A6529"/>
    <w:rsid w:val="008A6898"/>
    <w:rsid w:val="008A6E32"/>
    <w:rsid w:val="008A6E40"/>
    <w:rsid w:val="008A7EF6"/>
    <w:rsid w:val="008B0439"/>
    <w:rsid w:val="008B08F5"/>
    <w:rsid w:val="008B1617"/>
    <w:rsid w:val="008B3758"/>
    <w:rsid w:val="008B3DCA"/>
    <w:rsid w:val="008B41CD"/>
    <w:rsid w:val="008B43A2"/>
    <w:rsid w:val="008B50F2"/>
    <w:rsid w:val="008B56C4"/>
    <w:rsid w:val="008B59A8"/>
    <w:rsid w:val="008B5B77"/>
    <w:rsid w:val="008B5D17"/>
    <w:rsid w:val="008B63AF"/>
    <w:rsid w:val="008B6B51"/>
    <w:rsid w:val="008B6CF4"/>
    <w:rsid w:val="008B7689"/>
    <w:rsid w:val="008B7EDA"/>
    <w:rsid w:val="008C09D0"/>
    <w:rsid w:val="008C102E"/>
    <w:rsid w:val="008C1675"/>
    <w:rsid w:val="008C18DD"/>
    <w:rsid w:val="008C1C75"/>
    <w:rsid w:val="008C1DE6"/>
    <w:rsid w:val="008C2231"/>
    <w:rsid w:val="008C2582"/>
    <w:rsid w:val="008C25F3"/>
    <w:rsid w:val="008C3470"/>
    <w:rsid w:val="008C3E7A"/>
    <w:rsid w:val="008C4325"/>
    <w:rsid w:val="008C4C60"/>
    <w:rsid w:val="008C4F1E"/>
    <w:rsid w:val="008C522F"/>
    <w:rsid w:val="008C580A"/>
    <w:rsid w:val="008C623F"/>
    <w:rsid w:val="008C679A"/>
    <w:rsid w:val="008C6D45"/>
    <w:rsid w:val="008C761B"/>
    <w:rsid w:val="008D01B3"/>
    <w:rsid w:val="008D1BC9"/>
    <w:rsid w:val="008D1F5D"/>
    <w:rsid w:val="008D23AE"/>
    <w:rsid w:val="008D2A42"/>
    <w:rsid w:val="008D3A15"/>
    <w:rsid w:val="008D3E1E"/>
    <w:rsid w:val="008D47BA"/>
    <w:rsid w:val="008D49B8"/>
    <w:rsid w:val="008D4A35"/>
    <w:rsid w:val="008D4B02"/>
    <w:rsid w:val="008D58D9"/>
    <w:rsid w:val="008D593E"/>
    <w:rsid w:val="008D5B0F"/>
    <w:rsid w:val="008D69CA"/>
    <w:rsid w:val="008D6A3F"/>
    <w:rsid w:val="008D73CD"/>
    <w:rsid w:val="008D774A"/>
    <w:rsid w:val="008E0328"/>
    <w:rsid w:val="008E062F"/>
    <w:rsid w:val="008E10F3"/>
    <w:rsid w:val="008E11F7"/>
    <w:rsid w:val="008E1EB9"/>
    <w:rsid w:val="008E322C"/>
    <w:rsid w:val="008E3289"/>
    <w:rsid w:val="008E3376"/>
    <w:rsid w:val="008E36B7"/>
    <w:rsid w:val="008E37E0"/>
    <w:rsid w:val="008E38F0"/>
    <w:rsid w:val="008E3965"/>
    <w:rsid w:val="008E4FFD"/>
    <w:rsid w:val="008E508C"/>
    <w:rsid w:val="008E521B"/>
    <w:rsid w:val="008E55C6"/>
    <w:rsid w:val="008E5E9B"/>
    <w:rsid w:val="008E5EF7"/>
    <w:rsid w:val="008E5F2D"/>
    <w:rsid w:val="008E7B38"/>
    <w:rsid w:val="008F003D"/>
    <w:rsid w:val="008F005F"/>
    <w:rsid w:val="008F0606"/>
    <w:rsid w:val="008F07FD"/>
    <w:rsid w:val="008F1223"/>
    <w:rsid w:val="008F1693"/>
    <w:rsid w:val="008F169A"/>
    <w:rsid w:val="008F215F"/>
    <w:rsid w:val="008F25BE"/>
    <w:rsid w:val="008F2D0B"/>
    <w:rsid w:val="008F39F0"/>
    <w:rsid w:val="008F3EC0"/>
    <w:rsid w:val="008F3ED1"/>
    <w:rsid w:val="008F4065"/>
    <w:rsid w:val="008F40E5"/>
    <w:rsid w:val="008F5872"/>
    <w:rsid w:val="008F6A74"/>
    <w:rsid w:val="008F6A7E"/>
    <w:rsid w:val="008F6A80"/>
    <w:rsid w:val="008F71C4"/>
    <w:rsid w:val="008F7412"/>
    <w:rsid w:val="008F7DE6"/>
    <w:rsid w:val="008F7F06"/>
    <w:rsid w:val="0090013C"/>
    <w:rsid w:val="00900437"/>
    <w:rsid w:val="00900A65"/>
    <w:rsid w:val="009012CB"/>
    <w:rsid w:val="009019B6"/>
    <w:rsid w:val="00902171"/>
    <w:rsid w:val="00902851"/>
    <w:rsid w:val="00902A2C"/>
    <w:rsid w:val="00902D49"/>
    <w:rsid w:val="00902E60"/>
    <w:rsid w:val="009033E8"/>
    <w:rsid w:val="00903A7F"/>
    <w:rsid w:val="00903DBB"/>
    <w:rsid w:val="009042E0"/>
    <w:rsid w:val="00904468"/>
    <w:rsid w:val="009046A4"/>
    <w:rsid w:val="009048E2"/>
    <w:rsid w:val="00905807"/>
    <w:rsid w:val="009058DA"/>
    <w:rsid w:val="00905BC7"/>
    <w:rsid w:val="00905EA2"/>
    <w:rsid w:val="009067D1"/>
    <w:rsid w:val="00907936"/>
    <w:rsid w:val="009079E7"/>
    <w:rsid w:val="00910482"/>
    <w:rsid w:val="00910A8D"/>
    <w:rsid w:val="00910DF0"/>
    <w:rsid w:val="0091101F"/>
    <w:rsid w:val="0091165D"/>
    <w:rsid w:val="009120C7"/>
    <w:rsid w:val="00912732"/>
    <w:rsid w:val="00912C80"/>
    <w:rsid w:val="009136BF"/>
    <w:rsid w:val="0091451B"/>
    <w:rsid w:val="00914B32"/>
    <w:rsid w:val="00914E66"/>
    <w:rsid w:val="0091556D"/>
    <w:rsid w:val="009167B3"/>
    <w:rsid w:val="00916B98"/>
    <w:rsid w:val="009175A7"/>
    <w:rsid w:val="00920766"/>
    <w:rsid w:val="00921913"/>
    <w:rsid w:val="00921FE0"/>
    <w:rsid w:val="00922911"/>
    <w:rsid w:val="00923270"/>
    <w:rsid w:val="009251B5"/>
    <w:rsid w:val="009261BF"/>
    <w:rsid w:val="00926FAA"/>
    <w:rsid w:val="00927F16"/>
    <w:rsid w:val="00927F26"/>
    <w:rsid w:val="00930776"/>
    <w:rsid w:val="00930970"/>
    <w:rsid w:val="00930ACF"/>
    <w:rsid w:val="00931567"/>
    <w:rsid w:val="009317EB"/>
    <w:rsid w:val="0093186B"/>
    <w:rsid w:val="00931B80"/>
    <w:rsid w:val="00932392"/>
    <w:rsid w:val="00932577"/>
    <w:rsid w:val="009330E9"/>
    <w:rsid w:val="0093345A"/>
    <w:rsid w:val="00933C5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739"/>
    <w:rsid w:val="00942828"/>
    <w:rsid w:val="00942F92"/>
    <w:rsid w:val="00943144"/>
    <w:rsid w:val="0094356B"/>
    <w:rsid w:val="00944114"/>
    <w:rsid w:val="009448B3"/>
    <w:rsid w:val="0094552A"/>
    <w:rsid w:val="00945BD7"/>
    <w:rsid w:val="00945E2E"/>
    <w:rsid w:val="0094655C"/>
    <w:rsid w:val="009465B1"/>
    <w:rsid w:val="00946BB4"/>
    <w:rsid w:val="00946BC6"/>
    <w:rsid w:val="00946E3C"/>
    <w:rsid w:val="00947036"/>
    <w:rsid w:val="00947FB3"/>
    <w:rsid w:val="009504AD"/>
    <w:rsid w:val="009505D2"/>
    <w:rsid w:val="00950671"/>
    <w:rsid w:val="00950B2F"/>
    <w:rsid w:val="0095176F"/>
    <w:rsid w:val="0095243B"/>
    <w:rsid w:val="00952725"/>
    <w:rsid w:val="00952D34"/>
    <w:rsid w:val="0095385D"/>
    <w:rsid w:val="00954290"/>
    <w:rsid w:val="009542F6"/>
    <w:rsid w:val="0095451A"/>
    <w:rsid w:val="009556F0"/>
    <w:rsid w:val="00955E56"/>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891"/>
    <w:rsid w:val="009A2398"/>
    <w:rsid w:val="009A241A"/>
    <w:rsid w:val="009A2851"/>
    <w:rsid w:val="009A311B"/>
    <w:rsid w:val="009A36D0"/>
    <w:rsid w:val="009A3896"/>
    <w:rsid w:val="009A392B"/>
    <w:rsid w:val="009A3B7B"/>
    <w:rsid w:val="009A3E97"/>
    <w:rsid w:val="009A45D3"/>
    <w:rsid w:val="009A4AC3"/>
    <w:rsid w:val="009A4FE3"/>
    <w:rsid w:val="009A5C59"/>
    <w:rsid w:val="009A616E"/>
    <w:rsid w:val="009A61ED"/>
    <w:rsid w:val="009A64D5"/>
    <w:rsid w:val="009A66CE"/>
    <w:rsid w:val="009A7700"/>
    <w:rsid w:val="009A7744"/>
    <w:rsid w:val="009B00E8"/>
    <w:rsid w:val="009B030C"/>
    <w:rsid w:val="009B0D16"/>
    <w:rsid w:val="009B1048"/>
    <w:rsid w:val="009B1138"/>
    <w:rsid w:val="009B183C"/>
    <w:rsid w:val="009B1C8A"/>
    <w:rsid w:val="009B2054"/>
    <w:rsid w:val="009B2064"/>
    <w:rsid w:val="009B217B"/>
    <w:rsid w:val="009B2557"/>
    <w:rsid w:val="009B2AA2"/>
    <w:rsid w:val="009B2FF5"/>
    <w:rsid w:val="009B3100"/>
    <w:rsid w:val="009B3B79"/>
    <w:rsid w:val="009B3CEF"/>
    <w:rsid w:val="009B3E84"/>
    <w:rsid w:val="009B3EFD"/>
    <w:rsid w:val="009B3F5F"/>
    <w:rsid w:val="009B43CE"/>
    <w:rsid w:val="009B4A8E"/>
    <w:rsid w:val="009B5205"/>
    <w:rsid w:val="009B5360"/>
    <w:rsid w:val="009B55CC"/>
    <w:rsid w:val="009B58AF"/>
    <w:rsid w:val="009B5955"/>
    <w:rsid w:val="009B5A1D"/>
    <w:rsid w:val="009B5B04"/>
    <w:rsid w:val="009B62E4"/>
    <w:rsid w:val="009B654E"/>
    <w:rsid w:val="009B680A"/>
    <w:rsid w:val="009B6C41"/>
    <w:rsid w:val="009B71AE"/>
    <w:rsid w:val="009B74BC"/>
    <w:rsid w:val="009B7536"/>
    <w:rsid w:val="009B7990"/>
    <w:rsid w:val="009B7D47"/>
    <w:rsid w:val="009C0456"/>
    <w:rsid w:val="009C06EB"/>
    <w:rsid w:val="009C0C14"/>
    <w:rsid w:val="009C0DA9"/>
    <w:rsid w:val="009C0EB4"/>
    <w:rsid w:val="009C1414"/>
    <w:rsid w:val="009C1C21"/>
    <w:rsid w:val="009C1EEA"/>
    <w:rsid w:val="009C3D76"/>
    <w:rsid w:val="009C4C3A"/>
    <w:rsid w:val="009C508F"/>
    <w:rsid w:val="009C51BA"/>
    <w:rsid w:val="009C5323"/>
    <w:rsid w:val="009C5508"/>
    <w:rsid w:val="009C6041"/>
    <w:rsid w:val="009C6103"/>
    <w:rsid w:val="009C69CE"/>
    <w:rsid w:val="009C6F72"/>
    <w:rsid w:val="009C71E3"/>
    <w:rsid w:val="009C7AAA"/>
    <w:rsid w:val="009D010F"/>
    <w:rsid w:val="009D10DF"/>
    <w:rsid w:val="009D119F"/>
    <w:rsid w:val="009D15F5"/>
    <w:rsid w:val="009D1DC6"/>
    <w:rsid w:val="009D1E75"/>
    <w:rsid w:val="009D296D"/>
    <w:rsid w:val="009D2E6B"/>
    <w:rsid w:val="009D370A"/>
    <w:rsid w:val="009D3719"/>
    <w:rsid w:val="009D379B"/>
    <w:rsid w:val="009D3845"/>
    <w:rsid w:val="009D3C65"/>
    <w:rsid w:val="009D3D42"/>
    <w:rsid w:val="009D3E84"/>
    <w:rsid w:val="009D47EB"/>
    <w:rsid w:val="009D484D"/>
    <w:rsid w:val="009D49DC"/>
    <w:rsid w:val="009D4A4E"/>
    <w:rsid w:val="009D4AF9"/>
    <w:rsid w:val="009D4F1E"/>
    <w:rsid w:val="009D54DE"/>
    <w:rsid w:val="009D55DD"/>
    <w:rsid w:val="009D5BCE"/>
    <w:rsid w:val="009D5BFA"/>
    <w:rsid w:val="009D6AAD"/>
    <w:rsid w:val="009D7332"/>
    <w:rsid w:val="009D752B"/>
    <w:rsid w:val="009D7537"/>
    <w:rsid w:val="009D7652"/>
    <w:rsid w:val="009D7B24"/>
    <w:rsid w:val="009E2A40"/>
    <w:rsid w:val="009E2EAB"/>
    <w:rsid w:val="009E32FE"/>
    <w:rsid w:val="009E37D1"/>
    <w:rsid w:val="009E381D"/>
    <w:rsid w:val="009E3AAA"/>
    <w:rsid w:val="009E3ACF"/>
    <w:rsid w:val="009E4441"/>
    <w:rsid w:val="009E4559"/>
    <w:rsid w:val="009E46B9"/>
    <w:rsid w:val="009E496B"/>
    <w:rsid w:val="009E5ADA"/>
    <w:rsid w:val="009E619B"/>
    <w:rsid w:val="009E68FA"/>
    <w:rsid w:val="009E6A3F"/>
    <w:rsid w:val="009E73C4"/>
    <w:rsid w:val="009E740D"/>
    <w:rsid w:val="009E7F1D"/>
    <w:rsid w:val="009F030E"/>
    <w:rsid w:val="009F04BA"/>
    <w:rsid w:val="009F0A5F"/>
    <w:rsid w:val="009F164C"/>
    <w:rsid w:val="009F1B20"/>
    <w:rsid w:val="009F1DD7"/>
    <w:rsid w:val="009F27A0"/>
    <w:rsid w:val="009F2C6E"/>
    <w:rsid w:val="009F2F44"/>
    <w:rsid w:val="009F3B4B"/>
    <w:rsid w:val="009F3CB8"/>
    <w:rsid w:val="009F3E6F"/>
    <w:rsid w:val="009F3F82"/>
    <w:rsid w:val="009F466D"/>
    <w:rsid w:val="009F491F"/>
    <w:rsid w:val="009F4D42"/>
    <w:rsid w:val="009F5126"/>
    <w:rsid w:val="009F57A8"/>
    <w:rsid w:val="009F63A4"/>
    <w:rsid w:val="009F67B2"/>
    <w:rsid w:val="009F6E83"/>
    <w:rsid w:val="009F72B7"/>
    <w:rsid w:val="009F7E36"/>
    <w:rsid w:val="009F7E4F"/>
    <w:rsid w:val="00A007CE"/>
    <w:rsid w:val="00A00817"/>
    <w:rsid w:val="00A01A7F"/>
    <w:rsid w:val="00A02349"/>
    <w:rsid w:val="00A02F28"/>
    <w:rsid w:val="00A03321"/>
    <w:rsid w:val="00A037B8"/>
    <w:rsid w:val="00A03B4E"/>
    <w:rsid w:val="00A03D45"/>
    <w:rsid w:val="00A04862"/>
    <w:rsid w:val="00A04C89"/>
    <w:rsid w:val="00A05F50"/>
    <w:rsid w:val="00A067F6"/>
    <w:rsid w:val="00A06B99"/>
    <w:rsid w:val="00A07105"/>
    <w:rsid w:val="00A07C75"/>
    <w:rsid w:val="00A1029E"/>
    <w:rsid w:val="00A10563"/>
    <w:rsid w:val="00A1088B"/>
    <w:rsid w:val="00A10AC0"/>
    <w:rsid w:val="00A111DD"/>
    <w:rsid w:val="00A11719"/>
    <w:rsid w:val="00A11BE4"/>
    <w:rsid w:val="00A11E08"/>
    <w:rsid w:val="00A11F66"/>
    <w:rsid w:val="00A11FBC"/>
    <w:rsid w:val="00A120BD"/>
    <w:rsid w:val="00A1258D"/>
    <w:rsid w:val="00A12EFD"/>
    <w:rsid w:val="00A133CF"/>
    <w:rsid w:val="00A137FD"/>
    <w:rsid w:val="00A139EB"/>
    <w:rsid w:val="00A14105"/>
    <w:rsid w:val="00A14163"/>
    <w:rsid w:val="00A142CE"/>
    <w:rsid w:val="00A14E5D"/>
    <w:rsid w:val="00A14F1F"/>
    <w:rsid w:val="00A14F38"/>
    <w:rsid w:val="00A1504C"/>
    <w:rsid w:val="00A15281"/>
    <w:rsid w:val="00A158AF"/>
    <w:rsid w:val="00A15DE4"/>
    <w:rsid w:val="00A167A7"/>
    <w:rsid w:val="00A16A9E"/>
    <w:rsid w:val="00A16FF3"/>
    <w:rsid w:val="00A172ED"/>
    <w:rsid w:val="00A17303"/>
    <w:rsid w:val="00A174F1"/>
    <w:rsid w:val="00A17E3E"/>
    <w:rsid w:val="00A2015B"/>
    <w:rsid w:val="00A20253"/>
    <w:rsid w:val="00A203DB"/>
    <w:rsid w:val="00A21A11"/>
    <w:rsid w:val="00A21C3E"/>
    <w:rsid w:val="00A227CC"/>
    <w:rsid w:val="00A228DB"/>
    <w:rsid w:val="00A22B32"/>
    <w:rsid w:val="00A231F7"/>
    <w:rsid w:val="00A24676"/>
    <w:rsid w:val="00A2469C"/>
    <w:rsid w:val="00A24E68"/>
    <w:rsid w:val="00A2505F"/>
    <w:rsid w:val="00A255EA"/>
    <w:rsid w:val="00A25951"/>
    <w:rsid w:val="00A26268"/>
    <w:rsid w:val="00A26276"/>
    <w:rsid w:val="00A26508"/>
    <w:rsid w:val="00A26DBD"/>
    <w:rsid w:val="00A2705D"/>
    <w:rsid w:val="00A27206"/>
    <w:rsid w:val="00A2786C"/>
    <w:rsid w:val="00A278D5"/>
    <w:rsid w:val="00A30316"/>
    <w:rsid w:val="00A31303"/>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11D2"/>
    <w:rsid w:val="00A41415"/>
    <w:rsid w:val="00A418E8"/>
    <w:rsid w:val="00A41E9A"/>
    <w:rsid w:val="00A42340"/>
    <w:rsid w:val="00A43636"/>
    <w:rsid w:val="00A43AA7"/>
    <w:rsid w:val="00A43F68"/>
    <w:rsid w:val="00A43F69"/>
    <w:rsid w:val="00A440A8"/>
    <w:rsid w:val="00A444D9"/>
    <w:rsid w:val="00A4499C"/>
    <w:rsid w:val="00A44A2F"/>
    <w:rsid w:val="00A450F0"/>
    <w:rsid w:val="00A45D1B"/>
    <w:rsid w:val="00A46F0D"/>
    <w:rsid w:val="00A477CD"/>
    <w:rsid w:val="00A479F2"/>
    <w:rsid w:val="00A47D7F"/>
    <w:rsid w:val="00A47E15"/>
    <w:rsid w:val="00A517E4"/>
    <w:rsid w:val="00A51DE2"/>
    <w:rsid w:val="00A52D0D"/>
    <w:rsid w:val="00A52E71"/>
    <w:rsid w:val="00A5582F"/>
    <w:rsid w:val="00A55C67"/>
    <w:rsid w:val="00A55ED1"/>
    <w:rsid w:val="00A565F7"/>
    <w:rsid w:val="00A5784C"/>
    <w:rsid w:val="00A60F47"/>
    <w:rsid w:val="00A612A9"/>
    <w:rsid w:val="00A614E2"/>
    <w:rsid w:val="00A6188C"/>
    <w:rsid w:val="00A61A66"/>
    <w:rsid w:val="00A61B1D"/>
    <w:rsid w:val="00A61C8A"/>
    <w:rsid w:val="00A61FBE"/>
    <w:rsid w:val="00A623E9"/>
    <w:rsid w:val="00A626EF"/>
    <w:rsid w:val="00A63876"/>
    <w:rsid w:val="00A64512"/>
    <w:rsid w:val="00A6473E"/>
    <w:rsid w:val="00A659F5"/>
    <w:rsid w:val="00A66646"/>
    <w:rsid w:val="00A66F94"/>
    <w:rsid w:val="00A670BA"/>
    <w:rsid w:val="00A671E7"/>
    <w:rsid w:val="00A67317"/>
    <w:rsid w:val="00A6747B"/>
    <w:rsid w:val="00A67728"/>
    <w:rsid w:val="00A67898"/>
    <w:rsid w:val="00A67BAB"/>
    <w:rsid w:val="00A70645"/>
    <w:rsid w:val="00A70A81"/>
    <w:rsid w:val="00A70F64"/>
    <w:rsid w:val="00A710B8"/>
    <w:rsid w:val="00A71F5B"/>
    <w:rsid w:val="00A723F8"/>
    <w:rsid w:val="00A72618"/>
    <w:rsid w:val="00A7283E"/>
    <w:rsid w:val="00A72EEF"/>
    <w:rsid w:val="00A731D8"/>
    <w:rsid w:val="00A731E4"/>
    <w:rsid w:val="00A7417E"/>
    <w:rsid w:val="00A74359"/>
    <w:rsid w:val="00A743EE"/>
    <w:rsid w:val="00A7520E"/>
    <w:rsid w:val="00A75CAC"/>
    <w:rsid w:val="00A76DA2"/>
    <w:rsid w:val="00A773B7"/>
    <w:rsid w:val="00A77A94"/>
    <w:rsid w:val="00A77B6D"/>
    <w:rsid w:val="00A8034D"/>
    <w:rsid w:val="00A808C1"/>
    <w:rsid w:val="00A80A81"/>
    <w:rsid w:val="00A80B13"/>
    <w:rsid w:val="00A80F5E"/>
    <w:rsid w:val="00A8174D"/>
    <w:rsid w:val="00A8262E"/>
    <w:rsid w:val="00A82C06"/>
    <w:rsid w:val="00A82C5E"/>
    <w:rsid w:val="00A83831"/>
    <w:rsid w:val="00A83E84"/>
    <w:rsid w:val="00A84464"/>
    <w:rsid w:val="00A8471D"/>
    <w:rsid w:val="00A852D5"/>
    <w:rsid w:val="00A85CA8"/>
    <w:rsid w:val="00A86832"/>
    <w:rsid w:val="00A86898"/>
    <w:rsid w:val="00A86D1D"/>
    <w:rsid w:val="00A874FA"/>
    <w:rsid w:val="00A875CB"/>
    <w:rsid w:val="00A87ED3"/>
    <w:rsid w:val="00A90A42"/>
    <w:rsid w:val="00A90D1C"/>
    <w:rsid w:val="00A922C0"/>
    <w:rsid w:val="00A92870"/>
    <w:rsid w:val="00A936C7"/>
    <w:rsid w:val="00A93C31"/>
    <w:rsid w:val="00A94A29"/>
    <w:rsid w:val="00A94B09"/>
    <w:rsid w:val="00A9577F"/>
    <w:rsid w:val="00A95BE8"/>
    <w:rsid w:val="00A964AF"/>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7D1"/>
    <w:rsid w:val="00AA38D6"/>
    <w:rsid w:val="00AA38FA"/>
    <w:rsid w:val="00AA3BA0"/>
    <w:rsid w:val="00AA42DC"/>
    <w:rsid w:val="00AA6D4A"/>
    <w:rsid w:val="00AA7354"/>
    <w:rsid w:val="00AA73F1"/>
    <w:rsid w:val="00AA78CA"/>
    <w:rsid w:val="00AA7B77"/>
    <w:rsid w:val="00AA7D32"/>
    <w:rsid w:val="00AB004A"/>
    <w:rsid w:val="00AB098F"/>
    <w:rsid w:val="00AB0C2D"/>
    <w:rsid w:val="00AB1F09"/>
    <w:rsid w:val="00AB3190"/>
    <w:rsid w:val="00AB3354"/>
    <w:rsid w:val="00AB3ACD"/>
    <w:rsid w:val="00AB4D53"/>
    <w:rsid w:val="00AB4EF5"/>
    <w:rsid w:val="00AB5280"/>
    <w:rsid w:val="00AB573C"/>
    <w:rsid w:val="00AB5B97"/>
    <w:rsid w:val="00AB5FE1"/>
    <w:rsid w:val="00AB6351"/>
    <w:rsid w:val="00AB68B8"/>
    <w:rsid w:val="00AB6E1C"/>
    <w:rsid w:val="00AB700A"/>
    <w:rsid w:val="00AB7A92"/>
    <w:rsid w:val="00AB7F37"/>
    <w:rsid w:val="00AC032B"/>
    <w:rsid w:val="00AC033B"/>
    <w:rsid w:val="00AC0989"/>
    <w:rsid w:val="00AC0CE0"/>
    <w:rsid w:val="00AC17DE"/>
    <w:rsid w:val="00AC1C71"/>
    <w:rsid w:val="00AC29D3"/>
    <w:rsid w:val="00AC2C77"/>
    <w:rsid w:val="00AC3E1D"/>
    <w:rsid w:val="00AC463D"/>
    <w:rsid w:val="00AC5342"/>
    <w:rsid w:val="00AC57F4"/>
    <w:rsid w:val="00AC6887"/>
    <w:rsid w:val="00AC68E9"/>
    <w:rsid w:val="00AC725D"/>
    <w:rsid w:val="00AC765B"/>
    <w:rsid w:val="00AD0EA7"/>
    <w:rsid w:val="00AD0FF3"/>
    <w:rsid w:val="00AD1701"/>
    <w:rsid w:val="00AD1E6F"/>
    <w:rsid w:val="00AD2206"/>
    <w:rsid w:val="00AD2497"/>
    <w:rsid w:val="00AD2DAF"/>
    <w:rsid w:val="00AD42C0"/>
    <w:rsid w:val="00AD42E9"/>
    <w:rsid w:val="00AD4E5D"/>
    <w:rsid w:val="00AD52CE"/>
    <w:rsid w:val="00AD5565"/>
    <w:rsid w:val="00AD5CE8"/>
    <w:rsid w:val="00AD6497"/>
    <w:rsid w:val="00AD6828"/>
    <w:rsid w:val="00AD6AD2"/>
    <w:rsid w:val="00AD6D28"/>
    <w:rsid w:val="00AD7290"/>
    <w:rsid w:val="00AD767A"/>
    <w:rsid w:val="00AD7CE6"/>
    <w:rsid w:val="00AE00E5"/>
    <w:rsid w:val="00AE03BE"/>
    <w:rsid w:val="00AE050A"/>
    <w:rsid w:val="00AE0B19"/>
    <w:rsid w:val="00AE0CCD"/>
    <w:rsid w:val="00AE15FA"/>
    <w:rsid w:val="00AE1732"/>
    <w:rsid w:val="00AE1737"/>
    <w:rsid w:val="00AE1A16"/>
    <w:rsid w:val="00AE22B0"/>
    <w:rsid w:val="00AE23E2"/>
    <w:rsid w:val="00AE25A0"/>
    <w:rsid w:val="00AE2C02"/>
    <w:rsid w:val="00AE3436"/>
    <w:rsid w:val="00AE3621"/>
    <w:rsid w:val="00AE4928"/>
    <w:rsid w:val="00AE6A48"/>
    <w:rsid w:val="00AE6DA9"/>
    <w:rsid w:val="00AE6E8E"/>
    <w:rsid w:val="00AE7664"/>
    <w:rsid w:val="00AE7905"/>
    <w:rsid w:val="00AF0972"/>
    <w:rsid w:val="00AF103D"/>
    <w:rsid w:val="00AF1619"/>
    <w:rsid w:val="00AF183B"/>
    <w:rsid w:val="00AF1EA0"/>
    <w:rsid w:val="00AF1FF1"/>
    <w:rsid w:val="00AF24D7"/>
    <w:rsid w:val="00AF2A25"/>
    <w:rsid w:val="00AF3C0C"/>
    <w:rsid w:val="00AF3FF6"/>
    <w:rsid w:val="00AF4478"/>
    <w:rsid w:val="00AF456E"/>
    <w:rsid w:val="00AF4F68"/>
    <w:rsid w:val="00AF67DD"/>
    <w:rsid w:val="00AF6E68"/>
    <w:rsid w:val="00AF7056"/>
    <w:rsid w:val="00AF7101"/>
    <w:rsid w:val="00AF71C2"/>
    <w:rsid w:val="00AF7637"/>
    <w:rsid w:val="00AF7789"/>
    <w:rsid w:val="00AF78D7"/>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42DB"/>
    <w:rsid w:val="00B142E9"/>
    <w:rsid w:val="00B148FA"/>
    <w:rsid w:val="00B14BC4"/>
    <w:rsid w:val="00B14C53"/>
    <w:rsid w:val="00B14C85"/>
    <w:rsid w:val="00B15C85"/>
    <w:rsid w:val="00B15FD7"/>
    <w:rsid w:val="00B161E6"/>
    <w:rsid w:val="00B168E2"/>
    <w:rsid w:val="00B16922"/>
    <w:rsid w:val="00B16C4A"/>
    <w:rsid w:val="00B1766B"/>
    <w:rsid w:val="00B1767C"/>
    <w:rsid w:val="00B17B2F"/>
    <w:rsid w:val="00B17C6A"/>
    <w:rsid w:val="00B17E61"/>
    <w:rsid w:val="00B20EAE"/>
    <w:rsid w:val="00B214EB"/>
    <w:rsid w:val="00B21A65"/>
    <w:rsid w:val="00B2211B"/>
    <w:rsid w:val="00B224CD"/>
    <w:rsid w:val="00B228D6"/>
    <w:rsid w:val="00B22A89"/>
    <w:rsid w:val="00B22F8B"/>
    <w:rsid w:val="00B2319D"/>
    <w:rsid w:val="00B231BE"/>
    <w:rsid w:val="00B23559"/>
    <w:rsid w:val="00B2361F"/>
    <w:rsid w:val="00B238A7"/>
    <w:rsid w:val="00B239EF"/>
    <w:rsid w:val="00B23DC3"/>
    <w:rsid w:val="00B24163"/>
    <w:rsid w:val="00B24169"/>
    <w:rsid w:val="00B241C8"/>
    <w:rsid w:val="00B244C4"/>
    <w:rsid w:val="00B24BD3"/>
    <w:rsid w:val="00B24BE1"/>
    <w:rsid w:val="00B2541D"/>
    <w:rsid w:val="00B25B6A"/>
    <w:rsid w:val="00B26280"/>
    <w:rsid w:val="00B2656B"/>
    <w:rsid w:val="00B26B6D"/>
    <w:rsid w:val="00B26E61"/>
    <w:rsid w:val="00B27B86"/>
    <w:rsid w:val="00B27C0E"/>
    <w:rsid w:val="00B303D7"/>
    <w:rsid w:val="00B30B0D"/>
    <w:rsid w:val="00B30B83"/>
    <w:rsid w:val="00B30E57"/>
    <w:rsid w:val="00B32339"/>
    <w:rsid w:val="00B3246D"/>
    <w:rsid w:val="00B32625"/>
    <w:rsid w:val="00B32DD9"/>
    <w:rsid w:val="00B33B4B"/>
    <w:rsid w:val="00B33C9E"/>
    <w:rsid w:val="00B33F42"/>
    <w:rsid w:val="00B34922"/>
    <w:rsid w:val="00B3527F"/>
    <w:rsid w:val="00B37511"/>
    <w:rsid w:val="00B37652"/>
    <w:rsid w:val="00B37E18"/>
    <w:rsid w:val="00B37EF2"/>
    <w:rsid w:val="00B40923"/>
    <w:rsid w:val="00B40B9F"/>
    <w:rsid w:val="00B40C0D"/>
    <w:rsid w:val="00B40EB4"/>
    <w:rsid w:val="00B4152A"/>
    <w:rsid w:val="00B41DB6"/>
    <w:rsid w:val="00B42CBF"/>
    <w:rsid w:val="00B43EB4"/>
    <w:rsid w:val="00B440B0"/>
    <w:rsid w:val="00B4424A"/>
    <w:rsid w:val="00B44924"/>
    <w:rsid w:val="00B4507A"/>
    <w:rsid w:val="00B4541A"/>
    <w:rsid w:val="00B4552C"/>
    <w:rsid w:val="00B45586"/>
    <w:rsid w:val="00B45B7F"/>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BA"/>
    <w:rsid w:val="00B536F6"/>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5C5B"/>
    <w:rsid w:val="00B65E90"/>
    <w:rsid w:val="00B66059"/>
    <w:rsid w:val="00B66D6D"/>
    <w:rsid w:val="00B670FA"/>
    <w:rsid w:val="00B67608"/>
    <w:rsid w:val="00B6766A"/>
    <w:rsid w:val="00B67706"/>
    <w:rsid w:val="00B700BF"/>
    <w:rsid w:val="00B705F4"/>
    <w:rsid w:val="00B70949"/>
    <w:rsid w:val="00B713A4"/>
    <w:rsid w:val="00B7167A"/>
    <w:rsid w:val="00B7228B"/>
    <w:rsid w:val="00B723A4"/>
    <w:rsid w:val="00B731A2"/>
    <w:rsid w:val="00B740BA"/>
    <w:rsid w:val="00B74161"/>
    <w:rsid w:val="00B74A7A"/>
    <w:rsid w:val="00B74B5A"/>
    <w:rsid w:val="00B74D61"/>
    <w:rsid w:val="00B75578"/>
    <w:rsid w:val="00B7599D"/>
    <w:rsid w:val="00B75FDF"/>
    <w:rsid w:val="00B76C27"/>
    <w:rsid w:val="00B76DC2"/>
    <w:rsid w:val="00B816A2"/>
    <w:rsid w:val="00B8188C"/>
    <w:rsid w:val="00B81BB5"/>
    <w:rsid w:val="00B82C42"/>
    <w:rsid w:val="00B82F4A"/>
    <w:rsid w:val="00B83081"/>
    <w:rsid w:val="00B8390F"/>
    <w:rsid w:val="00B8396A"/>
    <w:rsid w:val="00B83A1E"/>
    <w:rsid w:val="00B84112"/>
    <w:rsid w:val="00B847A7"/>
    <w:rsid w:val="00B84DA0"/>
    <w:rsid w:val="00B8595D"/>
    <w:rsid w:val="00B85C26"/>
    <w:rsid w:val="00B863BE"/>
    <w:rsid w:val="00B865EB"/>
    <w:rsid w:val="00B90052"/>
    <w:rsid w:val="00B90223"/>
    <w:rsid w:val="00B904BC"/>
    <w:rsid w:val="00B90607"/>
    <w:rsid w:val="00B91FE7"/>
    <w:rsid w:val="00B92282"/>
    <w:rsid w:val="00B92659"/>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81B"/>
    <w:rsid w:val="00BA393B"/>
    <w:rsid w:val="00BA3AF5"/>
    <w:rsid w:val="00BA4598"/>
    <w:rsid w:val="00BA69CC"/>
    <w:rsid w:val="00BA6C76"/>
    <w:rsid w:val="00BA7789"/>
    <w:rsid w:val="00BB015B"/>
    <w:rsid w:val="00BB1170"/>
    <w:rsid w:val="00BB18C3"/>
    <w:rsid w:val="00BB1D30"/>
    <w:rsid w:val="00BB225E"/>
    <w:rsid w:val="00BB2B1F"/>
    <w:rsid w:val="00BB326D"/>
    <w:rsid w:val="00BB3C44"/>
    <w:rsid w:val="00BB40EF"/>
    <w:rsid w:val="00BB4684"/>
    <w:rsid w:val="00BB4A63"/>
    <w:rsid w:val="00BB4B59"/>
    <w:rsid w:val="00BB4E14"/>
    <w:rsid w:val="00BB4F55"/>
    <w:rsid w:val="00BB52DD"/>
    <w:rsid w:val="00BB5CC2"/>
    <w:rsid w:val="00BB633B"/>
    <w:rsid w:val="00BB6361"/>
    <w:rsid w:val="00BB63D6"/>
    <w:rsid w:val="00BB6B43"/>
    <w:rsid w:val="00BB6BBC"/>
    <w:rsid w:val="00BB6FF7"/>
    <w:rsid w:val="00BB73D1"/>
    <w:rsid w:val="00BC05FB"/>
    <w:rsid w:val="00BC082A"/>
    <w:rsid w:val="00BC2612"/>
    <w:rsid w:val="00BC26F1"/>
    <w:rsid w:val="00BC2813"/>
    <w:rsid w:val="00BC3091"/>
    <w:rsid w:val="00BC38B7"/>
    <w:rsid w:val="00BC3B2B"/>
    <w:rsid w:val="00BC43AC"/>
    <w:rsid w:val="00BC4BA0"/>
    <w:rsid w:val="00BC521D"/>
    <w:rsid w:val="00BC58B3"/>
    <w:rsid w:val="00BC5BB3"/>
    <w:rsid w:val="00BC6A4F"/>
    <w:rsid w:val="00BC7207"/>
    <w:rsid w:val="00BC73CF"/>
    <w:rsid w:val="00BC7455"/>
    <w:rsid w:val="00BC78F1"/>
    <w:rsid w:val="00BD0230"/>
    <w:rsid w:val="00BD1574"/>
    <w:rsid w:val="00BD1631"/>
    <w:rsid w:val="00BD1974"/>
    <w:rsid w:val="00BD26B6"/>
    <w:rsid w:val="00BD32B8"/>
    <w:rsid w:val="00BD357B"/>
    <w:rsid w:val="00BD3745"/>
    <w:rsid w:val="00BD4C15"/>
    <w:rsid w:val="00BD5365"/>
    <w:rsid w:val="00BD58DC"/>
    <w:rsid w:val="00BD5922"/>
    <w:rsid w:val="00BD6256"/>
    <w:rsid w:val="00BD6C13"/>
    <w:rsid w:val="00BD7B9B"/>
    <w:rsid w:val="00BE03FD"/>
    <w:rsid w:val="00BE0F8D"/>
    <w:rsid w:val="00BE1190"/>
    <w:rsid w:val="00BE284B"/>
    <w:rsid w:val="00BE29AE"/>
    <w:rsid w:val="00BE2EDA"/>
    <w:rsid w:val="00BE3465"/>
    <w:rsid w:val="00BE37ED"/>
    <w:rsid w:val="00BE5048"/>
    <w:rsid w:val="00BE59F9"/>
    <w:rsid w:val="00BE5B95"/>
    <w:rsid w:val="00BE608C"/>
    <w:rsid w:val="00BE738B"/>
    <w:rsid w:val="00BE7508"/>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C29"/>
    <w:rsid w:val="00BF5DB6"/>
    <w:rsid w:val="00BF6578"/>
    <w:rsid w:val="00BF6F70"/>
    <w:rsid w:val="00BF7516"/>
    <w:rsid w:val="00BF7AEA"/>
    <w:rsid w:val="00BF7D7A"/>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95A"/>
    <w:rsid w:val="00C13A13"/>
    <w:rsid w:val="00C13BAB"/>
    <w:rsid w:val="00C13CB8"/>
    <w:rsid w:val="00C14253"/>
    <w:rsid w:val="00C14397"/>
    <w:rsid w:val="00C148BA"/>
    <w:rsid w:val="00C14A42"/>
    <w:rsid w:val="00C14CAF"/>
    <w:rsid w:val="00C15875"/>
    <w:rsid w:val="00C1587A"/>
    <w:rsid w:val="00C164A1"/>
    <w:rsid w:val="00C16AB0"/>
    <w:rsid w:val="00C17ECB"/>
    <w:rsid w:val="00C20018"/>
    <w:rsid w:val="00C201F7"/>
    <w:rsid w:val="00C208CC"/>
    <w:rsid w:val="00C20A7A"/>
    <w:rsid w:val="00C20DE1"/>
    <w:rsid w:val="00C218E5"/>
    <w:rsid w:val="00C21BB3"/>
    <w:rsid w:val="00C22DF7"/>
    <w:rsid w:val="00C22E33"/>
    <w:rsid w:val="00C2300E"/>
    <w:rsid w:val="00C231B7"/>
    <w:rsid w:val="00C23522"/>
    <w:rsid w:val="00C236EB"/>
    <w:rsid w:val="00C23774"/>
    <w:rsid w:val="00C2384B"/>
    <w:rsid w:val="00C23D72"/>
    <w:rsid w:val="00C249E3"/>
    <w:rsid w:val="00C24B99"/>
    <w:rsid w:val="00C255BF"/>
    <w:rsid w:val="00C2560C"/>
    <w:rsid w:val="00C26D97"/>
    <w:rsid w:val="00C27125"/>
    <w:rsid w:val="00C2722B"/>
    <w:rsid w:val="00C27469"/>
    <w:rsid w:val="00C274C8"/>
    <w:rsid w:val="00C27B3E"/>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63B4"/>
    <w:rsid w:val="00C3659C"/>
    <w:rsid w:val="00C40ECA"/>
    <w:rsid w:val="00C41CAA"/>
    <w:rsid w:val="00C42276"/>
    <w:rsid w:val="00C42460"/>
    <w:rsid w:val="00C428B9"/>
    <w:rsid w:val="00C431F5"/>
    <w:rsid w:val="00C43319"/>
    <w:rsid w:val="00C43BA0"/>
    <w:rsid w:val="00C43F9C"/>
    <w:rsid w:val="00C44538"/>
    <w:rsid w:val="00C445AA"/>
    <w:rsid w:val="00C4463D"/>
    <w:rsid w:val="00C450A5"/>
    <w:rsid w:val="00C4515E"/>
    <w:rsid w:val="00C45834"/>
    <w:rsid w:val="00C46510"/>
    <w:rsid w:val="00C46C64"/>
    <w:rsid w:val="00C476F7"/>
    <w:rsid w:val="00C47B18"/>
    <w:rsid w:val="00C47D20"/>
    <w:rsid w:val="00C47D2E"/>
    <w:rsid w:val="00C5013F"/>
    <w:rsid w:val="00C503B7"/>
    <w:rsid w:val="00C50684"/>
    <w:rsid w:val="00C50EF5"/>
    <w:rsid w:val="00C51799"/>
    <w:rsid w:val="00C5202E"/>
    <w:rsid w:val="00C527CD"/>
    <w:rsid w:val="00C52BCE"/>
    <w:rsid w:val="00C52BF9"/>
    <w:rsid w:val="00C53148"/>
    <w:rsid w:val="00C53526"/>
    <w:rsid w:val="00C53B2D"/>
    <w:rsid w:val="00C53E1B"/>
    <w:rsid w:val="00C54287"/>
    <w:rsid w:val="00C54500"/>
    <w:rsid w:val="00C547EE"/>
    <w:rsid w:val="00C5499A"/>
    <w:rsid w:val="00C54F7C"/>
    <w:rsid w:val="00C55C87"/>
    <w:rsid w:val="00C57189"/>
    <w:rsid w:val="00C571DB"/>
    <w:rsid w:val="00C5726C"/>
    <w:rsid w:val="00C572D6"/>
    <w:rsid w:val="00C57392"/>
    <w:rsid w:val="00C57AE5"/>
    <w:rsid w:val="00C57D80"/>
    <w:rsid w:val="00C60931"/>
    <w:rsid w:val="00C60CA6"/>
    <w:rsid w:val="00C6171F"/>
    <w:rsid w:val="00C61888"/>
    <w:rsid w:val="00C61BA9"/>
    <w:rsid w:val="00C62195"/>
    <w:rsid w:val="00C630E6"/>
    <w:rsid w:val="00C635F2"/>
    <w:rsid w:val="00C63ED3"/>
    <w:rsid w:val="00C644F1"/>
    <w:rsid w:val="00C65381"/>
    <w:rsid w:val="00C6563F"/>
    <w:rsid w:val="00C66343"/>
    <w:rsid w:val="00C67CD6"/>
    <w:rsid w:val="00C67EB1"/>
    <w:rsid w:val="00C67FD8"/>
    <w:rsid w:val="00C70088"/>
    <w:rsid w:val="00C7014F"/>
    <w:rsid w:val="00C705FF"/>
    <w:rsid w:val="00C70AB6"/>
    <w:rsid w:val="00C70E37"/>
    <w:rsid w:val="00C71AEC"/>
    <w:rsid w:val="00C71C73"/>
    <w:rsid w:val="00C729EE"/>
    <w:rsid w:val="00C737B4"/>
    <w:rsid w:val="00C73AF1"/>
    <w:rsid w:val="00C73C1F"/>
    <w:rsid w:val="00C741F4"/>
    <w:rsid w:val="00C74A0B"/>
    <w:rsid w:val="00C750C1"/>
    <w:rsid w:val="00C7594F"/>
    <w:rsid w:val="00C75E37"/>
    <w:rsid w:val="00C760D5"/>
    <w:rsid w:val="00C76F66"/>
    <w:rsid w:val="00C771FA"/>
    <w:rsid w:val="00C7774C"/>
    <w:rsid w:val="00C77BBF"/>
    <w:rsid w:val="00C77FA5"/>
    <w:rsid w:val="00C8020E"/>
    <w:rsid w:val="00C8027F"/>
    <w:rsid w:val="00C8069B"/>
    <w:rsid w:val="00C809FF"/>
    <w:rsid w:val="00C80A57"/>
    <w:rsid w:val="00C81372"/>
    <w:rsid w:val="00C8194D"/>
    <w:rsid w:val="00C81951"/>
    <w:rsid w:val="00C82AFE"/>
    <w:rsid w:val="00C82BF2"/>
    <w:rsid w:val="00C82E53"/>
    <w:rsid w:val="00C82F48"/>
    <w:rsid w:val="00C834D4"/>
    <w:rsid w:val="00C83A89"/>
    <w:rsid w:val="00C845A0"/>
    <w:rsid w:val="00C84743"/>
    <w:rsid w:val="00C8568E"/>
    <w:rsid w:val="00C85E0A"/>
    <w:rsid w:val="00C8639E"/>
    <w:rsid w:val="00C86F3B"/>
    <w:rsid w:val="00C871CB"/>
    <w:rsid w:val="00C900A7"/>
    <w:rsid w:val="00C904D1"/>
    <w:rsid w:val="00C90CD0"/>
    <w:rsid w:val="00C9109F"/>
    <w:rsid w:val="00C91467"/>
    <w:rsid w:val="00C91495"/>
    <w:rsid w:val="00C91613"/>
    <w:rsid w:val="00C92930"/>
    <w:rsid w:val="00C94AB1"/>
    <w:rsid w:val="00C94BA1"/>
    <w:rsid w:val="00C95196"/>
    <w:rsid w:val="00C954FF"/>
    <w:rsid w:val="00C95835"/>
    <w:rsid w:val="00C95C16"/>
    <w:rsid w:val="00C95FAD"/>
    <w:rsid w:val="00C96346"/>
    <w:rsid w:val="00C96A2A"/>
    <w:rsid w:val="00C96CFA"/>
    <w:rsid w:val="00C976AF"/>
    <w:rsid w:val="00CA0391"/>
    <w:rsid w:val="00CA0906"/>
    <w:rsid w:val="00CA0B0F"/>
    <w:rsid w:val="00CA0C21"/>
    <w:rsid w:val="00CA11AA"/>
    <w:rsid w:val="00CA1E6E"/>
    <w:rsid w:val="00CA20C1"/>
    <w:rsid w:val="00CA2F51"/>
    <w:rsid w:val="00CA3634"/>
    <w:rsid w:val="00CA36ED"/>
    <w:rsid w:val="00CA3A74"/>
    <w:rsid w:val="00CA3E55"/>
    <w:rsid w:val="00CA3EAA"/>
    <w:rsid w:val="00CA481E"/>
    <w:rsid w:val="00CA4A77"/>
    <w:rsid w:val="00CA4D20"/>
    <w:rsid w:val="00CA4E86"/>
    <w:rsid w:val="00CA4FB2"/>
    <w:rsid w:val="00CA520D"/>
    <w:rsid w:val="00CA68CF"/>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478F"/>
    <w:rsid w:val="00CB4C0A"/>
    <w:rsid w:val="00CB4EC1"/>
    <w:rsid w:val="00CB62F1"/>
    <w:rsid w:val="00CB666C"/>
    <w:rsid w:val="00CB6BFF"/>
    <w:rsid w:val="00CB74B3"/>
    <w:rsid w:val="00CB751A"/>
    <w:rsid w:val="00CB7681"/>
    <w:rsid w:val="00CB7AD7"/>
    <w:rsid w:val="00CC0484"/>
    <w:rsid w:val="00CC06CE"/>
    <w:rsid w:val="00CC08E1"/>
    <w:rsid w:val="00CC0A24"/>
    <w:rsid w:val="00CC0AFB"/>
    <w:rsid w:val="00CC0DC4"/>
    <w:rsid w:val="00CC1695"/>
    <w:rsid w:val="00CC17FB"/>
    <w:rsid w:val="00CC1A27"/>
    <w:rsid w:val="00CC2087"/>
    <w:rsid w:val="00CC2958"/>
    <w:rsid w:val="00CC2A29"/>
    <w:rsid w:val="00CC2C09"/>
    <w:rsid w:val="00CC3381"/>
    <w:rsid w:val="00CC3DA4"/>
    <w:rsid w:val="00CC4474"/>
    <w:rsid w:val="00CC50F2"/>
    <w:rsid w:val="00CC53E7"/>
    <w:rsid w:val="00CC5E91"/>
    <w:rsid w:val="00CC6A47"/>
    <w:rsid w:val="00CC7D89"/>
    <w:rsid w:val="00CD1217"/>
    <w:rsid w:val="00CD129D"/>
    <w:rsid w:val="00CD12BB"/>
    <w:rsid w:val="00CD24AE"/>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6666"/>
    <w:rsid w:val="00CE7C7D"/>
    <w:rsid w:val="00CE7E7B"/>
    <w:rsid w:val="00CF01FC"/>
    <w:rsid w:val="00CF03A5"/>
    <w:rsid w:val="00CF0547"/>
    <w:rsid w:val="00CF0D7C"/>
    <w:rsid w:val="00CF1F6A"/>
    <w:rsid w:val="00CF2128"/>
    <w:rsid w:val="00CF21DE"/>
    <w:rsid w:val="00CF2386"/>
    <w:rsid w:val="00CF2946"/>
    <w:rsid w:val="00CF363D"/>
    <w:rsid w:val="00CF3BCB"/>
    <w:rsid w:val="00CF4111"/>
    <w:rsid w:val="00CF5003"/>
    <w:rsid w:val="00CF500C"/>
    <w:rsid w:val="00CF50BE"/>
    <w:rsid w:val="00CF51C2"/>
    <w:rsid w:val="00CF52ED"/>
    <w:rsid w:val="00CF5613"/>
    <w:rsid w:val="00CF56A6"/>
    <w:rsid w:val="00CF58F5"/>
    <w:rsid w:val="00CF6443"/>
    <w:rsid w:val="00CF6AD6"/>
    <w:rsid w:val="00CF6E39"/>
    <w:rsid w:val="00CF6E3B"/>
    <w:rsid w:val="00CF703B"/>
    <w:rsid w:val="00CF7DA8"/>
    <w:rsid w:val="00D00338"/>
    <w:rsid w:val="00D0095F"/>
    <w:rsid w:val="00D00EA9"/>
    <w:rsid w:val="00D0111A"/>
    <w:rsid w:val="00D01501"/>
    <w:rsid w:val="00D018FC"/>
    <w:rsid w:val="00D0196E"/>
    <w:rsid w:val="00D02985"/>
    <w:rsid w:val="00D03FD4"/>
    <w:rsid w:val="00D04400"/>
    <w:rsid w:val="00D05609"/>
    <w:rsid w:val="00D058DD"/>
    <w:rsid w:val="00D05EFC"/>
    <w:rsid w:val="00D061FB"/>
    <w:rsid w:val="00D0648A"/>
    <w:rsid w:val="00D064DB"/>
    <w:rsid w:val="00D06800"/>
    <w:rsid w:val="00D0681C"/>
    <w:rsid w:val="00D06CDF"/>
    <w:rsid w:val="00D101E2"/>
    <w:rsid w:val="00D115AE"/>
    <w:rsid w:val="00D1185B"/>
    <w:rsid w:val="00D13236"/>
    <w:rsid w:val="00D13CDC"/>
    <w:rsid w:val="00D140DE"/>
    <w:rsid w:val="00D14512"/>
    <w:rsid w:val="00D1468D"/>
    <w:rsid w:val="00D14743"/>
    <w:rsid w:val="00D149B7"/>
    <w:rsid w:val="00D14BAC"/>
    <w:rsid w:val="00D15239"/>
    <w:rsid w:val="00D15268"/>
    <w:rsid w:val="00D15401"/>
    <w:rsid w:val="00D155D2"/>
    <w:rsid w:val="00D156BF"/>
    <w:rsid w:val="00D156CF"/>
    <w:rsid w:val="00D15708"/>
    <w:rsid w:val="00D15F6A"/>
    <w:rsid w:val="00D16035"/>
    <w:rsid w:val="00D164A3"/>
    <w:rsid w:val="00D171A5"/>
    <w:rsid w:val="00D176D1"/>
    <w:rsid w:val="00D177C9"/>
    <w:rsid w:val="00D20C24"/>
    <w:rsid w:val="00D214DA"/>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1D4"/>
    <w:rsid w:val="00D36E17"/>
    <w:rsid w:val="00D37023"/>
    <w:rsid w:val="00D37515"/>
    <w:rsid w:val="00D379A3"/>
    <w:rsid w:val="00D37F37"/>
    <w:rsid w:val="00D40832"/>
    <w:rsid w:val="00D41BC2"/>
    <w:rsid w:val="00D42339"/>
    <w:rsid w:val="00D43707"/>
    <w:rsid w:val="00D437BB"/>
    <w:rsid w:val="00D43E6E"/>
    <w:rsid w:val="00D442A6"/>
    <w:rsid w:val="00D44931"/>
    <w:rsid w:val="00D45308"/>
    <w:rsid w:val="00D453F2"/>
    <w:rsid w:val="00D460AC"/>
    <w:rsid w:val="00D46303"/>
    <w:rsid w:val="00D46335"/>
    <w:rsid w:val="00D46E1A"/>
    <w:rsid w:val="00D47179"/>
    <w:rsid w:val="00D47453"/>
    <w:rsid w:val="00D4781C"/>
    <w:rsid w:val="00D47A7E"/>
    <w:rsid w:val="00D50391"/>
    <w:rsid w:val="00D509C6"/>
    <w:rsid w:val="00D50A76"/>
    <w:rsid w:val="00D50AF9"/>
    <w:rsid w:val="00D50B7F"/>
    <w:rsid w:val="00D51451"/>
    <w:rsid w:val="00D515AF"/>
    <w:rsid w:val="00D516A9"/>
    <w:rsid w:val="00D526DD"/>
    <w:rsid w:val="00D52D70"/>
    <w:rsid w:val="00D53373"/>
    <w:rsid w:val="00D535BF"/>
    <w:rsid w:val="00D53B15"/>
    <w:rsid w:val="00D54378"/>
    <w:rsid w:val="00D54404"/>
    <w:rsid w:val="00D54E7D"/>
    <w:rsid w:val="00D554E9"/>
    <w:rsid w:val="00D55A1F"/>
    <w:rsid w:val="00D55B0D"/>
    <w:rsid w:val="00D56ECC"/>
    <w:rsid w:val="00D56FDA"/>
    <w:rsid w:val="00D57445"/>
    <w:rsid w:val="00D57463"/>
    <w:rsid w:val="00D57620"/>
    <w:rsid w:val="00D5780F"/>
    <w:rsid w:val="00D57BE3"/>
    <w:rsid w:val="00D601C2"/>
    <w:rsid w:val="00D604EB"/>
    <w:rsid w:val="00D60D70"/>
    <w:rsid w:val="00D613DF"/>
    <w:rsid w:val="00D61735"/>
    <w:rsid w:val="00D63ABF"/>
    <w:rsid w:val="00D63B46"/>
    <w:rsid w:val="00D643D5"/>
    <w:rsid w:val="00D6499F"/>
    <w:rsid w:val="00D65F2A"/>
    <w:rsid w:val="00D675CB"/>
    <w:rsid w:val="00D67870"/>
    <w:rsid w:val="00D67C17"/>
    <w:rsid w:val="00D7092B"/>
    <w:rsid w:val="00D71E43"/>
    <w:rsid w:val="00D729F1"/>
    <w:rsid w:val="00D72AC5"/>
    <w:rsid w:val="00D72BAD"/>
    <w:rsid w:val="00D732EA"/>
    <w:rsid w:val="00D735F4"/>
    <w:rsid w:val="00D73A75"/>
    <w:rsid w:val="00D73C72"/>
    <w:rsid w:val="00D73D2C"/>
    <w:rsid w:val="00D745C9"/>
    <w:rsid w:val="00D74E27"/>
    <w:rsid w:val="00D74F8C"/>
    <w:rsid w:val="00D74FC7"/>
    <w:rsid w:val="00D7608D"/>
    <w:rsid w:val="00D7664C"/>
    <w:rsid w:val="00D76872"/>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4459"/>
    <w:rsid w:val="00D8456A"/>
    <w:rsid w:val="00D84625"/>
    <w:rsid w:val="00D8479F"/>
    <w:rsid w:val="00D84838"/>
    <w:rsid w:val="00D848E9"/>
    <w:rsid w:val="00D851C8"/>
    <w:rsid w:val="00D868FD"/>
    <w:rsid w:val="00D8702C"/>
    <w:rsid w:val="00D875B9"/>
    <w:rsid w:val="00D876EE"/>
    <w:rsid w:val="00D90919"/>
    <w:rsid w:val="00D90EAE"/>
    <w:rsid w:val="00D91563"/>
    <w:rsid w:val="00D91694"/>
    <w:rsid w:val="00D9256C"/>
    <w:rsid w:val="00D931CF"/>
    <w:rsid w:val="00D93C04"/>
    <w:rsid w:val="00D93CDF"/>
    <w:rsid w:val="00D94797"/>
    <w:rsid w:val="00D94936"/>
    <w:rsid w:val="00D9572E"/>
    <w:rsid w:val="00D95B76"/>
    <w:rsid w:val="00D95C24"/>
    <w:rsid w:val="00D95E77"/>
    <w:rsid w:val="00D964FD"/>
    <w:rsid w:val="00D96990"/>
    <w:rsid w:val="00D96A3D"/>
    <w:rsid w:val="00D96D8E"/>
    <w:rsid w:val="00D97348"/>
    <w:rsid w:val="00D975BD"/>
    <w:rsid w:val="00DA1116"/>
    <w:rsid w:val="00DA17C4"/>
    <w:rsid w:val="00DA181A"/>
    <w:rsid w:val="00DA2AB9"/>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301A"/>
    <w:rsid w:val="00DB3781"/>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C4"/>
    <w:rsid w:val="00DC06A7"/>
    <w:rsid w:val="00DC06F4"/>
    <w:rsid w:val="00DC0F0F"/>
    <w:rsid w:val="00DC12A4"/>
    <w:rsid w:val="00DC1681"/>
    <w:rsid w:val="00DC24DB"/>
    <w:rsid w:val="00DC2694"/>
    <w:rsid w:val="00DC276C"/>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8A4"/>
    <w:rsid w:val="00DD0B35"/>
    <w:rsid w:val="00DD14C1"/>
    <w:rsid w:val="00DD150E"/>
    <w:rsid w:val="00DD1577"/>
    <w:rsid w:val="00DD1BC4"/>
    <w:rsid w:val="00DD22E8"/>
    <w:rsid w:val="00DD279F"/>
    <w:rsid w:val="00DD2C25"/>
    <w:rsid w:val="00DD35D3"/>
    <w:rsid w:val="00DD3721"/>
    <w:rsid w:val="00DD3EA8"/>
    <w:rsid w:val="00DD4C40"/>
    <w:rsid w:val="00DD505D"/>
    <w:rsid w:val="00DD52D6"/>
    <w:rsid w:val="00DD5D7E"/>
    <w:rsid w:val="00DD6235"/>
    <w:rsid w:val="00DD7313"/>
    <w:rsid w:val="00DD73E9"/>
    <w:rsid w:val="00DD782C"/>
    <w:rsid w:val="00DD78CE"/>
    <w:rsid w:val="00DD7C30"/>
    <w:rsid w:val="00DE166F"/>
    <w:rsid w:val="00DE19B6"/>
    <w:rsid w:val="00DE2971"/>
    <w:rsid w:val="00DE36DB"/>
    <w:rsid w:val="00DE45DF"/>
    <w:rsid w:val="00DE47F6"/>
    <w:rsid w:val="00DE49CF"/>
    <w:rsid w:val="00DE606C"/>
    <w:rsid w:val="00DE6743"/>
    <w:rsid w:val="00DE70BE"/>
    <w:rsid w:val="00DE7A64"/>
    <w:rsid w:val="00DF0BBE"/>
    <w:rsid w:val="00DF0BC7"/>
    <w:rsid w:val="00DF153F"/>
    <w:rsid w:val="00DF1805"/>
    <w:rsid w:val="00DF1DF6"/>
    <w:rsid w:val="00DF2085"/>
    <w:rsid w:val="00DF20CA"/>
    <w:rsid w:val="00DF2341"/>
    <w:rsid w:val="00DF26D8"/>
    <w:rsid w:val="00DF37C7"/>
    <w:rsid w:val="00DF3841"/>
    <w:rsid w:val="00DF4228"/>
    <w:rsid w:val="00DF5148"/>
    <w:rsid w:val="00DF5A34"/>
    <w:rsid w:val="00DF619C"/>
    <w:rsid w:val="00DF682F"/>
    <w:rsid w:val="00DF6CEA"/>
    <w:rsid w:val="00DF7A48"/>
    <w:rsid w:val="00DF7D21"/>
    <w:rsid w:val="00E001AD"/>
    <w:rsid w:val="00E003DE"/>
    <w:rsid w:val="00E00553"/>
    <w:rsid w:val="00E00E96"/>
    <w:rsid w:val="00E00EF9"/>
    <w:rsid w:val="00E01C12"/>
    <w:rsid w:val="00E02B17"/>
    <w:rsid w:val="00E02F66"/>
    <w:rsid w:val="00E03133"/>
    <w:rsid w:val="00E038EC"/>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31A6"/>
    <w:rsid w:val="00E13CCD"/>
    <w:rsid w:val="00E13DB6"/>
    <w:rsid w:val="00E13EEB"/>
    <w:rsid w:val="00E1414C"/>
    <w:rsid w:val="00E14BE9"/>
    <w:rsid w:val="00E14E7C"/>
    <w:rsid w:val="00E151E4"/>
    <w:rsid w:val="00E165F5"/>
    <w:rsid w:val="00E16652"/>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A8A"/>
    <w:rsid w:val="00E2612B"/>
    <w:rsid w:val="00E26754"/>
    <w:rsid w:val="00E27380"/>
    <w:rsid w:val="00E27650"/>
    <w:rsid w:val="00E30DC3"/>
    <w:rsid w:val="00E30F64"/>
    <w:rsid w:val="00E31946"/>
    <w:rsid w:val="00E31A69"/>
    <w:rsid w:val="00E32ACD"/>
    <w:rsid w:val="00E33FF3"/>
    <w:rsid w:val="00E3420D"/>
    <w:rsid w:val="00E34246"/>
    <w:rsid w:val="00E344A9"/>
    <w:rsid w:val="00E34C67"/>
    <w:rsid w:val="00E35120"/>
    <w:rsid w:val="00E35297"/>
    <w:rsid w:val="00E3587F"/>
    <w:rsid w:val="00E360F4"/>
    <w:rsid w:val="00E365BB"/>
    <w:rsid w:val="00E37502"/>
    <w:rsid w:val="00E37629"/>
    <w:rsid w:val="00E377FA"/>
    <w:rsid w:val="00E37D4A"/>
    <w:rsid w:val="00E37F48"/>
    <w:rsid w:val="00E402EC"/>
    <w:rsid w:val="00E40636"/>
    <w:rsid w:val="00E40871"/>
    <w:rsid w:val="00E40B64"/>
    <w:rsid w:val="00E40F83"/>
    <w:rsid w:val="00E41075"/>
    <w:rsid w:val="00E41201"/>
    <w:rsid w:val="00E41C20"/>
    <w:rsid w:val="00E42012"/>
    <w:rsid w:val="00E42143"/>
    <w:rsid w:val="00E42D0F"/>
    <w:rsid w:val="00E42D4A"/>
    <w:rsid w:val="00E430B3"/>
    <w:rsid w:val="00E430D2"/>
    <w:rsid w:val="00E430E3"/>
    <w:rsid w:val="00E431B8"/>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2872"/>
    <w:rsid w:val="00E5315E"/>
    <w:rsid w:val="00E539D4"/>
    <w:rsid w:val="00E53E07"/>
    <w:rsid w:val="00E547DD"/>
    <w:rsid w:val="00E5560B"/>
    <w:rsid w:val="00E55E16"/>
    <w:rsid w:val="00E57B50"/>
    <w:rsid w:val="00E57F00"/>
    <w:rsid w:val="00E60764"/>
    <w:rsid w:val="00E60A96"/>
    <w:rsid w:val="00E60EA9"/>
    <w:rsid w:val="00E610CB"/>
    <w:rsid w:val="00E62FB7"/>
    <w:rsid w:val="00E63C60"/>
    <w:rsid w:val="00E63D65"/>
    <w:rsid w:val="00E6439A"/>
    <w:rsid w:val="00E64652"/>
    <w:rsid w:val="00E64722"/>
    <w:rsid w:val="00E6543E"/>
    <w:rsid w:val="00E65AD8"/>
    <w:rsid w:val="00E65E4A"/>
    <w:rsid w:val="00E6725F"/>
    <w:rsid w:val="00E674F3"/>
    <w:rsid w:val="00E67796"/>
    <w:rsid w:val="00E7041A"/>
    <w:rsid w:val="00E7119C"/>
    <w:rsid w:val="00E713F5"/>
    <w:rsid w:val="00E71A52"/>
    <w:rsid w:val="00E72276"/>
    <w:rsid w:val="00E72406"/>
    <w:rsid w:val="00E72653"/>
    <w:rsid w:val="00E72C88"/>
    <w:rsid w:val="00E72CDC"/>
    <w:rsid w:val="00E7372D"/>
    <w:rsid w:val="00E7373D"/>
    <w:rsid w:val="00E741D3"/>
    <w:rsid w:val="00E743DD"/>
    <w:rsid w:val="00E7456D"/>
    <w:rsid w:val="00E7463C"/>
    <w:rsid w:val="00E747D7"/>
    <w:rsid w:val="00E74DF2"/>
    <w:rsid w:val="00E76109"/>
    <w:rsid w:val="00E76DF8"/>
    <w:rsid w:val="00E77252"/>
    <w:rsid w:val="00E7758F"/>
    <w:rsid w:val="00E77A26"/>
    <w:rsid w:val="00E80186"/>
    <w:rsid w:val="00E80C55"/>
    <w:rsid w:val="00E80CED"/>
    <w:rsid w:val="00E80D42"/>
    <w:rsid w:val="00E80F31"/>
    <w:rsid w:val="00E80F6D"/>
    <w:rsid w:val="00E8112B"/>
    <w:rsid w:val="00E81817"/>
    <w:rsid w:val="00E8202A"/>
    <w:rsid w:val="00E820A0"/>
    <w:rsid w:val="00E821AD"/>
    <w:rsid w:val="00E8271E"/>
    <w:rsid w:val="00E82AFE"/>
    <w:rsid w:val="00E83681"/>
    <w:rsid w:val="00E842F0"/>
    <w:rsid w:val="00E8452D"/>
    <w:rsid w:val="00E84A48"/>
    <w:rsid w:val="00E84B6E"/>
    <w:rsid w:val="00E851D1"/>
    <w:rsid w:val="00E85782"/>
    <w:rsid w:val="00E85D99"/>
    <w:rsid w:val="00E85F82"/>
    <w:rsid w:val="00E865AB"/>
    <w:rsid w:val="00E871B0"/>
    <w:rsid w:val="00E8783D"/>
    <w:rsid w:val="00E87CBE"/>
    <w:rsid w:val="00E903B9"/>
    <w:rsid w:val="00E90B8E"/>
    <w:rsid w:val="00E90E44"/>
    <w:rsid w:val="00E9369F"/>
    <w:rsid w:val="00E93788"/>
    <w:rsid w:val="00E93D79"/>
    <w:rsid w:val="00E94382"/>
    <w:rsid w:val="00E9461E"/>
    <w:rsid w:val="00E947A5"/>
    <w:rsid w:val="00E955CC"/>
    <w:rsid w:val="00E95F9A"/>
    <w:rsid w:val="00E962C2"/>
    <w:rsid w:val="00E964BE"/>
    <w:rsid w:val="00E96895"/>
    <w:rsid w:val="00E96A47"/>
    <w:rsid w:val="00E976F5"/>
    <w:rsid w:val="00E9792A"/>
    <w:rsid w:val="00E97D5C"/>
    <w:rsid w:val="00EA01A5"/>
    <w:rsid w:val="00EA0473"/>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E24"/>
    <w:rsid w:val="00EB0F69"/>
    <w:rsid w:val="00EB0FB1"/>
    <w:rsid w:val="00EB1259"/>
    <w:rsid w:val="00EB137F"/>
    <w:rsid w:val="00EB16ED"/>
    <w:rsid w:val="00EB1DA7"/>
    <w:rsid w:val="00EB2548"/>
    <w:rsid w:val="00EB2BC1"/>
    <w:rsid w:val="00EB2DCE"/>
    <w:rsid w:val="00EB2E5E"/>
    <w:rsid w:val="00EB325F"/>
    <w:rsid w:val="00EB3468"/>
    <w:rsid w:val="00EB363C"/>
    <w:rsid w:val="00EB36AF"/>
    <w:rsid w:val="00EB3A5E"/>
    <w:rsid w:val="00EB40C2"/>
    <w:rsid w:val="00EB4D09"/>
    <w:rsid w:val="00EB517A"/>
    <w:rsid w:val="00EB5390"/>
    <w:rsid w:val="00EB56A3"/>
    <w:rsid w:val="00EB5850"/>
    <w:rsid w:val="00EB5A2D"/>
    <w:rsid w:val="00EB69F1"/>
    <w:rsid w:val="00EB7A0C"/>
    <w:rsid w:val="00EB7C32"/>
    <w:rsid w:val="00EB7D85"/>
    <w:rsid w:val="00EC0382"/>
    <w:rsid w:val="00EC0861"/>
    <w:rsid w:val="00EC0A92"/>
    <w:rsid w:val="00EC0C82"/>
    <w:rsid w:val="00EC0EB4"/>
    <w:rsid w:val="00EC1031"/>
    <w:rsid w:val="00EC24BD"/>
    <w:rsid w:val="00EC3971"/>
    <w:rsid w:val="00EC3978"/>
    <w:rsid w:val="00EC3AD7"/>
    <w:rsid w:val="00EC4457"/>
    <w:rsid w:val="00EC51F3"/>
    <w:rsid w:val="00EC5AF8"/>
    <w:rsid w:val="00EC71A7"/>
    <w:rsid w:val="00EC739C"/>
    <w:rsid w:val="00EC76F4"/>
    <w:rsid w:val="00EC7726"/>
    <w:rsid w:val="00EC7A1C"/>
    <w:rsid w:val="00EC7F6C"/>
    <w:rsid w:val="00ED05BE"/>
    <w:rsid w:val="00ED06EB"/>
    <w:rsid w:val="00ED1532"/>
    <w:rsid w:val="00ED1701"/>
    <w:rsid w:val="00ED269E"/>
    <w:rsid w:val="00ED2760"/>
    <w:rsid w:val="00ED283E"/>
    <w:rsid w:val="00ED3407"/>
    <w:rsid w:val="00ED372E"/>
    <w:rsid w:val="00ED3E61"/>
    <w:rsid w:val="00ED4F0E"/>
    <w:rsid w:val="00ED590D"/>
    <w:rsid w:val="00ED5AEE"/>
    <w:rsid w:val="00ED76E9"/>
    <w:rsid w:val="00ED7D9D"/>
    <w:rsid w:val="00ED7E42"/>
    <w:rsid w:val="00EE09DF"/>
    <w:rsid w:val="00EE0AB5"/>
    <w:rsid w:val="00EE1511"/>
    <w:rsid w:val="00EE1BBA"/>
    <w:rsid w:val="00EE1DB4"/>
    <w:rsid w:val="00EE20E0"/>
    <w:rsid w:val="00EE2404"/>
    <w:rsid w:val="00EE29AC"/>
    <w:rsid w:val="00EE3532"/>
    <w:rsid w:val="00EE388F"/>
    <w:rsid w:val="00EE3ADB"/>
    <w:rsid w:val="00EE3BC2"/>
    <w:rsid w:val="00EE3CAF"/>
    <w:rsid w:val="00EE4726"/>
    <w:rsid w:val="00EE4F70"/>
    <w:rsid w:val="00EE5097"/>
    <w:rsid w:val="00EE50DB"/>
    <w:rsid w:val="00EE6260"/>
    <w:rsid w:val="00EE6B4C"/>
    <w:rsid w:val="00EE71AF"/>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60BB"/>
    <w:rsid w:val="00EF6169"/>
    <w:rsid w:val="00EF74F4"/>
    <w:rsid w:val="00EF78DF"/>
    <w:rsid w:val="00EF7E9C"/>
    <w:rsid w:val="00F0013B"/>
    <w:rsid w:val="00F00367"/>
    <w:rsid w:val="00F00A1D"/>
    <w:rsid w:val="00F01512"/>
    <w:rsid w:val="00F01948"/>
    <w:rsid w:val="00F01DE6"/>
    <w:rsid w:val="00F022F0"/>
    <w:rsid w:val="00F0299C"/>
    <w:rsid w:val="00F02A51"/>
    <w:rsid w:val="00F02DF3"/>
    <w:rsid w:val="00F02F92"/>
    <w:rsid w:val="00F0364A"/>
    <w:rsid w:val="00F03AF7"/>
    <w:rsid w:val="00F03FFF"/>
    <w:rsid w:val="00F0481A"/>
    <w:rsid w:val="00F059E8"/>
    <w:rsid w:val="00F05ADA"/>
    <w:rsid w:val="00F05F08"/>
    <w:rsid w:val="00F0646B"/>
    <w:rsid w:val="00F0650C"/>
    <w:rsid w:val="00F07DC6"/>
    <w:rsid w:val="00F100FD"/>
    <w:rsid w:val="00F1017D"/>
    <w:rsid w:val="00F10A8E"/>
    <w:rsid w:val="00F11529"/>
    <w:rsid w:val="00F1155F"/>
    <w:rsid w:val="00F1236D"/>
    <w:rsid w:val="00F13422"/>
    <w:rsid w:val="00F136D6"/>
    <w:rsid w:val="00F13945"/>
    <w:rsid w:val="00F13F0F"/>
    <w:rsid w:val="00F1410A"/>
    <w:rsid w:val="00F14D76"/>
    <w:rsid w:val="00F14DB3"/>
    <w:rsid w:val="00F1501A"/>
    <w:rsid w:val="00F155F0"/>
    <w:rsid w:val="00F1598E"/>
    <w:rsid w:val="00F15B13"/>
    <w:rsid w:val="00F162AA"/>
    <w:rsid w:val="00F164CE"/>
    <w:rsid w:val="00F17617"/>
    <w:rsid w:val="00F1767C"/>
    <w:rsid w:val="00F17939"/>
    <w:rsid w:val="00F2112F"/>
    <w:rsid w:val="00F212AB"/>
    <w:rsid w:val="00F217CF"/>
    <w:rsid w:val="00F222CD"/>
    <w:rsid w:val="00F223B3"/>
    <w:rsid w:val="00F223E1"/>
    <w:rsid w:val="00F2243F"/>
    <w:rsid w:val="00F22B16"/>
    <w:rsid w:val="00F2336C"/>
    <w:rsid w:val="00F2376F"/>
    <w:rsid w:val="00F23F4B"/>
    <w:rsid w:val="00F24AD6"/>
    <w:rsid w:val="00F25388"/>
    <w:rsid w:val="00F258FE"/>
    <w:rsid w:val="00F25D16"/>
    <w:rsid w:val="00F25FE6"/>
    <w:rsid w:val="00F26333"/>
    <w:rsid w:val="00F268AC"/>
    <w:rsid w:val="00F26CC3"/>
    <w:rsid w:val="00F26E26"/>
    <w:rsid w:val="00F274F4"/>
    <w:rsid w:val="00F2753C"/>
    <w:rsid w:val="00F30895"/>
    <w:rsid w:val="00F31264"/>
    <w:rsid w:val="00F31852"/>
    <w:rsid w:val="00F31D2B"/>
    <w:rsid w:val="00F3368F"/>
    <w:rsid w:val="00F33712"/>
    <w:rsid w:val="00F3386D"/>
    <w:rsid w:val="00F33AE0"/>
    <w:rsid w:val="00F33C03"/>
    <w:rsid w:val="00F347E6"/>
    <w:rsid w:val="00F35C50"/>
    <w:rsid w:val="00F363A6"/>
    <w:rsid w:val="00F36BD0"/>
    <w:rsid w:val="00F373D4"/>
    <w:rsid w:val="00F37487"/>
    <w:rsid w:val="00F37F90"/>
    <w:rsid w:val="00F404AA"/>
    <w:rsid w:val="00F405B6"/>
    <w:rsid w:val="00F408C2"/>
    <w:rsid w:val="00F42BCC"/>
    <w:rsid w:val="00F43B94"/>
    <w:rsid w:val="00F43ED9"/>
    <w:rsid w:val="00F43F0E"/>
    <w:rsid w:val="00F43F65"/>
    <w:rsid w:val="00F43FEF"/>
    <w:rsid w:val="00F4423B"/>
    <w:rsid w:val="00F44341"/>
    <w:rsid w:val="00F44C68"/>
    <w:rsid w:val="00F44D0F"/>
    <w:rsid w:val="00F450E7"/>
    <w:rsid w:val="00F45510"/>
    <w:rsid w:val="00F45713"/>
    <w:rsid w:val="00F4602D"/>
    <w:rsid w:val="00F46100"/>
    <w:rsid w:val="00F464D5"/>
    <w:rsid w:val="00F47097"/>
    <w:rsid w:val="00F47B42"/>
    <w:rsid w:val="00F47F36"/>
    <w:rsid w:val="00F506DE"/>
    <w:rsid w:val="00F50DE8"/>
    <w:rsid w:val="00F51356"/>
    <w:rsid w:val="00F52878"/>
    <w:rsid w:val="00F5319F"/>
    <w:rsid w:val="00F532F0"/>
    <w:rsid w:val="00F53596"/>
    <w:rsid w:val="00F53AA4"/>
    <w:rsid w:val="00F557D7"/>
    <w:rsid w:val="00F55A69"/>
    <w:rsid w:val="00F55F48"/>
    <w:rsid w:val="00F56482"/>
    <w:rsid w:val="00F56FD6"/>
    <w:rsid w:val="00F578F6"/>
    <w:rsid w:val="00F57B55"/>
    <w:rsid w:val="00F57FC6"/>
    <w:rsid w:val="00F60528"/>
    <w:rsid w:val="00F607CA"/>
    <w:rsid w:val="00F61A3D"/>
    <w:rsid w:val="00F62092"/>
    <w:rsid w:val="00F621F6"/>
    <w:rsid w:val="00F63744"/>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9D5"/>
    <w:rsid w:val="00F80B6F"/>
    <w:rsid w:val="00F81444"/>
    <w:rsid w:val="00F81E37"/>
    <w:rsid w:val="00F826D6"/>
    <w:rsid w:val="00F82AA1"/>
    <w:rsid w:val="00F83266"/>
    <w:rsid w:val="00F8368F"/>
    <w:rsid w:val="00F837F1"/>
    <w:rsid w:val="00F8454D"/>
    <w:rsid w:val="00F846B9"/>
    <w:rsid w:val="00F84BDD"/>
    <w:rsid w:val="00F84F7A"/>
    <w:rsid w:val="00F8540E"/>
    <w:rsid w:val="00F855E5"/>
    <w:rsid w:val="00F862E0"/>
    <w:rsid w:val="00F8646B"/>
    <w:rsid w:val="00F874B7"/>
    <w:rsid w:val="00F87E2F"/>
    <w:rsid w:val="00F90200"/>
    <w:rsid w:val="00F9020E"/>
    <w:rsid w:val="00F90783"/>
    <w:rsid w:val="00F90AA9"/>
    <w:rsid w:val="00F916BD"/>
    <w:rsid w:val="00F92254"/>
    <w:rsid w:val="00F925B8"/>
    <w:rsid w:val="00F92E75"/>
    <w:rsid w:val="00F92F93"/>
    <w:rsid w:val="00F94653"/>
    <w:rsid w:val="00F9484E"/>
    <w:rsid w:val="00F94F6E"/>
    <w:rsid w:val="00F954EF"/>
    <w:rsid w:val="00F95640"/>
    <w:rsid w:val="00F95D84"/>
    <w:rsid w:val="00F95EF5"/>
    <w:rsid w:val="00F96681"/>
    <w:rsid w:val="00F96B62"/>
    <w:rsid w:val="00F972B4"/>
    <w:rsid w:val="00F97390"/>
    <w:rsid w:val="00F9776D"/>
    <w:rsid w:val="00F97F69"/>
    <w:rsid w:val="00FA0300"/>
    <w:rsid w:val="00FA045E"/>
    <w:rsid w:val="00FA1483"/>
    <w:rsid w:val="00FA1613"/>
    <w:rsid w:val="00FA1642"/>
    <w:rsid w:val="00FA1E35"/>
    <w:rsid w:val="00FA2446"/>
    <w:rsid w:val="00FA3C5A"/>
    <w:rsid w:val="00FA3DD1"/>
    <w:rsid w:val="00FA43C2"/>
    <w:rsid w:val="00FA4F86"/>
    <w:rsid w:val="00FA52EC"/>
    <w:rsid w:val="00FA5729"/>
    <w:rsid w:val="00FA5770"/>
    <w:rsid w:val="00FA57D3"/>
    <w:rsid w:val="00FA5858"/>
    <w:rsid w:val="00FA58CC"/>
    <w:rsid w:val="00FA5F69"/>
    <w:rsid w:val="00FA6456"/>
    <w:rsid w:val="00FA6635"/>
    <w:rsid w:val="00FA75AA"/>
    <w:rsid w:val="00FA75FA"/>
    <w:rsid w:val="00FA798F"/>
    <w:rsid w:val="00FA7F14"/>
    <w:rsid w:val="00FB002F"/>
    <w:rsid w:val="00FB139F"/>
    <w:rsid w:val="00FB1A6D"/>
    <w:rsid w:val="00FB1BE8"/>
    <w:rsid w:val="00FB3107"/>
    <w:rsid w:val="00FB3129"/>
    <w:rsid w:val="00FB3599"/>
    <w:rsid w:val="00FB390F"/>
    <w:rsid w:val="00FB3C57"/>
    <w:rsid w:val="00FB3F8F"/>
    <w:rsid w:val="00FB421C"/>
    <w:rsid w:val="00FB4392"/>
    <w:rsid w:val="00FB4F81"/>
    <w:rsid w:val="00FB5247"/>
    <w:rsid w:val="00FB535F"/>
    <w:rsid w:val="00FB6253"/>
    <w:rsid w:val="00FB643E"/>
    <w:rsid w:val="00FB67EC"/>
    <w:rsid w:val="00FB7056"/>
    <w:rsid w:val="00FB762F"/>
    <w:rsid w:val="00FB7C22"/>
    <w:rsid w:val="00FC0550"/>
    <w:rsid w:val="00FC0D20"/>
    <w:rsid w:val="00FC0DCF"/>
    <w:rsid w:val="00FC1412"/>
    <w:rsid w:val="00FC1930"/>
    <w:rsid w:val="00FC27C3"/>
    <w:rsid w:val="00FC348B"/>
    <w:rsid w:val="00FC3A44"/>
    <w:rsid w:val="00FC4724"/>
    <w:rsid w:val="00FC4B85"/>
    <w:rsid w:val="00FC4C47"/>
    <w:rsid w:val="00FC4E5F"/>
    <w:rsid w:val="00FC5063"/>
    <w:rsid w:val="00FC5130"/>
    <w:rsid w:val="00FC51FC"/>
    <w:rsid w:val="00FC553E"/>
    <w:rsid w:val="00FC5A67"/>
    <w:rsid w:val="00FC5D6B"/>
    <w:rsid w:val="00FC6248"/>
    <w:rsid w:val="00FC6538"/>
    <w:rsid w:val="00FC653A"/>
    <w:rsid w:val="00FC68B2"/>
    <w:rsid w:val="00FC7790"/>
    <w:rsid w:val="00FC788A"/>
    <w:rsid w:val="00FC78EE"/>
    <w:rsid w:val="00FD0E7D"/>
    <w:rsid w:val="00FD170F"/>
    <w:rsid w:val="00FD2574"/>
    <w:rsid w:val="00FD27EC"/>
    <w:rsid w:val="00FD2D80"/>
    <w:rsid w:val="00FD2FB5"/>
    <w:rsid w:val="00FD3466"/>
    <w:rsid w:val="00FD3827"/>
    <w:rsid w:val="00FD3B01"/>
    <w:rsid w:val="00FD3CE6"/>
    <w:rsid w:val="00FD3F38"/>
    <w:rsid w:val="00FD47FB"/>
    <w:rsid w:val="00FD58B8"/>
    <w:rsid w:val="00FD5A9F"/>
    <w:rsid w:val="00FD6153"/>
    <w:rsid w:val="00FD6C1C"/>
    <w:rsid w:val="00FD7271"/>
    <w:rsid w:val="00FD759E"/>
    <w:rsid w:val="00FD7B7A"/>
    <w:rsid w:val="00FE09E0"/>
    <w:rsid w:val="00FE1A93"/>
    <w:rsid w:val="00FE2729"/>
    <w:rsid w:val="00FE2FCB"/>
    <w:rsid w:val="00FE39F0"/>
    <w:rsid w:val="00FE3DCF"/>
    <w:rsid w:val="00FE416A"/>
    <w:rsid w:val="00FE4B42"/>
    <w:rsid w:val="00FE4DB8"/>
    <w:rsid w:val="00FE5662"/>
    <w:rsid w:val="00FE5A6F"/>
    <w:rsid w:val="00FE5EE3"/>
    <w:rsid w:val="00FE6116"/>
    <w:rsid w:val="00FE6127"/>
    <w:rsid w:val="00FE62D1"/>
    <w:rsid w:val="00FE65F8"/>
    <w:rsid w:val="00FE6AD2"/>
    <w:rsid w:val="00FE7351"/>
    <w:rsid w:val="00FE7757"/>
    <w:rsid w:val="00FE7E26"/>
    <w:rsid w:val="00FF0414"/>
    <w:rsid w:val="00FF100A"/>
    <w:rsid w:val="00FF102E"/>
    <w:rsid w:val="00FF12B0"/>
    <w:rsid w:val="00FF1C41"/>
    <w:rsid w:val="00FF22F8"/>
    <w:rsid w:val="00FF2450"/>
    <w:rsid w:val="00FF2C3D"/>
    <w:rsid w:val="00FF33DB"/>
    <w:rsid w:val="00FF354F"/>
    <w:rsid w:val="00FF3B46"/>
    <w:rsid w:val="00FF3BB3"/>
    <w:rsid w:val="00FF3DAB"/>
    <w:rsid w:val="00FF3DCA"/>
    <w:rsid w:val="00FF5582"/>
    <w:rsid w:val="00FF57A5"/>
    <w:rsid w:val="00FF5FC0"/>
    <w:rsid w:val="00FF608B"/>
    <w:rsid w:val="00FF65C9"/>
    <w:rsid w:val="00FF678D"/>
    <w:rsid w:val="00FF6A42"/>
    <w:rsid w:val="00FF6C31"/>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27799-106B-4FCB-B75D-630C91E2A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2435</TotalTime>
  <Pages>26</Pages>
  <Words>11593</Words>
  <Characters>66082</Characters>
  <Application>Microsoft Office Word</Application>
  <DocSecurity>0</DocSecurity>
  <Lines>550</Lines>
  <Paragraphs>155</Paragraphs>
  <ScaleCrop>false</ScaleCrop>
  <Company/>
  <LinksUpToDate>false</LinksUpToDate>
  <CharactersWithSpaces>77520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2533</cp:revision>
  <dcterms:created xsi:type="dcterms:W3CDTF">2020-05-11T20:29:00Z</dcterms:created>
  <dcterms:modified xsi:type="dcterms:W3CDTF">2020-05-21T13:51:00Z</dcterms:modified>
</cp:coreProperties>
</file>