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F7FDD" w14:textId="2899076C" w:rsidR="00757CCA" w:rsidRDefault="002926F8" w:rsidP="002926F8">
      <w:pPr>
        <w:jc w:val="center"/>
        <w:rPr>
          <w:rFonts w:ascii="Times New Roman" w:hAnsi="Times New Roman" w:cs="Times New Roman"/>
          <w:b/>
          <w:bCs/>
          <w:sz w:val="32"/>
          <w:szCs w:val="32"/>
        </w:rPr>
      </w:pPr>
      <w:r>
        <w:rPr>
          <w:rFonts w:ascii="Times New Roman" w:hAnsi="Times New Roman" w:cs="Times New Roman"/>
          <w:b/>
          <w:bCs/>
          <w:sz w:val="32"/>
          <w:szCs w:val="32"/>
        </w:rPr>
        <w:t>Kháng cự - Hỗ trợ</w:t>
      </w:r>
      <w:r w:rsidR="00862B2E">
        <w:rPr>
          <w:rFonts w:ascii="Times New Roman" w:hAnsi="Times New Roman" w:cs="Times New Roman"/>
          <w:b/>
          <w:bCs/>
          <w:sz w:val="32"/>
          <w:szCs w:val="32"/>
        </w:rPr>
        <w:t xml:space="preserve"> &amp; Trend Line</w:t>
      </w:r>
    </w:p>
    <w:p w14:paraId="24D3D737" w14:textId="627F7A71" w:rsidR="002926F8" w:rsidRDefault="002926F8" w:rsidP="002926F8">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Lý thuyết cung cầu (Supply Demand)</w:t>
      </w:r>
    </w:p>
    <w:p w14:paraId="54BAE735" w14:textId="1F1ED839" w:rsidR="002926F8" w:rsidRDefault="002926F8" w:rsidP="002926F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Kháng cự (Supply): Là 1 Vùng giá mà tại đó lượng người bán áp đảo người mua làm giá giảm.</w:t>
      </w:r>
    </w:p>
    <w:p w14:paraId="7D59D44D" w14:textId="009A93B6" w:rsidR="002926F8" w:rsidRDefault="002926F8" w:rsidP="002926F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Hỗ trợ (Demand): Là 1 Vùng giá mà ở đó lượng người mua áp đảo lượng người muốn bán làm giá tăng lên.</w:t>
      </w:r>
    </w:p>
    <w:p w14:paraId="45214EAF" w14:textId="63B30F78" w:rsidR="00DD04E9" w:rsidRPr="007F1167" w:rsidRDefault="00DD04E9" w:rsidP="002926F8">
      <w:pPr>
        <w:pStyle w:val="ListParagraph"/>
        <w:numPr>
          <w:ilvl w:val="0"/>
          <w:numId w:val="2"/>
        </w:numPr>
        <w:jc w:val="both"/>
        <w:rPr>
          <w:rFonts w:ascii="Times New Roman" w:hAnsi="Times New Roman" w:cs="Times New Roman"/>
          <w:sz w:val="24"/>
          <w:szCs w:val="24"/>
          <w:highlight w:val="yellow"/>
        </w:rPr>
      </w:pPr>
      <w:r w:rsidRPr="007F1167">
        <w:rPr>
          <w:rFonts w:ascii="Times New Roman" w:hAnsi="Times New Roman" w:cs="Times New Roman"/>
          <w:sz w:val="24"/>
          <w:szCs w:val="24"/>
          <w:highlight w:val="yellow"/>
        </w:rPr>
        <w:t>Giá hiện tại thấp hơn đường ngang thì đường đó là đường kháng cự và ngược lại giá cao hơn đường ngang thì gọi là hỗ trợ.</w:t>
      </w:r>
    </w:p>
    <w:p w14:paraId="3ED3EEB7" w14:textId="4232FBDE" w:rsidR="0033004C" w:rsidRDefault="0033004C" w:rsidP="002926F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Đường Trend xu hướng: KHí giá di chuyển sẽ tạo ra các điểm kháng cự </w:t>
      </w:r>
      <w:proofErr w:type="gramStart"/>
      <w:r>
        <w:rPr>
          <w:rFonts w:ascii="Times New Roman" w:hAnsi="Times New Roman" w:cs="Times New Roman"/>
          <w:sz w:val="24"/>
          <w:szCs w:val="24"/>
        </w:rPr>
        <w:t>(;à</w:t>
      </w:r>
      <w:proofErr w:type="gramEnd"/>
      <w:r>
        <w:rPr>
          <w:rFonts w:ascii="Times New Roman" w:hAnsi="Times New Roman" w:cs="Times New Roman"/>
          <w:sz w:val="24"/>
          <w:szCs w:val="24"/>
        </w:rPr>
        <w:t xml:space="preserve"> các đỉnh khí trend giảm) - hỗ trợ (là các đáy ở trend tăng) nối các điểm này lại sẽ được 1 đường chéo tạo nên đường Trend xu hướng.</w:t>
      </w:r>
    </w:p>
    <w:p w14:paraId="38F54CF7" w14:textId="0627085B" w:rsidR="002312BB" w:rsidRDefault="002312BB" w:rsidP="002926F8">
      <w:pPr>
        <w:pStyle w:val="ListParagraph"/>
        <w:numPr>
          <w:ilvl w:val="0"/>
          <w:numId w:val="2"/>
        </w:numPr>
        <w:jc w:val="both"/>
        <w:rPr>
          <w:rFonts w:ascii="Times New Roman" w:hAnsi="Times New Roman" w:cs="Times New Roman"/>
          <w:sz w:val="24"/>
          <w:szCs w:val="24"/>
        </w:rPr>
      </w:pPr>
      <w:hyperlink r:id="rId5" w:history="1">
        <w:r w:rsidRPr="000A229C">
          <w:rPr>
            <w:rStyle w:val="Hyperlink"/>
            <w:rFonts w:ascii="Times New Roman" w:hAnsi="Times New Roman" w:cs="Times New Roman"/>
            <w:sz w:val="24"/>
            <w:szCs w:val="24"/>
          </w:rPr>
          <w:t>https://www.youtube.com/watch?v=Bd7z5BCCICs&amp;list=PL6xxyNiKuShu1Ztk9vhG0LJb9BE_mJhrq&amp;index=22&amp;ab_channel=%C4%90%E1%BA%A7ut%C6%B0TradeCoin</w:t>
        </w:r>
      </w:hyperlink>
    </w:p>
    <w:p w14:paraId="0B1CE860" w14:textId="356C7C76" w:rsidR="002312BB" w:rsidRDefault="00B27138" w:rsidP="00B27138">
      <w:pPr>
        <w:pStyle w:val="ListParagraph"/>
        <w:numPr>
          <w:ilvl w:val="0"/>
          <w:numId w:val="1"/>
        </w:numPr>
        <w:jc w:val="both"/>
        <w:rPr>
          <w:rFonts w:ascii="Times New Roman" w:hAnsi="Times New Roman" w:cs="Times New Roman"/>
          <w:b/>
          <w:bCs/>
          <w:sz w:val="28"/>
          <w:szCs w:val="28"/>
        </w:rPr>
      </w:pPr>
      <w:r w:rsidRPr="00B27138">
        <w:rPr>
          <w:rFonts w:ascii="Times New Roman" w:hAnsi="Times New Roman" w:cs="Times New Roman"/>
          <w:b/>
          <w:bCs/>
          <w:sz w:val="28"/>
          <w:szCs w:val="28"/>
        </w:rPr>
        <w:t xml:space="preserve">Cách vẽ các đường kháng cự, hỗ </w:t>
      </w:r>
      <w:proofErr w:type="gramStart"/>
      <w:r w:rsidRPr="00B27138">
        <w:rPr>
          <w:rFonts w:ascii="Times New Roman" w:hAnsi="Times New Roman" w:cs="Times New Roman"/>
          <w:b/>
          <w:bCs/>
          <w:sz w:val="28"/>
          <w:szCs w:val="28"/>
        </w:rPr>
        <w:t>trợ,  trend</w:t>
      </w:r>
      <w:proofErr w:type="gramEnd"/>
      <w:r w:rsidRPr="00B27138">
        <w:rPr>
          <w:rFonts w:ascii="Times New Roman" w:hAnsi="Times New Roman" w:cs="Times New Roman"/>
          <w:b/>
          <w:bCs/>
          <w:sz w:val="28"/>
          <w:szCs w:val="28"/>
        </w:rPr>
        <w:t xml:space="preserve"> line</w:t>
      </w:r>
    </w:p>
    <w:p w14:paraId="1DEF8D84" w14:textId="09018086" w:rsidR="00236D9F" w:rsidRPr="00236D9F" w:rsidRDefault="00236D9F" w:rsidP="00236D9F">
      <w:pPr>
        <w:pStyle w:val="ListParagraph"/>
        <w:numPr>
          <w:ilvl w:val="1"/>
          <w:numId w:val="1"/>
        </w:numPr>
        <w:jc w:val="both"/>
        <w:rPr>
          <w:rFonts w:ascii="Times New Roman" w:hAnsi="Times New Roman" w:cs="Times New Roman"/>
          <w:b/>
          <w:bCs/>
          <w:sz w:val="24"/>
          <w:szCs w:val="24"/>
        </w:rPr>
      </w:pPr>
      <w:r w:rsidRPr="00236D9F">
        <w:rPr>
          <w:rFonts w:ascii="Times New Roman" w:hAnsi="Times New Roman" w:cs="Times New Roman"/>
          <w:b/>
          <w:bCs/>
          <w:sz w:val="24"/>
          <w:szCs w:val="24"/>
        </w:rPr>
        <w:t>Kháng cự - Hỗ trợ</w:t>
      </w:r>
    </w:p>
    <w:p w14:paraId="1DFD31A9" w14:textId="5B37793D" w:rsidR="00B27138" w:rsidRDefault="00B27138" w:rsidP="00B2713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Xác định các đỉnh và đáy (nơi có sự đảo chiều của giá trên đồ thị). </w:t>
      </w:r>
      <w:r w:rsidR="006F471A">
        <w:rPr>
          <w:rFonts w:ascii="Times New Roman" w:hAnsi="Times New Roman" w:cs="Times New Roman"/>
          <w:sz w:val="24"/>
          <w:szCs w:val="24"/>
        </w:rPr>
        <w:t xml:space="preserve"> Các đỉnh/đáy mà ở đó càng có nhiều cây nến than ngắn có cả xanh và đỏ (cho thấy sự đấu tranh mạnh của phe mua và phe bán) thì càng có giá trị cao.</w:t>
      </w:r>
    </w:p>
    <w:p w14:paraId="0DFC2CDE" w14:textId="145612DC" w:rsidR="00B27138" w:rsidRDefault="00B27138" w:rsidP="00B2713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Kẻ đường thẳng nằm ngang (Alt+H) sao cho nó đi qua </w:t>
      </w:r>
      <w:r w:rsidR="006F471A" w:rsidRPr="00245289">
        <w:rPr>
          <w:rFonts w:ascii="Times New Roman" w:hAnsi="Times New Roman" w:cs="Times New Roman"/>
          <w:sz w:val="24"/>
          <w:szCs w:val="24"/>
          <w:highlight w:val="yellow"/>
        </w:rPr>
        <w:t>càng nhiều đỉnh, đáy càng tốt</w:t>
      </w:r>
      <w:r w:rsidR="006F471A">
        <w:rPr>
          <w:rFonts w:ascii="Times New Roman" w:hAnsi="Times New Roman" w:cs="Times New Roman"/>
          <w:sz w:val="24"/>
          <w:szCs w:val="24"/>
        </w:rPr>
        <w:t>.</w:t>
      </w:r>
      <w:r w:rsidR="00245289">
        <w:rPr>
          <w:rFonts w:ascii="Times New Roman" w:hAnsi="Times New Roman" w:cs="Times New Roman"/>
          <w:sz w:val="24"/>
          <w:szCs w:val="24"/>
        </w:rPr>
        <w:t xml:space="preserve"> Và nếu nó đi qua cả đỉnh và đáy thì sẽ tốt hơn.</w:t>
      </w:r>
    </w:p>
    <w:p w14:paraId="475A312C" w14:textId="750F8031" w:rsidR="006F471A" w:rsidRDefault="006F471A" w:rsidP="00B2713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Các đường kháng cự - hỗ trợ </w:t>
      </w:r>
      <w:r w:rsidRPr="00496284">
        <w:rPr>
          <w:rFonts w:ascii="Times New Roman" w:hAnsi="Times New Roman" w:cs="Times New Roman"/>
          <w:sz w:val="24"/>
          <w:szCs w:val="24"/>
          <w:highlight w:val="yellow"/>
        </w:rPr>
        <w:t xml:space="preserve">càng </w:t>
      </w:r>
      <w:r w:rsidRPr="00496284">
        <w:rPr>
          <w:rFonts w:ascii="Times New Roman" w:hAnsi="Times New Roman" w:cs="Times New Roman"/>
          <w:color w:val="FF0000"/>
          <w:sz w:val="24"/>
          <w:szCs w:val="24"/>
          <w:highlight w:val="yellow"/>
        </w:rPr>
        <w:t xml:space="preserve">ở khung </w:t>
      </w:r>
      <w:r w:rsidRPr="00496284">
        <w:rPr>
          <w:rFonts w:ascii="Times New Roman" w:hAnsi="Times New Roman" w:cs="Times New Roman"/>
          <w:sz w:val="24"/>
          <w:szCs w:val="24"/>
          <w:highlight w:val="yellow"/>
        </w:rPr>
        <w:t>đồ thị dài hạn thì càng có sức mạnh lớn</w:t>
      </w:r>
      <w:r>
        <w:rPr>
          <w:rFonts w:ascii="Times New Roman" w:hAnsi="Times New Roman" w:cs="Times New Roman"/>
          <w:sz w:val="24"/>
          <w:szCs w:val="24"/>
        </w:rPr>
        <w:t xml:space="preserve">. VD: đường ở khung 1W </w:t>
      </w:r>
      <w:proofErr w:type="gramStart"/>
      <w:r>
        <w:rPr>
          <w:rFonts w:ascii="Times New Roman" w:hAnsi="Times New Roman" w:cs="Times New Roman"/>
          <w:sz w:val="24"/>
          <w:szCs w:val="24"/>
        </w:rPr>
        <w:t>&gt; !</w:t>
      </w:r>
      <w:proofErr w:type="gramEnd"/>
      <w:r>
        <w:rPr>
          <w:rFonts w:ascii="Times New Roman" w:hAnsi="Times New Roman" w:cs="Times New Roman"/>
          <w:sz w:val="24"/>
          <w:szCs w:val="24"/>
        </w:rPr>
        <w:t xml:space="preserve">D. Và nên vẽ các đường này ở khung thời gian </w:t>
      </w:r>
      <w:r w:rsidRPr="00245289">
        <w:rPr>
          <w:rFonts w:ascii="Times New Roman" w:hAnsi="Times New Roman" w:cs="Times New Roman"/>
          <w:sz w:val="24"/>
          <w:szCs w:val="24"/>
          <w:highlight w:val="yellow"/>
        </w:rPr>
        <w:t>dài hạn</w:t>
      </w:r>
      <w:r>
        <w:rPr>
          <w:rFonts w:ascii="Times New Roman" w:hAnsi="Times New Roman" w:cs="Times New Roman"/>
          <w:sz w:val="24"/>
          <w:szCs w:val="24"/>
        </w:rPr>
        <w:t xml:space="preserve"> vì ở khung ngắn hạn các đường kháng cự - hỗ trợ có sức mạnh rất yếu và gần như không có ý nghĩa.</w:t>
      </w:r>
    </w:p>
    <w:p w14:paraId="6EB5BEAD" w14:textId="3AE3CE6C" w:rsidR="0056309B" w:rsidRDefault="0056309B" w:rsidP="0056309B">
      <w:pPr>
        <w:ind w:left="720"/>
        <w:jc w:val="both"/>
        <w:rPr>
          <w:rFonts w:ascii="Times New Roman" w:hAnsi="Times New Roman" w:cs="Times New Roman"/>
          <w:sz w:val="24"/>
          <w:szCs w:val="24"/>
        </w:rPr>
      </w:pPr>
      <w:r w:rsidRPr="0056309B">
        <w:rPr>
          <w:rFonts w:ascii="Times New Roman" w:hAnsi="Times New Roman" w:cs="Times New Roman"/>
          <w:b/>
          <w:bCs/>
          <w:sz w:val="24"/>
          <w:szCs w:val="24"/>
        </w:rPr>
        <w:t>Chú ý:</w:t>
      </w:r>
      <w:r>
        <w:rPr>
          <w:rFonts w:ascii="Times New Roman" w:hAnsi="Times New Roman" w:cs="Times New Roman"/>
          <w:b/>
          <w:bCs/>
          <w:sz w:val="24"/>
          <w:szCs w:val="24"/>
        </w:rPr>
        <w:t xml:space="preserve"> </w:t>
      </w:r>
      <w:r>
        <w:rPr>
          <w:rFonts w:ascii="Times New Roman" w:hAnsi="Times New Roman" w:cs="Times New Roman"/>
          <w:sz w:val="24"/>
          <w:szCs w:val="24"/>
        </w:rPr>
        <w:t xml:space="preserve">Kháng cự - Hỗ trợ là 1 VÙNG chứ </w:t>
      </w:r>
      <w:proofErr w:type="gramStart"/>
      <w:r>
        <w:rPr>
          <w:rFonts w:ascii="Times New Roman" w:hAnsi="Times New Roman" w:cs="Times New Roman"/>
          <w:sz w:val="24"/>
          <w:szCs w:val="24"/>
        </w:rPr>
        <w:t>không  phải</w:t>
      </w:r>
      <w:proofErr w:type="gramEnd"/>
      <w:r>
        <w:rPr>
          <w:rFonts w:ascii="Times New Roman" w:hAnsi="Times New Roman" w:cs="Times New Roman"/>
          <w:sz w:val="24"/>
          <w:szCs w:val="24"/>
        </w:rPr>
        <w:t xml:space="preserve"> 1 điểm hay 1 đường ngang do tính kháng cự hỗ trợ là tương đối. Do vậy </w:t>
      </w:r>
      <w:r w:rsidRPr="0056309B">
        <w:rPr>
          <w:rFonts w:ascii="Times New Roman" w:hAnsi="Times New Roman" w:cs="Times New Roman"/>
          <w:sz w:val="24"/>
          <w:szCs w:val="24"/>
          <w:highlight w:val="yellow"/>
        </w:rPr>
        <w:t>không cần thiết phải vẽ tuyệt đối chính</w:t>
      </w:r>
      <w:r>
        <w:rPr>
          <w:rFonts w:ascii="Times New Roman" w:hAnsi="Times New Roman" w:cs="Times New Roman"/>
          <w:sz w:val="24"/>
          <w:szCs w:val="24"/>
        </w:rPr>
        <w:t xml:space="preserve"> xác đi qua các đỉnh/ đáy.</w:t>
      </w:r>
    </w:p>
    <w:p w14:paraId="5072D21C" w14:textId="48058338" w:rsidR="00DA0555" w:rsidRDefault="00DA0555" w:rsidP="00DA0555">
      <w:pPr>
        <w:ind w:left="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0B9DFDF" wp14:editId="0593A1D5">
            <wp:extent cx="5348288" cy="301066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64840" cy="3019979"/>
                    </a:xfrm>
                    <a:prstGeom prst="rect">
                      <a:avLst/>
                    </a:prstGeom>
                    <a:noFill/>
                    <a:ln>
                      <a:noFill/>
                    </a:ln>
                  </pic:spPr>
                </pic:pic>
              </a:graphicData>
            </a:graphic>
          </wp:inline>
        </w:drawing>
      </w:r>
    </w:p>
    <w:p w14:paraId="1687DEED" w14:textId="1643F4D3" w:rsidR="0001599B" w:rsidRDefault="0001599B" w:rsidP="0001599B">
      <w:pPr>
        <w:pStyle w:val="ListParagraph"/>
        <w:numPr>
          <w:ilvl w:val="1"/>
          <w:numId w:val="1"/>
        </w:numPr>
        <w:jc w:val="both"/>
        <w:rPr>
          <w:rFonts w:ascii="Times New Roman" w:hAnsi="Times New Roman" w:cs="Times New Roman"/>
          <w:b/>
          <w:bCs/>
          <w:sz w:val="24"/>
          <w:szCs w:val="24"/>
        </w:rPr>
      </w:pPr>
      <w:r w:rsidRPr="0001599B">
        <w:rPr>
          <w:rFonts w:ascii="Times New Roman" w:hAnsi="Times New Roman" w:cs="Times New Roman"/>
          <w:b/>
          <w:bCs/>
          <w:sz w:val="24"/>
          <w:szCs w:val="24"/>
        </w:rPr>
        <w:t>Đường Trend line</w:t>
      </w:r>
    </w:p>
    <w:p w14:paraId="48140C3B" w14:textId="5A90F153" w:rsidR="0001599B" w:rsidRDefault="0001599B" w:rsidP="0001599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Đường chéo đi qua các đỉnh và đáy.</w:t>
      </w:r>
    </w:p>
    <w:p w14:paraId="0586D56C" w14:textId="41B94355" w:rsidR="0001599B" w:rsidRPr="00D327DE" w:rsidRDefault="0001599B" w:rsidP="0001599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Ở </w:t>
      </w:r>
      <w:r w:rsidRPr="00B15D3D">
        <w:rPr>
          <w:rFonts w:ascii="Times New Roman" w:hAnsi="Times New Roman" w:cs="Times New Roman"/>
          <w:sz w:val="24"/>
          <w:szCs w:val="24"/>
          <w:highlight w:val="yellow"/>
        </w:rPr>
        <w:t>xu thế tăng</w:t>
      </w:r>
      <w:r>
        <w:rPr>
          <w:rFonts w:ascii="Times New Roman" w:hAnsi="Times New Roman" w:cs="Times New Roman"/>
          <w:sz w:val="24"/>
          <w:szCs w:val="24"/>
        </w:rPr>
        <w:t xml:space="preserve"> thì Trend line là </w:t>
      </w:r>
      <w:r w:rsidRPr="00B15D3D">
        <w:rPr>
          <w:rFonts w:ascii="Times New Roman" w:hAnsi="Times New Roman" w:cs="Times New Roman"/>
          <w:sz w:val="24"/>
          <w:szCs w:val="24"/>
          <w:highlight w:val="yellow"/>
        </w:rPr>
        <w:t>đường nối các đáy</w:t>
      </w:r>
      <w:r>
        <w:rPr>
          <w:rFonts w:ascii="Times New Roman" w:hAnsi="Times New Roman" w:cs="Times New Roman"/>
          <w:sz w:val="24"/>
          <w:szCs w:val="24"/>
        </w:rPr>
        <w:t xml:space="preserve"> với nhau (đỡ giá) với điều kiện </w:t>
      </w:r>
      <w:r w:rsidRPr="00B15D3D">
        <w:rPr>
          <w:rFonts w:ascii="Times New Roman" w:hAnsi="Times New Roman" w:cs="Times New Roman"/>
          <w:color w:val="FF0000"/>
          <w:sz w:val="24"/>
          <w:szCs w:val="24"/>
          <w:highlight w:val="yellow"/>
        </w:rPr>
        <w:t>đỉnh sau cao hơn đỉnh trước</w:t>
      </w:r>
      <w:r w:rsidR="005E2FF4">
        <w:rPr>
          <w:rFonts w:ascii="Times New Roman" w:hAnsi="Times New Roman" w:cs="Times New Roman"/>
          <w:color w:val="FF0000"/>
          <w:sz w:val="24"/>
          <w:szCs w:val="24"/>
          <w:highlight w:val="yellow"/>
        </w:rPr>
        <w:t xml:space="preserve"> và đáy sau cũng pahir cao hơn đáy trước</w:t>
      </w:r>
      <w:r w:rsidRPr="00B15D3D">
        <w:rPr>
          <w:rFonts w:ascii="Times New Roman" w:hAnsi="Times New Roman" w:cs="Times New Roman"/>
          <w:color w:val="FF0000"/>
          <w:sz w:val="24"/>
          <w:szCs w:val="24"/>
          <w:highlight w:val="yellow"/>
        </w:rPr>
        <w:t>.</w:t>
      </w:r>
    </w:p>
    <w:p w14:paraId="7B7D05A2" w14:textId="360A7DD7" w:rsidR="00D327DE" w:rsidRPr="00D327DE" w:rsidRDefault="00D327DE" w:rsidP="00381E87">
      <w:pPr>
        <w:ind w:left="1440"/>
        <w:jc w:val="center"/>
        <w:rPr>
          <w:rFonts w:ascii="Times New Roman" w:hAnsi="Times New Roman" w:cs="Times New Roman"/>
          <w:sz w:val="24"/>
          <w:szCs w:val="24"/>
        </w:rPr>
      </w:pPr>
      <w:r>
        <w:rPr>
          <w:noProof/>
        </w:rPr>
        <w:drawing>
          <wp:inline distT="0" distB="0" distL="0" distR="0" wp14:anchorId="4B8A8309" wp14:editId="0F597101">
            <wp:extent cx="5291456" cy="2976444"/>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3839" cy="2983409"/>
                    </a:xfrm>
                    <a:prstGeom prst="rect">
                      <a:avLst/>
                    </a:prstGeom>
                  </pic:spPr>
                </pic:pic>
              </a:graphicData>
            </a:graphic>
          </wp:inline>
        </w:drawing>
      </w:r>
    </w:p>
    <w:p w14:paraId="1FDEB362" w14:textId="5EC3E2A5" w:rsidR="00B15D3D" w:rsidRPr="00D327DE" w:rsidRDefault="00B15D3D" w:rsidP="00B15D3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Ở </w:t>
      </w:r>
      <w:r w:rsidRPr="00B15D3D">
        <w:rPr>
          <w:rFonts w:ascii="Times New Roman" w:hAnsi="Times New Roman" w:cs="Times New Roman"/>
          <w:sz w:val="24"/>
          <w:szCs w:val="24"/>
          <w:highlight w:val="yellow"/>
        </w:rPr>
        <w:t xml:space="preserve">xu thế </w:t>
      </w:r>
      <w:r>
        <w:rPr>
          <w:rFonts w:ascii="Times New Roman" w:hAnsi="Times New Roman" w:cs="Times New Roman"/>
          <w:sz w:val="24"/>
          <w:szCs w:val="24"/>
        </w:rPr>
        <w:t>giảm</w:t>
      </w:r>
      <w:r>
        <w:rPr>
          <w:rFonts w:ascii="Times New Roman" w:hAnsi="Times New Roman" w:cs="Times New Roman"/>
          <w:sz w:val="24"/>
          <w:szCs w:val="24"/>
        </w:rPr>
        <w:t xml:space="preserve"> thì Trend line là </w:t>
      </w:r>
      <w:r w:rsidRPr="00B15D3D">
        <w:rPr>
          <w:rFonts w:ascii="Times New Roman" w:hAnsi="Times New Roman" w:cs="Times New Roman"/>
          <w:sz w:val="24"/>
          <w:szCs w:val="24"/>
          <w:highlight w:val="yellow"/>
        </w:rPr>
        <w:t xml:space="preserve">đường nối các </w:t>
      </w:r>
      <w:r>
        <w:rPr>
          <w:rFonts w:ascii="Times New Roman" w:hAnsi="Times New Roman" w:cs="Times New Roman"/>
          <w:sz w:val="24"/>
          <w:szCs w:val="24"/>
        </w:rPr>
        <w:t>đỉnh</w:t>
      </w:r>
      <w:r>
        <w:rPr>
          <w:rFonts w:ascii="Times New Roman" w:hAnsi="Times New Roman" w:cs="Times New Roman"/>
          <w:sz w:val="24"/>
          <w:szCs w:val="24"/>
        </w:rPr>
        <w:t xml:space="preserve"> với nhau (</w:t>
      </w:r>
      <w:r>
        <w:rPr>
          <w:rFonts w:ascii="Times New Roman" w:hAnsi="Times New Roman" w:cs="Times New Roman"/>
          <w:sz w:val="24"/>
          <w:szCs w:val="24"/>
        </w:rPr>
        <w:t>dìm</w:t>
      </w:r>
      <w:r>
        <w:rPr>
          <w:rFonts w:ascii="Times New Roman" w:hAnsi="Times New Roman" w:cs="Times New Roman"/>
          <w:sz w:val="24"/>
          <w:szCs w:val="24"/>
        </w:rPr>
        <w:t xml:space="preserve"> giá) với điều kiện </w:t>
      </w:r>
      <w:r>
        <w:rPr>
          <w:rFonts w:ascii="Times New Roman" w:hAnsi="Times New Roman" w:cs="Times New Roman"/>
          <w:color w:val="FF0000"/>
          <w:sz w:val="24"/>
          <w:szCs w:val="24"/>
          <w:highlight w:val="yellow"/>
        </w:rPr>
        <w:t>đáy</w:t>
      </w:r>
      <w:r w:rsidRPr="00B15D3D">
        <w:rPr>
          <w:rFonts w:ascii="Times New Roman" w:hAnsi="Times New Roman" w:cs="Times New Roman"/>
          <w:color w:val="FF0000"/>
          <w:sz w:val="24"/>
          <w:szCs w:val="24"/>
          <w:highlight w:val="yellow"/>
        </w:rPr>
        <w:t xml:space="preserve"> sau </w:t>
      </w:r>
      <w:r>
        <w:rPr>
          <w:rFonts w:ascii="Times New Roman" w:hAnsi="Times New Roman" w:cs="Times New Roman"/>
          <w:color w:val="FF0000"/>
          <w:sz w:val="24"/>
          <w:szCs w:val="24"/>
          <w:highlight w:val="yellow"/>
        </w:rPr>
        <w:t>thấp</w:t>
      </w:r>
      <w:r w:rsidRPr="00B15D3D">
        <w:rPr>
          <w:rFonts w:ascii="Times New Roman" w:hAnsi="Times New Roman" w:cs="Times New Roman"/>
          <w:color w:val="FF0000"/>
          <w:sz w:val="24"/>
          <w:szCs w:val="24"/>
          <w:highlight w:val="yellow"/>
        </w:rPr>
        <w:t xml:space="preserve"> hơn </w:t>
      </w:r>
      <w:r>
        <w:rPr>
          <w:rFonts w:ascii="Times New Roman" w:hAnsi="Times New Roman" w:cs="Times New Roman"/>
          <w:color w:val="FF0000"/>
          <w:sz w:val="24"/>
          <w:szCs w:val="24"/>
          <w:highlight w:val="yellow"/>
        </w:rPr>
        <w:t>đáy</w:t>
      </w:r>
      <w:r w:rsidRPr="00B15D3D">
        <w:rPr>
          <w:rFonts w:ascii="Times New Roman" w:hAnsi="Times New Roman" w:cs="Times New Roman"/>
          <w:color w:val="FF0000"/>
          <w:sz w:val="24"/>
          <w:szCs w:val="24"/>
          <w:highlight w:val="yellow"/>
        </w:rPr>
        <w:t xml:space="preserve"> trước</w:t>
      </w:r>
      <w:r w:rsidR="005E2FF4">
        <w:rPr>
          <w:rFonts w:ascii="Times New Roman" w:hAnsi="Times New Roman" w:cs="Times New Roman"/>
          <w:color w:val="FF0000"/>
          <w:sz w:val="24"/>
          <w:szCs w:val="24"/>
          <w:highlight w:val="yellow"/>
        </w:rPr>
        <w:t xml:space="preserve"> và đỉnh sau cũng thấp hơn đỉnh trước</w:t>
      </w:r>
      <w:r w:rsidRPr="00B15D3D">
        <w:rPr>
          <w:rFonts w:ascii="Times New Roman" w:hAnsi="Times New Roman" w:cs="Times New Roman"/>
          <w:color w:val="FF0000"/>
          <w:sz w:val="24"/>
          <w:szCs w:val="24"/>
          <w:highlight w:val="yellow"/>
        </w:rPr>
        <w:t>.</w:t>
      </w:r>
    </w:p>
    <w:p w14:paraId="34B8BA90" w14:textId="3F3953EA" w:rsidR="00D327DE" w:rsidRPr="00D327DE" w:rsidRDefault="00236F1A" w:rsidP="00381E87">
      <w:pPr>
        <w:ind w:left="1440"/>
        <w:jc w:val="center"/>
        <w:rPr>
          <w:rFonts w:ascii="Times New Roman" w:hAnsi="Times New Roman" w:cs="Times New Roman"/>
          <w:sz w:val="24"/>
          <w:szCs w:val="24"/>
        </w:rPr>
      </w:pPr>
      <w:r>
        <w:rPr>
          <w:noProof/>
        </w:rPr>
        <w:lastRenderedPageBreak/>
        <w:drawing>
          <wp:inline distT="0" distB="0" distL="0" distR="0" wp14:anchorId="15550051" wp14:editId="68B57C0B">
            <wp:extent cx="5350933" cy="3009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5637" cy="3012546"/>
                    </a:xfrm>
                    <a:prstGeom prst="rect">
                      <a:avLst/>
                    </a:prstGeom>
                  </pic:spPr>
                </pic:pic>
              </a:graphicData>
            </a:graphic>
          </wp:inline>
        </w:drawing>
      </w:r>
    </w:p>
    <w:p w14:paraId="00AD9FF9" w14:textId="2CE85E70" w:rsidR="00B15D3D" w:rsidRDefault="00CD20EB" w:rsidP="0001599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Đường Trend càng đi qua nhiều đỉnh/đáy thì càng có tính kháng cự - hỗ trợ mạnh.</w:t>
      </w:r>
    </w:p>
    <w:p w14:paraId="697BB3D8" w14:textId="44160C12" w:rsidR="00204DAA" w:rsidRPr="00204DAA" w:rsidRDefault="00204DAA" w:rsidP="00204DAA">
      <w:pPr>
        <w:pStyle w:val="ListParagraph"/>
        <w:numPr>
          <w:ilvl w:val="0"/>
          <w:numId w:val="1"/>
        </w:numPr>
        <w:jc w:val="both"/>
        <w:rPr>
          <w:rFonts w:ascii="Times New Roman" w:hAnsi="Times New Roman" w:cs="Times New Roman"/>
          <w:b/>
          <w:bCs/>
          <w:sz w:val="28"/>
          <w:szCs w:val="28"/>
        </w:rPr>
      </w:pPr>
      <w:r w:rsidRPr="00204DAA">
        <w:rPr>
          <w:rFonts w:ascii="Times New Roman" w:hAnsi="Times New Roman" w:cs="Times New Roman"/>
          <w:b/>
          <w:bCs/>
          <w:sz w:val="28"/>
          <w:szCs w:val="28"/>
        </w:rPr>
        <w:t>Tính chất của kháng cự - hỗ trợ và Trend</w:t>
      </w:r>
    </w:p>
    <w:p w14:paraId="1CD9DF77" w14:textId="5A694443" w:rsidR="00204DAA" w:rsidRDefault="00204DAA" w:rsidP="00204DA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Giá có xu hướng di chuyển trong khoảng giữa của 2 đường kháng cự - hỗ trợ. Giá gặp hỗ trợ mà không xuyên qua thì sẽ quay trở lại tăng lên đường kháng cự và ngược lại (</w:t>
      </w:r>
      <w:r w:rsidRPr="00204DAA">
        <w:rPr>
          <w:rFonts w:ascii="Times New Roman" w:hAnsi="Times New Roman" w:cs="Times New Roman"/>
          <w:sz w:val="24"/>
          <w:szCs w:val="24"/>
          <w:highlight w:val="yellow"/>
        </w:rPr>
        <w:t>Test lại vùng giá).</w:t>
      </w:r>
    </w:p>
    <w:p w14:paraId="136CAEE3" w14:textId="3F98199B" w:rsidR="00204DAA" w:rsidRDefault="00204DAA" w:rsidP="00204DA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Giá nếu phá qu kháng cự - hỗ trợ thì có xu hướng đi đến các vùng kháng cự hỗ trợ tiếp theo Và mốc kháng cự trước đó sẽ trở thành mốc hỗ trợ mới và ngược lại.</w:t>
      </w:r>
    </w:p>
    <w:p w14:paraId="491B1A63" w14:textId="074E45AB" w:rsidR="00D13029" w:rsidRDefault="00D13029" w:rsidP="00204DA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Các đỉnh/đáy dung để xác định kháng cự - hỗ trợ và Trend càng gần với hiện tại càng mang giá trị cao hơn. Theo thống kê thì các đỉnh/đáy này nên </w:t>
      </w:r>
      <w:r w:rsidR="007E5E47">
        <w:rPr>
          <w:rFonts w:ascii="Times New Roman" w:hAnsi="Times New Roman" w:cs="Times New Roman"/>
          <w:sz w:val="24"/>
          <w:szCs w:val="24"/>
        </w:rPr>
        <w:t>chỉ cách nến hiện tại &lt; 100 nến.</w:t>
      </w:r>
    </w:p>
    <w:p w14:paraId="60D35D41" w14:textId="5FEEB7F5" w:rsidR="009044F1" w:rsidRDefault="009044F1" w:rsidP="00204DA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Khung thời gian càng lớn thì kháng cự - hỗ trợ càng có sức mạnh</w:t>
      </w:r>
      <w:r w:rsidR="005C4319">
        <w:rPr>
          <w:rFonts w:ascii="Times New Roman" w:hAnsi="Times New Roman" w:cs="Times New Roman"/>
          <w:sz w:val="24"/>
          <w:szCs w:val="24"/>
        </w:rPr>
        <w:t xml:space="preserve"> (1M &gt; 1D &gt; 1H)</w:t>
      </w:r>
      <w:r>
        <w:rPr>
          <w:rFonts w:ascii="Times New Roman" w:hAnsi="Times New Roman" w:cs="Times New Roman"/>
          <w:sz w:val="24"/>
          <w:szCs w:val="24"/>
        </w:rPr>
        <w:t>.</w:t>
      </w:r>
    </w:p>
    <w:p w14:paraId="2F405C95" w14:textId="0EBB74B6" w:rsidR="001E09B6" w:rsidRDefault="001E09B6" w:rsidP="00204DA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Giá phá qua đường Trend thì có xu hướng tiến về vùng kháng cự - hỗ trợ tiếp theo. Nếu giá phá qua mực kháng cự - hỗ trợ đó thì sẽ hình thành Trend đảo chiều mới. Ngược lại nếu không phá qua được thì sẽ tiếp tục Trend trước đó</w:t>
      </w:r>
      <w:r w:rsidR="003A0487">
        <w:rPr>
          <w:rFonts w:ascii="Times New Roman" w:hAnsi="Times New Roman" w:cs="Times New Roman"/>
          <w:sz w:val="24"/>
          <w:szCs w:val="24"/>
        </w:rPr>
        <w:t xml:space="preserve"> nhưng sẽ làm giảm sức mạnh của Trend đó</w:t>
      </w:r>
      <w:r w:rsidR="002C411D">
        <w:rPr>
          <w:rFonts w:ascii="Times New Roman" w:hAnsi="Times New Roman" w:cs="Times New Roman"/>
          <w:sz w:val="24"/>
          <w:szCs w:val="24"/>
        </w:rPr>
        <w:t xml:space="preserve"> (Tăng/giảm ít hơn trước).</w:t>
      </w:r>
    </w:p>
    <w:p w14:paraId="1E2EBB5B" w14:textId="7216C723" w:rsidR="001E09B6" w:rsidRDefault="00D75203" w:rsidP="001E09B6">
      <w:pPr>
        <w:ind w:left="719"/>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998C86" wp14:editId="18D658BB">
            <wp:extent cx="5934075" cy="3329305"/>
            <wp:effectExtent l="0" t="0" r="952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329305"/>
                    </a:xfrm>
                    <a:prstGeom prst="rect">
                      <a:avLst/>
                    </a:prstGeom>
                    <a:noFill/>
                    <a:ln>
                      <a:noFill/>
                    </a:ln>
                  </pic:spPr>
                </pic:pic>
              </a:graphicData>
            </a:graphic>
          </wp:inline>
        </w:drawing>
      </w:r>
    </w:p>
    <w:p w14:paraId="7826BA44" w14:textId="571A328B" w:rsidR="001E09B6" w:rsidRPr="001E09B6" w:rsidRDefault="001E09B6" w:rsidP="001E09B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Giá di chuyển về góc nhọn của tam giá tạo ra bởi đường kháng cự hỗ trợ và đường Trend thì có xu hướng </w:t>
      </w:r>
      <w:r w:rsidR="003A0487">
        <w:rPr>
          <w:rFonts w:ascii="Times New Roman" w:hAnsi="Times New Roman" w:cs="Times New Roman"/>
          <w:sz w:val="24"/>
          <w:szCs w:val="24"/>
        </w:rPr>
        <w:t>giao động mạnh (</w:t>
      </w:r>
      <w:r w:rsidR="003A0487" w:rsidRPr="009E5875">
        <w:rPr>
          <w:rFonts w:ascii="Times New Roman" w:hAnsi="Times New Roman" w:cs="Times New Roman"/>
          <w:sz w:val="24"/>
          <w:szCs w:val="24"/>
          <w:highlight w:val="yellow"/>
        </w:rPr>
        <w:t>Không xác định là tăng hay giảm</w:t>
      </w:r>
      <w:r w:rsidR="003A0487">
        <w:rPr>
          <w:rFonts w:ascii="Times New Roman" w:hAnsi="Times New Roman" w:cs="Times New Roman"/>
          <w:sz w:val="24"/>
          <w:szCs w:val="24"/>
        </w:rPr>
        <w:t>).</w:t>
      </w:r>
    </w:p>
    <w:p w14:paraId="3A40F02F" w14:textId="122F8329" w:rsidR="00DA0555" w:rsidRDefault="00DA0555" w:rsidP="00DA0555">
      <w:pPr>
        <w:ind w:left="720"/>
        <w:jc w:val="center"/>
        <w:rPr>
          <w:rFonts w:ascii="Times New Roman" w:hAnsi="Times New Roman" w:cs="Times New Roman"/>
          <w:sz w:val="24"/>
          <w:szCs w:val="24"/>
        </w:rPr>
      </w:pPr>
    </w:p>
    <w:p w14:paraId="43C7730B" w14:textId="2DBFE26C" w:rsidR="009B376A" w:rsidRPr="009B376A" w:rsidRDefault="009B376A" w:rsidP="009B376A">
      <w:pPr>
        <w:pStyle w:val="ListParagraph"/>
        <w:numPr>
          <w:ilvl w:val="0"/>
          <w:numId w:val="1"/>
        </w:numPr>
        <w:rPr>
          <w:rFonts w:ascii="Times New Roman" w:hAnsi="Times New Roman" w:cs="Times New Roman"/>
          <w:b/>
          <w:bCs/>
          <w:sz w:val="28"/>
          <w:szCs w:val="28"/>
        </w:rPr>
      </w:pPr>
      <w:r w:rsidRPr="009B376A">
        <w:rPr>
          <w:rFonts w:ascii="Times New Roman" w:hAnsi="Times New Roman" w:cs="Times New Roman"/>
          <w:b/>
          <w:bCs/>
          <w:sz w:val="28"/>
          <w:szCs w:val="28"/>
        </w:rPr>
        <w:t>Cách xác định VÙNG kháng cự - hỗ trợ và xác nhận giá đã phá qua vùng đó</w:t>
      </w:r>
    </w:p>
    <w:p w14:paraId="355E1A15" w14:textId="4A2CF843" w:rsidR="009B376A" w:rsidRPr="00544B01" w:rsidRDefault="009F72D5" w:rsidP="009F72D5">
      <w:pPr>
        <w:pStyle w:val="ListParagraph"/>
        <w:numPr>
          <w:ilvl w:val="0"/>
          <w:numId w:val="5"/>
        </w:numPr>
        <w:jc w:val="both"/>
        <w:rPr>
          <w:rFonts w:ascii="Times New Roman" w:hAnsi="Times New Roman" w:cs="Times New Roman"/>
          <w:sz w:val="24"/>
          <w:szCs w:val="24"/>
          <w:highlight w:val="yellow"/>
        </w:rPr>
      </w:pPr>
      <w:r>
        <w:rPr>
          <w:rFonts w:ascii="Times New Roman" w:hAnsi="Times New Roman" w:cs="Times New Roman"/>
          <w:sz w:val="24"/>
          <w:szCs w:val="24"/>
        </w:rPr>
        <w:t xml:space="preserve">Vừng kháng cự: Là vùng giá từ </w:t>
      </w:r>
      <w:r w:rsidRPr="009F72D5">
        <w:rPr>
          <w:rFonts w:ascii="Times New Roman" w:hAnsi="Times New Roman" w:cs="Times New Roman"/>
          <w:sz w:val="24"/>
          <w:szCs w:val="24"/>
          <w:highlight w:val="yellow"/>
        </w:rPr>
        <w:t>điểm thấp nhất của th</w:t>
      </w:r>
      <w:r w:rsidR="00362212">
        <w:rPr>
          <w:rFonts w:ascii="Times New Roman" w:hAnsi="Times New Roman" w:cs="Times New Roman"/>
          <w:sz w:val="24"/>
          <w:szCs w:val="24"/>
          <w:highlight w:val="yellow"/>
        </w:rPr>
        <w:t>â</w:t>
      </w:r>
      <w:r w:rsidRPr="009F72D5">
        <w:rPr>
          <w:rFonts w:ascii="Times New Roman" w:hAnsi="Times New Roman" w:cs="Times New Roman"/>
          <w:sz w:val="24"/>
          <w:szCs w:val="24"/>
          <w:highlight w:val="yellow"/>
        </w:rPr>
        <w:t>n nến</w:t>
      </w:r>
      <w:r>
        <w:rPr>
          <w:rFonts w:ascii="Times New Roman" w:hAnsi="Times New Roman" w:cs="Times New Roman"/>
          <w:sz w:val="24"/>
          <w:szCs w:val="24"/>
        </w:rPr>
        <w:t xml:space="preserve"> cho </w:t>
      </w:r>
      <w:r w:rsidRPr="009F72D5">
        <w:rPr>
          <w:rFonts w:ascii="Times New Roman" w:hAnsi="Times New Roman" w:cs="Times New Roman"/>
          <w:sz w:val="24"/>
          <w:szCs w:val="24"/>
          <w:highlight w:val="yellow"/>
        </w:rPr>
        <w:t>đến giá cao nhất</w:t>
      </w:r>
      <w:r>
        <w:rPr>
          <w:rFonts w:ascii="Times New Roman" w:hAnsi="Times New Roman" w:cs="Times New Roman"/>
          <w:sz w:val="24"/>
          <w:szCs w:val="24"/>
        </w:rPr>
        <w:t xml:space="preserve"> (tính cả râu nến) của cây </w:t>
      </w:r>
      <w:r w:rsidRPr="00362212">
        <w:rPr>
          <w:rFonts w:ascii="Times New Roman" w:hAnsi="Times New Roman" w:cs="Times New Roman"/>
          <w:sz w:val="24"/>
          <w:szCs w:val="24"/>
          <w:highlight w:val="yellow"/>
        </w:rPr>
        <w:t xml:space="preserve">nến </w:t>
      </w:r>
      <w:r w:rsidR="00362212" w:rsidRPr="00362212">
        <w:rPr>
          <w:rFonts w:ascii="Times New Roman" w:hAnsi="Times New Roman" w:cs="Times New Roman"/>
          <w:sz w:val="24"/>
          <w:szCs w:val="24"/>
          <w:highlight w:val="yellow"/>
        </w:rPr>
        <w:t>ở đỉnh</w:t>
      </w:r>
      <w:r w:rsidR="00362212">
        <w:rPr>
          <w:rFonts w:ascii="Times New Roman" w:hAnsi="Times New Roman" w:cs="Times New Roman"/>
          <w:sz w:val="24"/>
          <w:szCs w:val="24"/>
        </w:rPr>
        <w:t>.</w:t>
      </w:r>
      <w:r w:rsidR="00544B01">
        <w:rPr>
          <w:rFonts w:ascii="Times New Roman" w:hAnsi="Times New Roman" w:cs="Times New Roman"/>
          <w:sz w:val="24"/>
          <w:szCs w:val="24"/>
        </w:rPr>
        <w:t xml:space="preserve"> </w:t>
      </w:r>
      <w:r w:rsidR="00544B01" w:rsidRPr="00544B01">
        <w:rPr>
          <w:rFonts w:ascii="Times New Roman" w:hAnsi="Times New Roman" w:cs="Times New Roman"/>
          <w:sz w:val="24"/>
          <w:szCs w:val="24"/>
          <w:highlight w:val="yellow"/>
        </w:rPr>
        <w:t xml:space="preserve">Vùng kháng cự đó bị phá khi giá đóng cửa của cây nến cao vượt qua </w:t>
      </w:r>
      <w:r w:rsidR="00544B01">
        <w:rPr>
          <w:rFonts w:ascii="Times New Roman" w:hAnsi="Times New Roman" w:cs="Times New Roman"/>
          <w:sz w:val="24"/>
          <w:szCs w:val="24"/>
          <w:highlight w:val="yellow"/>
        </w:rPr>
        <w:t>cạnh trên của vùng kháng cự.</w:t>
      </w:r>
    </w:p>
    <w:p w14:paraId="19DBEF39" w14:textId="334F201E" w:rsidR="00362212" w:rsidRPr="00544B01" w:rsidRDefault="00362212" w:rsidP="00362212">
      <w:pPr>
        <w:pStyle w:val="ListParagraph"/>
        <w:numPr>
          <w:ilvl w:val="0"/>
          <w:numId w:val="5"/>
        </w:numPr>
        <w:jc w:val="both"/>
        <w:rPr>
          <w:rFonts w:ascii="Times New Roman" w:hAnsi="Times New Roman" w:cs="Times New Roman"/>
          <w:sz w:val="24"/>
          <w:szCs w:val="24"/>
          <w:highlight w:val="yellow"/>
        </w:rPr>
      </w:pPr>
      <w:r>
        <w:rPr>
          <w:rFonts w:ascii="Times New Roman" w:hAnsi="Times New Roman" w:cs="Times New Roman"/>
          <w:sz w:val="24"/>
          <w:szCs w:val="24"/>
        </w:rPr>
        <w:t xml:space="preserve">Vừng </w:t>
      </w:r>
      <w:r>
        <w:rPr>
          <w:rFonts w:ascii="Times New Roman" w:hAnsi="Times New Roman" w:cs="Times New Roman"/>
          <w:sz w:val="24"/>
          <w:szCs w:val="24"/>
        </w:rPr>
        <w:t>hỗ trợ</w:t>
      </w:r>
      <w:r>
        <w:rPr>
          <w:rFonts w:ascii="Times New Roman" w:hAnsi="Times New Roman" w:cs="Times New Roman"/>
          <w:sz w:val="24"/>
          <w:szCs w:val="24"/>
        </w:rPr>
        <w:t xml:space="preserve">: Là vùng giá từ </w:t>
      </w:r>
      <w:r w:rsidRPr="009F72D5">
        <w:rPr>
          <w:rFonts w:ascii="Times New Roman" w:hAnsi="Times New Roman" w:cs="Times New Roman"/>
          <w:sz w:val="24"/>
          <w:szCs w:val="24"/>
          <w:highlight w:val="yellow"/>
        </w:rPr>
        <w:t xml:space="preserve">điểm </w:t>
      </w:r>
      <w:r>
        <w:rPr>
          <w:rFonts w:ascii="Times New Roman" w:hAnsi="Times New Roman" w:cs="Times New Roman"/>
          <w:sz w:val="24"/>
          <w:szCs w:val="24"/>
          <w:highlight w:val="yellow"/>
        </w:rPr>
        <w:t>cao</w:t>
      </w:r>
      <w:r w:rsidRPr="009F72D5">
        <w:rPr>
          <w:rFonts w:ascii="Times New Roman" w:hAnsi="Times New Roman" w:cs="Times New Roman"/>
          <w:sz w:val="24"/>
          <w:szCs w:val="24"/>
          <w:highlight w:val="yellow"/>
        </w:rPr>
        <w:t xml:space="preserve"> nhất của t</w:t>
      </w:r>
      <w:r>
        <w:rPr>
          <w:rFonts w:ascii="Times New Roman" w:hAnsi="Times New Roman" w:cs="Times New Roman"/>
          <w:sz w:val="24"/>
          <w:szCs w:val="24"/>
          <w:highlight w:val="yellow"/>
        </w:rPr>
        <w:t>â</w:t>
      </w:r>
      <w:r w:rsidRPr="009F72D5">
        <w:rPr>
          <w:rFonts w:ascii="Times New Roman" w:hAnsi="Times New Roman" w:cs="Times New Roman"/>
          <w:sz w:val="24"/>
          <w:szCs w:val="24"/>
          <w:highlight w:val="yellow"/>
        </w:rPr>
        <w:t>an nến</w:t>
      </w:r>
      <w:r>
        <w:rPr>
          <w:rFonts w:ascii="Times New Roman" w:hAnsi="Times New Roman" w:cs="Times New Roman"/>
          <w:sz w:val="24"/>
          <w:szCs w:val="24"/>
        </w:rPr>
        <w:t xml:space="preserve"> cho </w:t>
      </w:r>
      <w:r w:rsidRPr="009F72D5">
        <w:rPr>
          <w:rFonts w:ascii="Times New Roman" w:hAnsi="Times New Roman" w:cs="Times New Roman"/>
          <w:sz w:val="24"/>
          <w:szCs w:val="24"/>
          <w:highlight w:val="yellow"/>
        </w:rPr>
        <w:t xml:space="preserve">đến giá </w:t>
      </w:r>
      <w:r>
        <w:rPr>
          <w:rFonts w:ascii="Times New Roman" w:hAnsi="Times New Roman" w:cs="Times New Roman"/>
          <w:sz w:val="24"/>
          <w:szCs w:val="24"/>
          <w:highlight w:val="yellow"/>
        </w:rPr>
        <w:t>thấp</w:t>
      </w:r>
      <w:r w:rsidRPr="009F72D5">
        <w:rPr>
          <w:rFonts w:ascii="Times New Roman" w:hAnsi="Times New Roman" w:cs="Times New Roman"/>
          <w:sz w:val="24"/>
          <w:szCs w:val="24"/>
          <w:highlight w:val="yellow"/>
        </w:rPr>
        <w:t xml:space="preserve"> nhất</w:t>
      </w:r>
      <w:r>
        <w:rPr>
          <w:rFonts w:ascii="Times New Roman" w:hAnsi="Times New Roman" w:cs="Times New Roman"/>
          <w:sz w:val="24"/>
          <w:szCs w:val="24"/>
        </w:rPr>
        <w:t xml:space="preserve"> (tính cả râu nến) của cây </w:t>
      </w:r>
      <w:r w:rsidRPr="00362212">
        <w:rPr>
          <w:rFonts w:ascii="Times New Roman" w:hAnsi="Times New Roman" w:cs="Times New Roman"/>
          <w:sz w:val="24"/>
          <w:szCs w:val="24"/>
          <w:highlight w:val="yellow"/>
        </w:rPr>
        <w:t xml:space="preserve">nến ở </w:t>
      </w:r>
      <w:r w:rsidRPr="00362212">
        <w:rPr>
          <w:rFonts w:ascii="Times New Roman" w:hAnsi="Times New Roman" w:cs="Times New Roman"/>
          <w:sz w:val="24"/>
          <w:szCs w:val="24"/>
          <w:highlight w:val="yellow"/>
        </w:rPr>
        <w:t>đáy</w:t>
      </w:r>
      <w:r>
        <w:rPr>
          <w:rFonts w:ascii="Times New Roman" w:hAnsi="Times New Roman" w:cs="Times New Roman"/>
          <w:sz w:val="24"/>
          <w:szCs w:val="24"/>
        </w:rPr>
        <w:t>.</w:t>
      </w:r>
      <w:r w:rsidR="00544B01">
        <w:rPr>
          <w:rFonts w:ascii="Times New Roman" w:hAnsi="Times New Roman" w:cs="Times New Roman"/>
          <w:sz w:val="24"/>
          <w:szCs w:val="24"/>
        </w:rPr>
        <w:t xml:space="preserve"> </w:t>
      </w:r>
      <w:r w:rsidR="00544B01" w:rsidRPr="00544B01">
        <w:rPr>
          <w:rFonts w:ascii="Times New Roman" w:hAnsi="Times New Roman" w:cs="Times New Roman"/>
          <w:sz w:val="24"/>
          <w:szCs w:val="24"/>
          <w:highlight w:val="yellow"/>
        </w:rPr>
        <w:t>Vùng hỗ trợ bị phá khi giá đóng cửa của cây nến vượt dưới cạnh dưới của vùng hỗ trợ.</w:t>
      </w:r>
    </w:p>
    <w:p w14:paraId="23AF5EFE" w14:textId="42956609" w:rsidR="00362212" w:rsidRDefault="00572A12" w:rsidP="009F72D5">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Có rất nhiều trường hợp giá chỉ phá kháng cự - hỗ trợ 1 cách giả (cá mập lừa) kiểu như giá đã qua vùng kháng cự nhưng ngay sau đó vài nến đã tụt xuống</w:t>
      </w:r>
      <w:r w:rsidR="00052B7F">
        <w:rPr>
          <w:rFonts w:ascii="Times New Roman" w:hAnsi="Times New Roman" w:cs="Times New Roman"/>
          <w:sz w:val="24"/>
          <w:szCs w:val="24"/>
        </w:rPr>
        <w:t xml:space="preserve"> hoặc giá thấp hơn vùng hỗ trợ nhưng lại bất lên ngay sau đó.</w:t>
      </w:r>
    </w:p>
    <w:p w14:paraId="78783CC2" w14:textId="117CE04A" w:rsidR="00052B7F" w:rsidRPr="009F72D5" w:rsidRDefault="00052B7F" w:rsidP="009F72D5">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Để xác nhận đã thực sự phá kháng cự - hõ trợ hay chưa thì cần kết hợp các chỉ báo và chờ các cây nến </w:t>
      </w:r>
      <w:proofErr w:type="gramStart"/>
      <w:r>
        <w:rPr>
          <w:rFonts w:ascii="Times New Roman" w:hAnsi="Times New Roman" w:cs="Times New Roman"/>
          <w:sz w:val="24"/>
          <w:szCs w:val="24"/>
        </w:rPr>
        <w:t>xác  nhận</w:t>
      </w:r>
      <w:proofErr w:type="gramEnd"/>
      <w:r>
        <w:rPr>
          <w:rFonts w:ascii="Times New Roman" w:hAnsi="Times New Roman" w:cs="Times New Roman"/>
          <w:sz w:val="24"/>
          <w:szCs w:val="24"/>
        </w:rPr>
        <w:t xml:space="preserve"> sau đó. </w:t>
      </w:r>
      <w:r w:rsidRPr="00052B7F">
        <w:rPr>
          <w:rFonts w:ascii="Times New Roman" w:hAnsi="Times New Roman" w:cs="Times New Roman"/>
          <w:sz w:val="24"/>
          <w:szCs w:val="24"/>
          <w:highlight w:val="yellow"/>
        </w:rPr>
        <w:t>Đặc biệt chú ý đến Volume</w:t>
      </w:r>
      <w:r>
        <w:rPr>
          <w:rFonts w:ascii="Times New Roman" w:hAnsi="Times New Roman" w:cs="Times New Roman"/>
          <w:sz w:val="24"/>
          <w:szCs w:val="24"/>
        </w:rPr>
        <w:t xml:space="preserve"> của các cây nến này xem có lớn không nếu nhỏ thì khả năng cao là bị lừa.</w:t>
      </w:r>
    </w:p>
    <w:sectPr w:rsidR="00052B7F" w:rsidRPr="009F72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D0702E"/>
    <w:multiLevelType w:val="hybridMultilevel"/>
    <w:tmpl w:val="484627BE"/>
    <w:lvl w:ilvl="0" w:tplc="04090001">
      <w:start w:val="1"/>
      <w:numFmt w:val="bullet"/>
      <w:lvlText w:val=""/>
      <w:lvlJc w:val="left"/>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1" w15:restartNumberingAfterBreak="0">
    <w:nsid w:val="2FBF78C8"/>
    <w:multiLevelType w:val="multilevel"/>
    <w:tmpl w:val="DA94EB58"/>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42504FA"/>
    <w:multiLevelType w:val="hybridMultilevel"/>
    <w:tmpl w:val="31F018FC"/>
    <w:lvl w:ilvl="0" w:tplc="04090001">
      <w:start w:val="1"/>
      <w:numFmt w:val="bullet"/>
      <w:lvlText w:val=""/>
      <w:lvlJc w:val="left"/>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571F083C"/>
    <w:multiLevelType w:val="hybridMultilevel"/>
    <w:tmpl w:val="3B1027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265028C"/>
    <w:multiLevelType w:val="hybridMultilevel"/>
    <w:tmpl w:val="A81A64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D1A"/>
    <w:rsid w:val="0001599B"/>
    <w:rsid w:val="000506F1"/>
    <w:rsid w:val="00052B7F"/>
    <w:rsid w:val="001E09B6"/>
    <w:rsid w:val="00204DAA"/>
    <w:rsid w:val="002312BB"/>
    <w:rsid w:val="00236D9F"/>
    <w:rsid w:val="00236F1A"/>
    <w:rsid w:val="00245289"/>
    <w:rsid w:val="002926F8"/>
    <w:rsid w:val="002C411D"/>
    <w:rsid w:val="0033004C"/>
    <w:rsid w:val="003455B8"/>
    <w:rsid w:val="00362212"/>
    <w:rsid w:val="00381E87"/>
    <w:rsid w:val="003A0487"/>
    <w:rsid w:val="00496284"/>
    <w:rsid w:val="00544B01"/>
    <w:rsid w:val="0056309B"/>
    <w:rsid w:val="00572A12"/>
    <w:rsid w:val="005C4319"/>
    <w:rsid w:val="005E2FF4"/>
    <w:rsid w:val="006F471A"/>
    <w:rsid w:val="00757CCA"/>
    <w:rsid w:val="007E5E47"/>
    <w:rsid w:val="007F1167"/>
    <w:rsid w:val="00862B2E"/>
    <w:rsid w:val="009044F1"/>
    <w:rsid w:val="009B376A"/>
    <w:rsid w:val="009D4212"/>
    <w:rsid w:val="009D4B68"/>
    <w:rsid w:val="009E5875"/>
    <w:rsid w:val="009F72D5"/>
    <w:rsid w:val="00B05937"/>
    <w:rsid w:val="00B15D3D"/>
    <w:rsid w:val="00B27138"/>
    <w:rsid w:val="00CD20EB"/>
    <w:rsid w:val="00D13029"/>
    <w:rsid w:val="00D327DE"/>
    <w:rsid w:val="00D75203"/>
    <w:rsid w:val="00D86D1A"/>
    <w:rsid w:val="00DA0555"/>
    <w:rsid w:val="00DD04E9"/>
    <w:rsid w:val="00EE5E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BF860"/>
  <w15:chartTrackingRefBased/>
  <w15:docId w15:val="{CD8AB5F1-E1F8-4941-9D02-D957359B2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26F8"/>
    <w:pPr>
      <w:ind w:left="720"/>
      <w:contextualSpacing/>
    </w:pPr>
  </w:style>
  <w:style w:type="character" w:styleId="Hyperlink">
    <w:name w:val="Hyperlink"/>
    <w:basedOn w:val="DefaultParagraphFont"/>
    <w:uiPriority w:val="99"/>
    <w:unhideWhenUsed/>
    <w:rsid w:val="002312BB"/>
    <w:rPr>
      <w:color w:val="0563C1" w:themeColor="hyperlink"/>
      <w:u w:val="single"/>
    </w:rPr>
  </w:style>
  <w:style w:type="character" w:styleId="UnresolvedMention">
    <w:name w:val="Unresolved Mention"/>
    <w:basedOn w:val="DefaultParagraphFont"/>
    <w:uiPriority w:val="99"/>
    <w:semiHidden/>
    <w:unhideWhenUsed/>
    <w:rsid w:val="002312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youtube.com/watch?v=Bd7z5BCCICs&amp;list=PL6xxyNiKuShu1Ztk9vhG0LJb9BE_mJhrq&amp;index=22&amp;ab_channel=%C4%90%E1%BA%A7ut%C6%B0TradeCoin"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4</Pages>
  <Words>622</Words>
  <Characters>3547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Tran Cao</dc:creator>
  <cp:keywords/>
  <dc:description/>
  <cp:lastModifiedBy>Hai Tran Cao</cp:lastModifiedBy>
  <cp:revision>31</cp:revision>
  <dcterms:created xsi:type="dcterms:W3CDTF">2022-01-19T15:25:00Z</dcterms:created>
  <dcterms:modified xsi:type="dcterms:W3CDTF">2022-01-19T17:27:00Z</dcterms:modified>
</cp:coreProperties>
</file>