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3A" w:rsidRDefault="001B10A3" w:rsidP="005929AC">
      <w:r>
        <w:t xml:space="preserve">Steffan et al. studied detecting signaling pathways in protein interaction networks </w:t>
      </w:r>
      <w:r w:rsidR="008016A8">
        <w:t>guided by expression data</w:t>
      </w:r>
      <w:r>
        <w:t xml:space="preserve">. They listed all pathway candidates </w:t>
      </w:r>
      <w:r w:rsidR="008016A8">
        <w:t xml:space="preserve">in </w:t>
      </w:r>
      <w:r w:rsidR="00AF04AB">
        <w:t xml:space="preserve">a protein interaction network </w:t>
      </w:r>
      <w:r w:rsidR="008016A8">
        <w:t>using</w:t>
      </w:r>
      <w:r>
        <w:t xml:space="preserve"> exhaustive search</w:t>
      </w:r>
      <w:r w:rsidR="00AF04AB">
        <w:t>.</w:t>
      </w:r>
      <w:r>
        <w:t xml:space="preserve"> </w:t>
      </w:r>
      <w:r w:rsidR="00AF04AB">
        <w:t xml:space="preserve">They scored each candidate </w:t>
      </w:r>
      <w:r>
        <w:t xml:space="preserve">based </w:t>
      </w:r>
      <w:r w:rsidR="008016A8">
        <w:t>on how similar are the expression</w:t>
      </w:r>
      <w:r w:rsidR="00AF04AB">
        <w:t xml:space="preserve"> profiles of its </w:t>
      </w:r>
      <w:r w:rsidR="005929AC">
        <w:t>genes</w:t>
      </w:r>
      <w:r w:rsidR="00AF04AB">
        <w:t>.</w:t>
      </w:r>
    </w:p>
    <w:p w:rsidR="0052252D" w:rsidRDefault="0052252D" w:rsidP="005929AC">
      <w:bookmarkStart w:id="0" w:name="_GoBack"/>
      <w:bookmarkEnd w:id="0"/>
    </w:p>
    <w:sectPr w:rsidR="0052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C4"/>
    <w:rsid w:val="001B10A3"/>
    <w:rsid w:val="00500A3A"/>
    <w:rsid w:val="0052252D"/>
    <w:rsid w:val="005929AC"/>
    <w:rsid w:val="007F2FC4"/>
    <w:rsid w:val="008016A8"/>
    <w:rsid w:val="00A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hgabr</dc:creator>
  <cp:keywords/>
  <dc:description/>
  <cp:lastModifiedBy>hgabr</cp:lastModifiedBy>
  <cp:revision>4</cp:revision>
  <dcterms:created xsi:type="dcterms:W3CDTF">2012-06-21T16:44:00Z</dcterms:created>
  <dcterms:modified xsi:type="dcterms:W3CDTF">2012-06-21T17:09:00Z</dcterms:modified>
</cp:coreProperties>
</file>