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fontTable.xml" ContentType="application/vnd.openxmlformats-officedocument.wordprocessingml.fontTable+xml"/>
  <Override PartName="/word/settings.xml" ContentType="application/vnd.openxmlformats-officedocument.wordprocessingml.settings+xml"/>
  <Override PartName="/word/theme/theme1.xml" ContentType="application/vnd.openxmlformats-officedocument.theme+xml"/>
</Types>
</file>

<file path=_rels/.rels><?xml version="1.0" encoding="UTF-8"?>
<Relationships xmlns="http://schemas.openxmlformats.org/package/2006/relationships"><Relationship Id="rId1" Type="http://schemas.openxmlformats.org/officedocument/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bidi w:val="0"/>
        <w:jc w:val="start"/>
        <w:rPr>
          <w:b/>
          <w:bCs/>
        </w:rPr>
      </w:pPr>
      <w:r>
        <w:rPr>
          <w:b/>
          <w:bCs/>
        </w:rPr>
        <w:t>Explain the meaning of encapsulation:</w:t>
        <w:br/>
      </w:r>
      <w:r>
        <w:rPr>
          <w:b w:val="false"/>
          <w:bCs w:val="false"/>
        </w:rPr>
        <w:t>Encapsulation is a similar idea of abstraction where the goal was to separate the code to minimize bugs and errors. This time we separate code in different classes to minimize security risks, OR code breaking other code. Here we restrict direct access to some parts of code to ensure only necessary data is accessed or modified through defined methods.</w:t>
      </w:r>
    </w:p>
    <w:p>
      <w:pPr>
        <w:pStyle w:val="Normal"/>
        <w:bidi w:val="0"/>
        <w:jc w:val="start"/>
        <w:rPr>
          <w:b w:val="false"/>
          <w:bCs w:val="false"/>
        </w:rPr>
      </w:pPr>
      <w:r>
        <w:rPr>
          <w:b/>
          <w:bCs/>
        </w:rPr>
      </w:r>
    </w:p>
    <w:p>
      <w:pPr>
        <w:pStyle w:val="Normal"/>
        <w:bidi w:val="0"/>
        <w:jc w:val="start"/>
        <w:rPr>
          <w:b/>
          <w:bCs/>
        </w:rPr>
      </w:pPr>
      <w:r>
        <w:rPr>
          <w:b/>
          <w:bCs/>
        </w:rPr>
        <w:t>Highlight a benefit of Encapsulation:</w:t>
        <w:br/>
      </w:r>
      <w:r>
        <w:rPr>
          <w:b w:val="false"/>
          <w:bCs w:val="false"/>
        </w:rPr>
        <w:t>A benefit of encapsulation is data security and integrity. When we restrict access to certain fields from different classes and only expose controlled interfaces (like our getters and setters) we mitigate unwanted interference. This is also useful to maintain modularity like we want when using abstraction as well.</w:t>
      </w:r>
    </w:p>
    <w:p>
      <w:pPr>
        <w:pStyle w:val="Normal"/>
        <w:bidi w:val="0"/>
        <w:jc w:val="start"/>
        <w:rPr>
          <w:b w:val="false"/>
          <w:bCs w:val="false"/>
        </w:rPr>
      </w:pPr>
      <w:r>
        <w:rPr>
          <w:b/>
          <w:bCs/>
        </w:rPr>
      </w:r>
    </w:p>
    <w:p>
      <w:pPr>
        <w:pStyle w:val="Normal"/>
        <w:bidi w:val="0"/>
        <w:jc w:val="start"/>
        <w:rPr>
          <w:b w:val="false"/>
          <w:bCs w:val="false"/>
        </w:rPr>
      </w:pPr>
      <w:r>
        <w:rPr>
          <w:b/>
          <w:bCs/>
        </w:rPr>
      </w:r>
    </w:p>
    <w:sectPr>
      <w:type w:val="nextPage"/>
      <w:pgSz w:w="12240" w:h="15840"/>
      <w:pgMar w:left="1134" w:right="1134" w:gutter="0" w:header="0" w:top="1134" w:footer="0" w:bottom="1134"/>
      <w:pgNumType w:fmt="decimal"/>
      <w:formProt w:val="false"/>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characterSet="windows-1252"/>
    <w:family w:val="roman"/>
    <w:pitch w:val="variable"/>
  </w:font>
  <w:font w:name="Symbol">
    <w:charset w:val="02"/>
    <w:family w:val="roman"/>
    <w:pitch w:val="variable"/>
  </w:font>
  <w:font w:name="Arial">
    <w:charset w:val="00" w:characterSet="windows-1252"/>
    <w:family w:val="swiss"/>
    <w:pitch w:val="variable"/>
  </w:font>
  <w:font w:name="Liberation Serif">
    <w:altName w:val="Times New Roman"/>
    <w:charset w:val="01" w:characterSet="utf-8"/>
    <w:family w:val="roman"/>
    <w:pitch w:val="variable"/>
  </w:font>
  <w:font w:name="Liberation Sans">
    <w:altName w:val="Arial"/>
    <w:charset w:val="01" w:characterSet="utf-8"/>
    <w:family w:val="swiss"/>
    <w:pitch w:val="variable"/>
  </w:font>
</w:fonts>
</file>

<file path=word/settings.xml><?xml version="1.0" encoding="utf-8"?>
<w:settings xmlns:w="http://schemas.openxmlformats.org/wordprocessingml/2006/main">
  <w:zoom w:percent="110"/>
  <w:defaultTabStop w:val="709"/>
  <w:autoHyphenation w:val="true"/>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Noto Sans Devanagari"/>
        <w:kern w:val="2"/>
        <w:sz w:val="24"/>
        <w:szCs w:val="24"/>
        <w:lang w:val="en-US" w:eastAsia="zh-CN" w:bidi="hi-IN"/>
      </w:rPr>
    </w:rPrDefault>
    <w:pPrDefault>
      <w:pPr>
        <w:widowControl/>
        <w:suppressAutoHyphens w:val="true"/>
      </w:pPr>
    </w:pPrDefault>
  </w:docDefaults>
  <w:style w:type="paragraph" w:styleId="Normal">
    <w:name w:val="Normal"/>
    <w:qFormat/>
    <w:pPr>
      <w:widowControl/>
      <w:bidi w:val="0"/>
    </w:pPr>
    <w:rPr>
      <w:rFonts w:ascii="Liberation Serif" w:hAnsi="Liberation Serif" w:eastAsia="Noto Serif CJK SC" w:cs="Noto Sans Devanagari"/>
      <w:color w:val="auto"/>
      <w:kern w:val="2"/>
      <w:sz w:val="24"/>
      <w:szCs w:val="24"/>
      <w:lang w:val="en-US" w:eastAsia="zh-CN" w:bidi="hi-IN"/>
    </w:rPr>
  </w:style>
  <w:style w:type="paragraph" w:styleId="Heading">
    <w:name w:val="Heading"/>
    <w:basedOn w:val="Normal"/>
    <w:next w:val="BodyText"/>
    <w:qFormat/>
    <w:pPr>
      <w:keepNext w:val="true"/>
      <w:spacing w:before="240" w:after="120"/>
    </w:pPr>
    <w:rPr>
      <w:rFonts w:ascii="Liberation Sans" w:hAnsi="Liberation Sans" w:eastAsia="Noto Sans CJK SC" w:cs="Noto Sans Devanagari"/>
      <w:sz w:val="28"/>
      <w:szCs w:val="28"/>
    </w:rPr>
  </w:style>
  <w:style w:type="paragraph" w:styleId="BodyText">
    <w:name w:val="Body Text"/>
    <w:basedOn w:val="Normal"/>
    <w:pPr>
      <w:spacing w:lineRule="auto" w:line="276" w:before="0" w:after="140"/>
    </w:pPr>
    <w:rPr/>
  </w:style>
  <w:style w:type="paragraph" w:styleId="List">
    <w:name w:val="List"/>
    <w:basedOn w:val="BodyText"/>
    <w:pPr/>
    <w:rPr>
      <w:rFonts w:cs="Noto Sans Devanagari"/>
    </w:rPr>
  </w:style>
  <w:style w:type="paragraph" w:styleId="Caption">
    <w:name w:val="Caption"/>
    <w:basedOn w:val="Normal"/>
    <w:qFormat/>
    <w:pPr>
      <w:suppressLineNumbers/>
      <w:spacing w:before="120" w:after="120"/>
    </w:pPr>
    <w:rPr>
      <w:rFonts w:cs="Noto Sans Devanagari"/>
      <w:i/>
      <w:iCs/>
      <w:sz w:val="24"/>
      <w:szCs w:val="24"/>
    </w:rPr>
  </w:style>
  <w:style w:type="paragraph" w:styleId="Index">
    <w:name w:val="Index"/>
    <w:basedOn w:val="Normal"/>
    <w:qFormat/>
    <w:pPr>
      <w:suppressLineNumbers/>
    </w:pPr>
    <w:rPr>
      <w:rFonts w:cs="Noto Sans Devanagari"/>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fontTable" Target="fontTable.xml"/><Relationship Id="rId3" Type="http://schemas.openxmlformats.org/officeDocument/2006/relationships/settings" Target="settings.xml"/><Relationship Id="rId4" Type="http://schemas.openxmlformats.org/officeDocument/2006/relationships/theme" Target="theme/theme1.xml"/>
</Relationships>
</file>

<file path=word/theme/theme1.xml><?xml version="1.0" encoding="utf-8"?>
<a:theme xmlns:a="http://schemas.openxmlformats.org/drawingml/2006/main" xmlns:r="http://schemas.openxmlformats.org/officeDocument/2006/relationships" name="Office">
  <a:themeElements>
    <a:clrScheme name="LibreOffice">
      <a:dk1>
        <a:srgbClr val="000000"/>
      </a:dk1>
      <a:lt1>
        <a:srgbClr val="ffffff"/>
      </a:lt1>
      <a:dk2>
        <a:srgbClr val="000000"/>
      </a:dk2>
      <a:lt2>
        <a:srgbClr val="ffffff"/>
      </a:lt2>
      <a:accent1>
        <a:srgbClr val="18a303"/>
      </a:accent1>
      <a:accent2>
        <a:srgbClr val="0369a3"/>
      </a:accent2>
      <a:accent3>
        <a:srgbClr val="a33e03"/>
      </a:accent3>
      <a:accent4>
        <a:srgbClr val="8e03a3"/>
      </a:accent4>
      <a:accent5>
        <a:srgbClr val="c99c00"/>
      </a:accent5>
      <a:accent6>
        <a:srgbClr val="c9211e"/>
      </a:accent6>
      <a:hlink>
        <a:srgbClr val="0000ee"/>
      </a:hlink>
      <a:folHlink>
        <a:srgbClr val="551a8b"/>
      </a:folHlink>
    </a:clrScheme>
    <a:fontScheme name="Office">
      <a:majorFont>
        <a:latin typeface="Arial" pitchFamily="0" charset="1"/>
        <a:ea typeface="DejaVu Sans" pitchFamily="0" charset="1"/>
        <a:cs typeface="DejaVu Sans" pitchFamily="0" charset="1"/>
      </a:majorFont>
      <a:minorFont>
        <a:latin typeface="Arial" pitchFamily="0" charset="1"/>
        <a:ea typeface="DejaVu Sans" pitchFamily="0" charset="1"/>
        <a:cs typeface="DejaVu Sans" pitchFamily="0" charset="1"/>
      </a:minorFont>
    </a:fontScheme>
    <a:fmtScheme>
      <a:fillStyleLst>
        <a:solidFill>
          <a:schemeClr val="phClr"/>
        </a:solidFill>
        <a:solidFill>
          <a:schemeClr val="phClr"/>
        </a:solidFill>
        <a:solidFill>
          <a:schemeClr val="phClr"/>
        </a:solidFill>
      </a:fillStyleLst>
      <a:lnStyleLst>
        <a:ln w="6350" cap="flat" cmpd="sng" algn="ctr">
          <a:prstDash val="solid"/>
          <a:miter/>
        </a:ln>
        <a:ln w="6350" cap="flat" cmpd="sng" algn="ctr">
          <a:prstDash val="solid"/>
          <a:miter/>
        </a:ln>
        <a:ln w="6350" cap="flat" cmpd="sng" algn="ctr">
          <a:prstDash val="solid"/>
          <a:miter/>
        </a:ln>
      </a:lnStyleLst>
      <a:effectStyleLst>
        <a:effectStyle>
          <a:effectLst/>
        </a:effectStyle>
        <a:effectStyle>
          <a:effectLst/>
        </a:effectStyle>
        <a:effectStyle>
          <a:effectLst/>
        </a:effectStyle>
      </a:effectStyleLst>
      <a:bgFillStyleLst>
        <a:solidFill>
          <a:schemeClr val="phClr"/>
        </a:solidFill>
        <a:solidFill>
          <a:schemeClr val="phClr"/>
        </a:solidFill>
        <a:solidFill>
          <a:schemeClr val="phClr"/>
        </a:solidFill>
      </a:bgFillStyleLst>
    </a:fmtScheme>
  </a:themeElements>
</a:theme>
</file>

<file path=docProps/app.xml><?xml version="1.0" encoding="utf-8"?>
<Properties xmlns="http://schemas.openxmlformats.org/officeDocument/2006/extended-properties" xmlns:vt="http://schemas.openxmlformats.org/officeDocument/2006/docPropsVTypes">
  <Template/>
  <TotalTime>12</TotalTime>
  <Application>LibreOffice/24.2.7.2$Linux_X86_64 LibreOffice_project/420$Build-2</Application>
  <AppVersion>15.0000</AppVersion>
  <Pages>1</Pages>
  <Words>117</Words>
  <Characters>628</Characters>
  <CharactersWithSpaces>743</CharactersWithSpaces>
  <Paragraphs>2</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2025-01-21T18:01:47Z</dcterms:created>
  <dc:creator/>
  <dc:description/>
  <dc:language>en-US</dc:language>
  <cp:lastModifiedBy/>
  <dcterms:modified xsi:type="dcterms:W3CDTF">2025-01-21T18:13:47Z</dcterms:modified>
  <cp:revision>1</cp:revision>
  <dc:subject/>
  <dc:title/>
</cp:coreProperties>
</file>